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sz w:val="36"/>
          <w:szCs w:val="36"/>
        </w:rPr>
      </w:pPr>
    </w:p>
    <w:p>
      <w:pPr>
        <w:rPr>
          <w:b/>
          <w:sz w:val="36"/>
          <w:szCs w:val="36"/>
        </w:rPr>
      </w:pPr>
    </w:p>
    <w:p>
      <w:pPr>
        <w:rPr>
          <w:b/>
          <w:sz w:val="36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揭阳市福利院</w:t>
      </w: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2016</w:t>
      </w:r>
      <w:r>
        <w:rPr>
          <w:rFonts w:hint="eastAsia"/>
          <w:b/>
          <w:sz w:val="36"/>
          <w:szCs w:val="36"/>
        </w:rPr>
        <w:t>年部门预算“三公”经费支出的情况说明</w:t>
      </w:r>
    </w:p>
    <w:p>
      <w:pPr>
        <w:jc w:val="left"/>
        <w:rPr>
          <w:sz w:val="24"/>
          <w:szCs w:val="24"/>
        </w:rPr>
      </w:pPr>
    </w:p>
    <w:p>
      <w:pPr>
        <w:jc w:val="left"/>
        <w:rPr>
          <w:sz w:val="24"/>
          <w:szCs w:val="24"/>
        </w:rPr>
      </w:pPr>
    </w:p>
    <w:p>
      <w:pPr>
        <w:jc w:val="left"/>
        <w:rPr>
          <w:sz w:val="24"/>
          <w:szCs w:val="24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揭阳市财政局</w:t>
      </w:r>
      <w:r>
        <w:rPr>
          <w:rFonts w:hint="eastAsia"/>
          <w:sz w:val="28"/>
          <w:szCs w:val="28"/>
        </w:rPr>
        <w:t>：</w:t>
      </w:r>
    </w:p>
    <w:p>
      <w:pPr>
        <w:ind w:firstLine="31680" w:firstLineChars="221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福利院按需求计划预算</w:t>
      </w:r>
      <w:r>
        <w:rPr>
          <w:sz w:val="28"/>
          <w:szCs w:val="28"/>
        </w:rPr>
        <w:t>2016</w:t>
      </w:r>
      <w:r>
        <w:rPr>
          <w:rFonts w:hint="eastAsia"/>
          <w:sz w:val="28"/>
          <w:szCs w:val="28"/>
        </w:rPr>
        <w:t>年“三公”经费支出为</w:t>
      </w:r>
      <w:r>
        <w:rPr>
          <w:sz w:val="28"/>
          <w:szCs w:val="28"/>
        </w:rPr>
        <w:t>5000</w:t>
      </w:r>
      <w:r>
        <w:rPr>
          <w:rFonts w:hint="eastAsia"/>
          <w:sz w:val="28"/>
          <w:szCs w:val="28"/>
        </w:rPr>
        <w:t>元，全部用于公车运行维护费用的开支；与</w:t>
      </w:r>
      <w:r>
        <w:rPr>
          <w:sz w:val="28"/>
          <w:szCs w:val="28"/>
        </w:rPr>
        <w:t>2015</w:t>
      </w:r>
      <w:r>
        <w:rPr>
          <w:rFonts w:hint="eastAsia"/>
          <w:sz w:val="28"/>
          <w:szCs w:val="28"/>
        </w:rPr>
        <w:t>年部门决算的“三公”经费支出保持一致。</w:t>
      </w:r>
    </w:p>
    <w:p>
      <w:pPr>
        <w:jc w:val="left"/>
        <w:rPr>
          <w:sz w:val="28"/>
          <w:szCs w:val="28"/>
        </w:rPr>
      </w:pPr>
    </w:p>
    <w:p>
      <w:pPr>
        <w:ind w:left="31680" w:leftChars="227" w:right="280" w:hangingChars="2000" w:firstLine="3168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揭阳市福利院</w:t>
      </w:r>
    </w:p>
    <w:p>
      <w:pPr>
        <w:ind w:firstLine="48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2016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  <w:lang w:val="en-US" w:eastAsia="zh-CN"/>
        </w:rPr>
        <w:t>6</w:t>
      </w:r>
      <w:bookmarkStart w:id="0" w:name="_GoBack"/>
      <w:bookmarkEnd w:id="0"/>
      <w:r>
        <w:rPr>
          <w:rFonts w:hint="eastAsia"/>
          <w:sz w:val="28"/>
          <w:szCs w:val="28"/>
        </w:rPr>
        <w:t>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1A22"/>
    <w:rsid w:val="00021A22"/>
    <w:rsid w:val="000775F0"/>
    <w:rsid w:val="000B5DBC"/>
    <w:rsid w:val="000D08C7"/>
    <w:rsid w:val="002C1A07"/>
    <w:rsid w:val="00370BDA"/>
    <w:rsid w:val="0044439D"/>
    <w:rsid w:val="00504BB6"/>
    <w:rsid w:val="005279BC"/>
    <w:rsid w:val="00765AB4"/>
    <w:rsid w:val="007C673D"/>
    <w:rsid w:val="00874B97"/>
    <w:rsid w:val="008B2ACB"/>
    <w:rsid w:val="00943E5B"/>
    <w:rsid w:val="009557B7"/>
    <w:rsid w:val="00964A60"/>
    <w:rsid w:val="00B263F4"/>
    <w:rsid w:val="00B43EB2"/>
    <w:rsid w:val="00B50E0E"/>
    <w:rsid w:val="00BF1AAF"/>
    <w:rsid w:val="00C25584"/>
    <w:rsid w:val="00CB1E26"/>
    <w:rsid w:val="00CD6010"/>
    <w:rsid w:val="00CF2D68"/>
    <w:rsid w:val="00D16717"/>
    <w:rsid w:val="00E126CC"/>
    <w:rsid w:val="00E41C72"/>
    <w:rsid w:val="00E52298"/>
    <w:rsid w:val="00E66275"/>
    <w:rsid w:val="00FA41AD"/>
    <w:rsid w:val="00FF7C00"/>
    <w:rsid w:val="542F13B0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Header Char"/>
    <w:basedOn w:val="4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Footer Char"/>
    <w:basedOn w:val="4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25</Words>
  <Characters>146</Characters>
  <Lines>0</Lines>
  <Paragraphs>0</Paragraphs>
  <TotalTime>0</TotalTime>
  <ScaleCrop>false</ScaleCrop>
  <LinksUpToDate>false</LinksUpToDate>
  <CharactersWithSpaces>0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2016-07-22T06:47:00Z</dcterms:created>
  <dc:creator>Administrator</dc:creator>
  <cp:lastModifiedBy>Administrator</cp:lastModifiedBy>
  <cp:lastPrinted>2016-07-25T05:00:00Z</cp:lastPrinted>
  <dcterms:modified xsi:type="dcterms:W3CDTF">2016-07-29T01:04:48Z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