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8E" w:rsidRDefault="000E748E" w:rsidP="000D08C7">
      <w:pPr>
        <w:jc w:val="center"/>
        <w:rPr>
          <w:rFonts w:hint="eastAsia"/>
          <w:b/>
          <w:sz w:val="44"/>
          <w:szCs w:val="44"/>
        </w:rPr>
      </w:pPr>
    </w:p>
    <w:p w:rsidR="000E748E" w:rsidRDefault="000E748E" w:rsidP="000D08C7">
      <w:pPr>
        <w:jc w:val="center"/>
        <w:rPr>
          <w:rFonts w:hint="eastAsia"/>
          <w:b/>
          <w:sz w:val="44"/>
          <w:szCs w:val="44"/>
        </w:rPr>
      </w:pPr>
    </w:p>
    <w:p w:rsidR="000E748E" w:rsidRDefault="000E748E" w:rsidP="000D08C7">
      <w:pPr>
        <w:jc w:val="center"/>
        <w:rPr>
          <w:rFonts w:hint="eastAsia"/>
          <w:b/>
          <w:sz w:val="44"/>
          <w:szCs w:val="44"/>
        </w:rPr>
      </w:pPr>
    </w:p>
    <w:p w:rsidR="00021A22" w:rsidRPr="000E748E" w:rsidRDefault="00021A22" w:rsidP="000D08C7">
      <w:pPr>
        <w:jc w:val="center"/>
        <w:rPr>
          <w:b/>
          <w:sz w:val="36"/>
          <w:szCs w:val="36"/>
        </w:rPr>
      </w:pPr>
      <w:r w:rsidRPr="000E748E">
        <w:rPr>
          <w:rFonts w:hint="eastAsia"/>
          <w:b/>
          <w:sz w:val="36"/>
          <w:szCs w:val="36"/>
        </w:rPr>
        <w:t>揭阳市福利院</w:t>
      </w:r>
      <w:r w:rsidR="000D08C7" w:rsidRPr="000E748E">
        <w:rPr>
          <w:rFonts w:hint="eastAsia"/>
          <w:b/>
          <w:sz w:val="36"/>
          <w:szCs w:val="36"/>
        </w:rPr>
        <w:t xml:space="preserve">                                        </w:t>
      </w:r>
      <w:r w:rsidR="00376DD2" w:rsidRPr="000E748E">
        <w:rPr>
          <w:rFonts w:hint="eastAsia"/>
          <w:b/>
          <w:sz w:val="36"/>
          <w:szCs w:val="36"/>
        </w:rPr>
        <w:t>落实财政信息公开整改的</w:t>
      </w:r>
      <w:r w:rsidRPr="000E748E">
        <w:rPr>
          <w:rFonts w:hint="eastAsia"/>
          <w:b/>
          <w:sz w:val="36"/>
          <w:szCs w:val="36"/>
        </w:rPr>
        <w:t>情况说明</w:t>
      </w:r>
    </w:p>
    <w:p w:rsidR="00021A22" w:rsidRDefault="00021A22" w:rsidP="00021A22">
      <w:pPr>
        <w:jc w:val="left"/>
        <w:rPr>
          <w:sz w:val="24"/>
          <w:szCs w:val="24"/>
        </w:rPr>
      </w:pPr>
    </w:p>
    <w:p w:rsidR="00021A22" w:rsidRPr="000E748E" w:rsidRDefault="00021A22" w:rsidP="00021A22">
      <w:pPr>
        <w:jc w:val="left"/>
        <w:rPr>
          <w:sz w:val="28"/>
          <w:szCs w:val="28"/>
        </w:rPr>
      </w:pPr>
      <w:r w:rsidRPr="000E748E">
        <w:rPr>
          <w:rFonts w:hint="eastAsia"/>
          <w:sz w:val="28"/>
          <w:szCs w:val="28"/>
        </w:rPr>
        <w:t>揭阳市财政局：</w:t>
      </w:r>
    </w:p>
    <w:p w:rsidR="00021A22" w:rsidRPr="000E748E" w:rsidRDefault="00021A22" w:rsidP="000E748E">
      <w:pPr>
        <w:ind w:firstLine="480"/>
        <w:jc w:val="left"/>
        <w:rPr>
          <w:sz w:val="28"/>
          <w:szCs w:val="28"/>
        </w:rPr>
      </w:pPr>
      <w:r w:rsidRPr="000E748E">
        <w:rPr>
          <w:rFonts w:hint="eastAsia"/>
          <w:sz w:val="28"/>
          <w:szCs w:val="28"/>
        </w:rPr>
        <w:t>根据关于转发省财政厅《关于抓紧落实财政信息公开整改的补充通知》的通知，揭市财预</w:t>
      </w:r>
      <w:r w:rsidRPr="000E748E">
        <w:rPr>
          <w:rFonts w:hint="eastAsia"/>
          <w:sz w:val="28"/>
          <w:szCs w:val="28"/>
        </w:rPr>
        <w:t>[2016]57</w:t>
      </w:r>
      <w:r w:rsidRPr="000E748E">
        <w:rPr>
          <w:rFonts w:hint="eastAsia"/>
          <w:sz w:val="28"/>
          <w:szCs w:val="28"/>
        </w:rPr>
        <w:t>号文后，院领导高度重视，依照文件精神，认真</w:t>
      </w:r>
      <w:r w:rsidR="000E748E">
        <w:rPr>
          <w:rFonts w:hint="eastAsia"/>
          <w:sz w:val="28"/>
          <w:szCs w:val="28"/>
        </w:rPr>
        <w:t>布置</w:t>
      </w:r>
      <w:r w:rsidRPr="000E748E">
        <w:rPr>
          <w:rFonts w:hint="eastAsia"/>
          <w:sz w:val="28"/>
          <w:szCs w:val="28"/>
        </w:rPr>
        <w:t>，将工作落到实处，对照检查存在的问题，及时整改。按文件要求在规定的时间内整改完整。准时在规定的网站公布</w:t>
      </w:r>
      <w:r w:rsidR="00852342">
        <w:rPr>
          <w:rFonts w:hint="eastAsia"/>
          <w:sz w:val="28"/>
          <w:szCs w:val="28"/>
        </w:rPr>
        <w:t>2014</w:t>
      </w:r>
      <w:r w:rsidR="00852342">
        <w:rPr>
          <w:rFonts w:hint="eastAsia"/>
          <w:sz w:val="28"/>
          <w:szCs w:val="28"/>
        </w:rPr>
        <w:t>年收入决算总表、</w:t>
      </w:r>
      <w:r w:rsidRPr="000E748E">
        <w:rPr>
          <w:rFonts w:hint="eastAsia"/>
          <w:sz w:val="28"/>
          <w:szCs w:val="28"/>
        </w:rPr>
        <w:t>2014</w:t>
      </w:r>
      <w:r w:rsidRPr="000E748E">
        <w:rPr>
          <w:rFonts w:hint="eastAsia"/>
          <w:sz w:val="28"/>
          <w:szCs w:val="28"/>
        </w:rPr>
        <w:t>年支出决算总表、一般公共</w:t>
      </w:r>
      <w:r w:rsidR="000E748E">
        <w:rPr>
          <w:rFonts w:hint="eastAsia"/>
          <w:sz w:val="28"/>
          <w:szCs w:val="28"/>
        </w:rPr>
        <w:t>预算</w:t>
      </w:r>
      <w:r w:rsidRPr="000E748E">
        <w:rPr>
          <w:rFonts w:hint="eastAsia"/>
          <w:sz w:val="28"/>
          <w:szCs w:val="28"/>
        </w:rPr>
        <w:t>财政拨款基本支出决算表及一般公共预算财政拨款“三公”经费支出决算表的信息。</w:t>
      </w:r>
      <w:r w:rsidRPr="000E748E">
        <w:rPr>
          <w:rFonts w:hint="eastAsia"/>
          <w:sz w:val="28"/>
          <w:szCs w:val="28"/>
        </w:rPr>
        <w:t xml:space="preserve"> </w:t>
      </w:r>
    </w:p>
    <w:p w:rsidR="00021A22" w:rsidRPr="000E748E" w:rsidRDefault="00021A22" w:rsidP="000E748E">
      <w:pPr>
        <w:jc w:val="left"/>
        <w:rPr>
          <w:sz w:val="28"/>
          <w:szCs w:val="28"/>
        </w:rPr>
      </w:pPr>
    </w:p>
    <w:p w:rsidR="00021A22" w:rsidRPr="000E748E" w:rsidRDefault="00021A22" w:rsidP="00021A22">
      <w:pPr>
        <w:ind w:firstLine="480"/>
        <w:jc w:val="left"/>
        <w:rPr>
          <w:sz w:val="28"/>
          <w:szCs w:val="28"/>
        </w:rPr>
      </w:pPr>
      <w:r w:rsidRPr="000E748E">
        <w:rPr>
          <w:rFonts w:hint="eastAsia"/>
          <w:sz w:val="28"/>
          <w:szCs w:val="28"/>
        </w:rPr>
        <w:t xml:space="preserve">                  </w:t>
      </w:r>
      <w:r w:rsidR="00E83C5B" w:rsidRPr="000E748E">
        <w:rPr>
          <w:rFonts w:hint="eastAsia"/>
          <w:sz w:val="28"/>
          <w:szCs w:val="28"/>
        </w:rPr>
        <w:t xml:space="preserve">                        </w:t>
      </w:r>
      <w:r w:rsidRPr="000E748E">
        <w:rPr>
          <w:rFonts w:hint="eastAsia"/>
          <w:sz w:val="28"/>
          <w:szCs w:val="28"/>
        </w:rPr>
        <w:t>揭阳市福利院</w:t>
      </w:r>
    </w:p>
    <w:p w:rsidR="00021A22" w:rsidRPr="000E748E" w:rsidRDefault="00021A22" w:rsidP="00021A22">
      <w:pPr>
        <w:ind w:firstLine="480"/>
        <w:jc w:val="left"/>
        <w:rPr>
          <w:sz w:val="28"/>
          <w:szCs w:val="28"/>
        </w:rPr>
      </w:pPr>
      <w:r w:rsidRPr="000E748E">
        <w:rPr>
          <w:rFonts w:hint="eastAsia"/>
          <w:sz w:val="28"/>
          <w:szCs w:val="28"/>
        </w:rPr>
        <w:t xml:space="preserve">                  </w:t>
      </w:r>
      <w:r w:rsidR="00E83C5B" w:rsidRPr="000E748E">
        <w:rPr>
          <w:rFonts w:hint="eastAsia"/>
          <w:sz w:val="28"/>
          <w:szCs w:val="28"/>
        </w:rPr>
        <w:t xml:space="preserve">                      </w:t>
      </w:r>
      <w:r w:rsidRPr="000E748E">
        <w:rPr>
          <w:rFonts w:hint="eastAsia"/>
          <w:sz w:val="28"/>
          <w:szCs w:val="28"/>
        </w:rPr>
        <w:t>2016</w:t>
      </w:r>
      <w:r w:rsidRPr="000E748E">
        <w:rPr>
          <w:rFonts w:hint="eastAsia"/>
          <w:sz w:val="28"/>
          <w:szCs w:val="28"/>
        </w:rPr>
        <w:t>年</w:t>
      </w:r>
      <w:r w:rsidRPr="000E748E">
        <w:rPr>
          <w:rFonts w:hint="eastAsia"/>
          <w:sz w:val="28"/>
          <w:szCs w:val="28"/>
        </w:rPr>
        <w:t>7</w:t>
      </w:r>
      <w:r w:rsidRPr="000E748E">
        <w:rPr>
          <w:rFonts w:hint="eastAsia"/>
          <w:sz w:val="28"/>
          <w:szCs w:val="28"/>
        </w:rPr>
        <w:t>月</w:t>
      </w:r>
      <w:r w:rsidRPr="000E748E">
        <w:rPr>
          <w:rFonts w:hint="eastAsia"/>
          <w:sz w:val="28"/>
          <w:szCs w:val="28"/>
        </w:rPr>
        <w:t>18</w:t>
      </w:r>
      <w:r w:rsidRPr="000E748E">
        <w:rPr>
          <w:rFonts w:hint="eastAsia"/>
          <w:sz w:val="28"/>
          <w:szCs w:val="28"/>
        </w:rPr>
        <w:t>日</w:t>
      </w:r>
    </w:p>
    <w:sectPr w:rsidR="00021A22" w:rsidRPr="000E748E" w:rsidSect="000D08C7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57E" w:rsidRDefault="0015157E" w:rsidP="00E83C5B">
      <w:r>
        <w:separator/>
      </w:r>
    </w:p>
  </w:endnote>
  <w:endnote w:type="continuationSeparator" w:id="0">
    <w:p w:rsidR="0015157E" w:rsidRDefault="0015157E" w:rsidP="00E83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57E" w:rsidRDefault="0015157E" w:rsidP="00E83C5B">
      <w:r>
        <w:separator/>
      </w:r>
    </w:p>
  </w:footnote>
  <w:footnote w:type="continuationSeparator" w:id="0">
    <w:p w:rsidR="0015157E" w:rsidRDefault="0015157E" w:rsidP="00E83C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1A22"/>
    <w:rsid w:val="00021A22"/>
    <w:rsid w:val="000D08C7"/>
    <w:rsid w:val="000E748E"/>
    <w:rsid w:val="0015157E"/>
    <w:rsid w:val="00376DD2"/>
    <w:rsid w:val="006509BA"/>
    <w:rsid w:val="00852342"/>
    <w:rsid w:val="00B50E0E"/>
    <w:rsid w:val="00CC4791"/>
    <w:rsid w:val="00E83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3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3C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3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3C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2016-07-22T08:24:00Z</cp:lastPrinted>
  <dcterms:created xsi:type="dcterms:W3CDTF">2016-07-22T06:32:00Z</dcterms:created>
  <dcterms:modified xsi:type="dcterms:W3CDTF">2016-07-22T08:24:00Z</dcterms:modified>
</cp:coreProperties>
</file>