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1D" w:rsidRDefault="008B2A1D" w:rsidP="008B2A1D">
      <w:pPr>
        <w:jc w:val="center"/>
        <w:rPr>
          <w:rFonts w:ascii="方正小标宋简体" w:eastAsia="方正小标宋简体"/>
          <w:sz w:val="44"/>
          <w:szCs w:val="44"/>
        </w:rPr>
      </w:pPr>
    </w:p>
    <w:p w:rsidR="008B2A1D" w:rsidRDefault="008B2A1D" w:rsidP="008B2A1D">
      <w:pPr>
        <w:jc w:val="center"/>
        <w:rPr>
          <w:rFonts w:ascii="方正小标宋简体" w:eastAsia="方正小标宋简体"/>
          <w:sz w:val="44"/>
          <w:szCs w:val="44"/>
        </w:rPr>
      </w:pPr>
    </w:p>
    <w:p w:rsidR="008B2A1D" w:rsidRDefault="008B2A1D" w:rsidP="008B2A1D">
      <w:pPr>
        <w:jc w:val="center"/>
        <w:rPr>
          <w:rFonts w:ascii="方正小标宋简体" w:eastAsia="方正小标宋简体"/>
          <w:sz w:val="44"/>
          <w:szCs w:val="44"/>
        </w:rPr>
      </w:pPr>
    </w:p>
    <w:p w:rsidR="008B2A1D" w:rsidRDefault="008B2A1D" w:rsidP="008B2A1D">
      <w:pPr>
        <w:jc w:val="center"/>
        <w:rPr>
          <w:rFonts w:ascii="方正小标宋简体" w:eastAsia="方正小标宋简体"/>
          <w:sz w:val="44"/>
          <w:szCs w:val="44"/>
        </w:rPr>
      </w:pPr>
    </w:p>
    <w:p w:rsidR="008B2A1D" w:rsidRDefault="008B2A1D" w:rsidP="008B2A1D">
      <w:pPr>
        <w:ind w:firstLineChars="150" w:firstLine="660"/>
        <w:jc w:val="center"/>
        <w:rPr>
          <w:rFonts w:ascii="方正小标宋简体" w:eastAsia="方正小标宋简体"/>
          <w:sz w:val="44"/>
          <w:szCs w:val="44"/>
        </w:rPr>
      </w:pPr>
      <w:r>
        <w:rPr>
          <w:rFonts w:ascii="方正小标宋简体" w:eastAsia="方正小标宋简体" w:hint="eastAsia"/>
          <w:sz w:val="44"/>
          <w:szCs w:val="44"/>
        </w:rPr>
        <w:t>2015年度预算单位部门决算公开</w:t>
      </w:r>
    </w:p>
    <w:p w:rsidR="008B2A1D" w:rsidRDefault="008B2A1D" w:rsidP="008B2A1D">
      <w:pPr>
        <w:ind w:left="420"/>
        <w:jc w:val="center"/>
        <w:rPr>
          <w:rFonts w:ascii="黑体" w:eastAsia="黑体" w:hAnsi="宋体"/>
          <w:b/>
          <w:sz w:val="44"/>
          <w:szCs w:val="44"/>
        </w:rPr>
      </w:pPr>
      <w:r>
        <w:rPr>
          <w:rFonts w:ascii="方正小标宋简体" w:eastAsia="方正小标宋简体" w:hint="eastAsia"/>
          <w:sz w:val="44"/>
          <w:szCs w:val="44"/>
        </w:rPr>
        <w:br w:type="page"/>
      </w:r>
      <w:r>
        <w:rPr>
          <w:rFonts w:ascii="黑体" w:eastAsia="黑体" w:hAnsi="宋体" w:hint="eastAsia"/>
          <w:b/>
          <w:sz w:val="44"/>
          <w:szCs w:val="44"/>
        </w:rPr>
        <w:lastRenderedPageBreak/>
        <w:t>目       录</w:t>
      </w:r>
    </w:p>
    <w:p w:rsidR="008B2A1D" w:rsidRDefault="008B2A1D" w:rsidP="008B2A1D">
      <w:pPr>
        <w:jc w:val="center"/>
        <w:rPr>
          <w:rFonts w:ascii="仿宋_GB2312" w:eastAsia="仿宋_GB2312" w:hAnsi="宋体"/>
          <w:sz w:val="32"/>
          <w:szCs w:val="32"/>
        </w:rPr>
      </w:pPr>
    </w:p>
    <w:p w:rsidR="008B2A1D" w:rsidRDefault="008B2A1D" w:rsidP="008B2A1D">
      <w:pPr>
        <w:spacing w:line="288" w:lineRule="auto"/>
        <w:ind w:firstLineChars="200" w:firstLine="723"/>
        <w:outlineLvl w:val="0"/>
        <w:rPr>
          <w:rFonts w:ascii="宋体" w:hAnsi="宋体"/>
          <w:b/>
          <w:sz w:val="36"/>
          <w:szCs w:val="36"/>
        </w:rPr>
      </w:pPr>
      <w:r>
        <w:rPr>
          <w:rFonts w:ascii="宋体" w:hAnsi="宋体" w:hint="eastAsia"/>
          <w:b/>
          <w:sz w:val="36"/>
          <w:szCs w:val="36"/>
        </w:rPr>
        <w:t>第一部分 揭阳市地质环境监测站概况</w:t>
      </w:r>
    </w:p>
    <w:p w:rsidR="008B2A1D" w:rsidRDefault="008B2A1D" w:rsidP="008B2A1D">
      <w:pPr>
        <w:spacing w:line="288" w:lineRule="auto"/>
        <w:ind w:firstLineChars="250" w:firstLine="800"/>
        <w:rPr>
          <w:rFonts w:ascii="仿宋_GB2312" w:eastAsia="仿宋_GB2312"/>
          <w:sz w:val="32"/>
          <w:szCs w:val="32"/>
        </w:rPr>
      </w:pPr>
      <w:r>
        <w:rPr>
          <w:rFonts w:ascii="仿宋_GB2312" w:eastAsia="仿宋_GB2312" w:hint="eastAsia"/>
          <w:sz w:val="32"/>
          <w:szCs w:val="32"/>
        </w:rPr>
        <w:t>一、 部门职责</w:t>
      </w:r>
    </w:p>
    <w:p w:rsidR="008B2A1D" w:rsidRDefault="008B2A1D" w:rsidP="008B2A1D">
      <w:pPr>
        <w:spacing w:line="288" w:lineRule="auto"/>
        <w:ind w:firstLineChars="250" w:firstLine="800"/>
        <w:rPr>
          <w:rFonts w:ascii="仿宋_GB2312" w:eastAsia="仿宋_GB2312"/>
          <w:sz w:val="32"/>
          <w:szCs w:val="32"/>
        </w:rPr>
      </w:pPr>
      <w:r>
        <w:rPr>
          <w:rFonts w:ascii="仿宋_GB2312" w:eastAsia="仿宋_GB2312" w:hint="eastAsia"/>
          <w:sz w:val="32"/>
          <w:szCs w:val="32"/>
        </w:rPr>
        <w:t>二、 机构设置</w:t>
      </w:r>
    </w:p>
    <w:p w:rsidR="008B2A1D" w:rsidRPr="00C71D81" w:rsidRDefault="008B2A1D" w:rsidP="00C71D81">
      <w:pPr>
        <w:spacing w:line="288" w:lineRule="auto"/>
        <w:ind w:firstLineChars="200" w:firstLine="723"/>
        <w:outlineLvl w:val="0"/>
        <w:rPr>
          <w:rFonts w:asciiTheme="minorEastAsia" w:eastAsiaTheme="minorEastAsia" w:hAnsiTheme="minorEastAsia" w:cs="宋体"/>
          <w:b/>
          <w:kern w:val="0"/>
          <w:sz w:val="36"/>
          <w:szCs w:val="36"/>
        </w:rPr>
      </w:pPr>
      <w:r w:rsidRPr="00C71D81">
        <w:rPr>
          <w:rFonts w:asciiTheme="minorEastAsia" w:eastAsiaTheme="minorEastAsia" w:hAnsiTheme="minorEastAsia" w:hint="eastAsia"/>
          <w:b/>
          <w:sz w:val="36"/>
          <w:szCs w:val="36"/>
        </w:rPr>
        <w:t>第</w:t>
      </w:r>
      <w:r w:rsidRPr="00C71D81">
        <w:rPr>
          <w:rFonts w:asciiTheme="minorEastAsia" w:eastAsiaTheme="minorEastAsia" w:hAnsiTheme="minorEastAsia" w:cs="宋体" w:hint="eastAsia"/>
          <w:b/>
          <w:kern w:val="0"/>
          <w:sz w:val="36"/>
          <w:szCs w:val="36"/>
        </w:rPr>
        <w:t>二部分 揭阳市地质环境监测站2015年部门决算表</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sz w:val="32"/>
          <w:szCs w:val="32"/>
        </w:rPr>
        <w:t>一、</w:t>
      </w:r>
      <w:r>
        <w:rPr>
          <w:rFonts w:ascii="仿宋_GB2312" w:eastAsia="仿宋_GB2312" w:hAnsi="宋体" w:cs="宋体" w:hint="eastAsia"/>
          <w:kern w:val="0"/>
          <w:sz w:val="32"/>
          <w:szCs w:val="32"/>
        </w:rPr>
        <w:t>收入支出决算总表</w:t>
      </w:r>
    </w:p>
    <w:p w:rsidR="008B2A1D" w:rsidRDefault="008B2A1D" w:rsidP="008B2A1D">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int="eastAsia"/>
          <w:sz w:val="32"/>
          <w:szCs w:val="32"/>
        </w:rPr>
        <w:t>二、</w:t>
      </w:r>
      <w:r>
        <w:rPr>
          <w:rFonts w:ascii="仿宋_GB2312" w:eastAsia="仿宋_GB2312" w:hAnsi="宋体" w:cs="宋体" w:hint="eastAsia"/>
          <w:kern w:val="0"/>
          <w:sz w:val="32"/>
          <w:szCs w:val="32"/>
        </w:rPr>
        <w:t>收入决算表</w:t>
      </w:r>
    </w:p>
    <w:p w:rsidR="008B2A1D" w:rsidRDefault="008B2A1D" w:rsidP="008B2A1D">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三、支出决算表</w:t>
      </w:r>
    </w:p>
    <w:p w:rsidR="008B2A1D" w:rsidRDefault="008B2A1D" w:rsidP="008B2A1D">
      <w:pPr>
        <w:spacing w:line="288" w:lineRule="auto"/>
        <w:ind w:firstLineChars="200" w:firstLine="640"/>
        <w:outlineLvl w:val="0"/>
        <w:rPr>
          <w:rFonts w:ascii="仿宋_GB2312" w:eastAsia="仿宋_GB2312"/>
          <w:sz w:val="32"/>
          <w:szCs w:val="32"/>
        </w:rPr>
      </w:pPr>
      <w:r>
        <w:rPr>
          <w:rFonts w:ascii="仿宋_GB2312" w:eastAsia="仿宋_GB2312" w:hAnsi="宋体" w:cs="宋体" w:hint="eastAsia"/>
          <w:kern w:val="0"/>
          <w:sz w:val="32"/>
          <w:szCs w:val="32"/>
        </w:rPr>
        <w:t>四、财政拨款收入支出决算总表</w:t>
      </w:r>
    </w:p>
    <w:p w:rsidR="008B2A1D" w:rsidRDefault="008B2A1D" w:rsidP="008B2A1D">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五、一般公共预算财政拨款支出决算表</w:t>
      </w:r>
    </w:p>
    <w:p w:rsidR="008B2A1D" w:rsidRDefault="008B2A1D" w:rsidP="008B2A1D">
      <w:pPr>
        <w:spacing w:line="288" w:lineRule="auto"/>
        <w:ind w:firstLineChars="200" w:firstLine="640"/>
        <w:rPr>
          <w:rFonts w:ascii="仿宋_GB2312" w:eastAsia="仿宋_GB2312"/>
          <w:sz w:val="32"/>
          <w:szCs w:val="32"/>
        </w:rPr>
      </w:pPr>
      <w:r>
        <w:rPr>
          <w:rFonts w:ascii="仿宋_GB2312" w:eastAsia="仿宋_GB2312" w:hAnsi="宋体" w:cs="宋体" w:hint="eastAsia"/>
          <w:kern w:val="0"/>
          <w:sz w:val="32"/>
          <w:szCs w:val="32"/>
        </w:rPr>
        <w:t>六、一般公共预算财政拨款基本支出决算表</w:t>
      </w:r>
    </w:p>
    <w:p w:rsidR="008B2A1D" w:rsidRDefault="008B2A1D" w:rsidP="008B2A1D">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七、一般公共预算财政拨款“三公”经费支出决算表</w:t>
      </w:r>
    </w:p>
    <w:p w:rsidR="008B2A1D" w:rsidRDefault="008B2A1D" w:rsidP="008B2A1D">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八、政府性基金预算财政拨款收入支出决算表</w:t>
      </w:r>
    </w:p>
    <w:p w:rsidR="008B2A1D" w:rsidRDefault="008B2A1D" w:rsidP="008B2A1D">
      <w:pPr>
        <w:spacing w:line="288" w:lineRule="auto"/>
        <w:ind w:firstLineChars="200" w:firstLine="723"/>
        <w:outlineLvl w:val="0"/>
        <w:rPr>
          <w:rFonts w:ascii="宋体" w:hAnsi="宋体"/>
          <w:b/>
          <w:sz w:val="36"/>
          <w:szCs w:val="36"/>
        </w:rPr>
      </w:pPr>
      <w:r>
        <w:rPr>
          <w:rFonts w:ascii="宋体" w:hAnsi="宋体" w:hint="eastAsia"/>
          <w:b/>
          <w:sz w:val="36"/>
          <w:szCs w:val="36"/>
        </w:rPr>
        <w:t>第三部分</w:t>
      </w:r>
      <w:r w:rsidR="00C71D81">
        <w:rPr>
          <w:rFonts w:ascii="宋体" w:hAnsi="宋体" w:hint="eastAsia"/>
          <w:b/>
          <w:sz w:val="36"/>
          <w:szCs w:val="36"/>
        </w:rPr>
        <w:t xml:space="preserve"> </w:t>
      </w:r>
      <w:r>
        <w:rPr>
          <w:rFonts w:ascii="宋体" w:hAnsi="宋体" w:hint="eastAsia"/>
          <w:b/>
          <w:sz w:val="36"/>
          <w:szCs w:val="36"/>
        </w:rPr>
        <w:t>揭阳市地质环境监测站2015年部门决算情况说明</w:t>
      </w:r>
    </w:p>
    <w:p w:rsidR="008B2A1D" w:rsidRDefault="008B2A1D" w:rsidP="008B2A1D">
      <w:pPr>
        <w:spacing w:line="288" w:lineRule="auto"/>
        <w:ind w:firstLineChars="200" w:firstLine="640"/>
        <w:rPr>
          <w:rFonts w:ascii="仿宋_GB2312" w:eastAsia="仿宋_GB2312"/>
          <w:b/>
          <w:sz w:val="32"/>
          <w:szCs w:val="32"/>
        </w:rPr>
      </w:pPr>
    </w:p>
    <w:p w:rsidR="008B2A1D" w:rsidRDefault="008B2A1D" w:rsidP="008B2A1D">
      <w:pPr>
        <w:spacing w:line="288" w:lineRule="auto"/>
        <w:ind w:firstLineChars="200" w:firstLine="723"/>
        <w:rPr>
          <w:rFonts w:ascii="宋体" w:hAnsi="宋体"/>
          <w:b/>
          <w:sz w:val="36"/>
          <w:szCs w:val="36"/>
        </w:rPr>
      </w:pPr>
      <w:r>
        <w:rPr>
          <w:rFonts w:ascii="宋体" w:hAnsi="宋体" w:hint="eastAsia"/>
          <w:b/>
          <w:sz w:val="36"/>
          <w:szCs w:val="36"/>
        </w:rPr>
        <w:t>第四部分  名词解释</w:t>
      </w:r>
    </w:p>
    <w:p w:rsidR="008B2A1D" w:rsidRDefault="008B2A1D" w:rsidP="008B2A1D">
      <w:pPr>
        <w:spacing w:line="288" w:lineRule="auto"/>
        <w:ind w:firstLineChars="200" w:firstLine="640"/>
        <w:rPr>
          <w:rFonts w:ascii="仿宋_GB2312" w:eastAsia="仿宋_GB2312"/>
          <w:b/>
          <w:sz w:val="32"/>
          <w:szCs w:val="32"/>
        </w:rPr>
      </w:pPr>
    </w:p>
    <w:p w:rsidR="008B2A1D" w:rsidRDefault="008B2A1D" w:rsidP="008B2A1D">
      <w:pPr>
        <w:spacing w:line="288" w:lineRule="auto"/>
        <w:ind w:firstLineChars="200" w:firstLine="640"/>
        <w:rPr>
          <w:rFonts w:ascii="仿宋_GB2312" w:eastAsia="仿宋_GB2312"/>
          <w:b/>
          <w:sz w:val="32"/>
          <w:szCs w:val="32"/>
        </w:rPr>
      </w:pPr>
    </w:p>
    <w:p w:rsidR="008B2A1D" w:rsidRDefault="008B2A1D" w:rsidP="008B2A1D">
      <w:pPr>
        <w:spacing w:line="288" w:lineRule="auto"/>
        <w:ind w:firstLineChars="200" w:firstLine="640"/>
        <w:rPr>
          <w:rFonts w:ascii="仿宋_GB2312" w:eastAsia="仿宋_GB2312"/>
          <w:b/>
          <w:sz w:val="32"/>
          <w:szCs w:val="32"/>
        </w:rPr>
      </w:pPr>
    </w:p>
    <w:p w:rsidR="008B2A1D" w:rsidRDefault="008B2A1D" w:rsidP="008B2A1D">
      <w:pPr>
        <w:spacing w:line="288" w:lineRule="auto"/>
        <w:ind w:firstLineChars="200" w:firstLine="640"/>
        <w:rPr>
          <w:rFonts w:ascii="仿宋_GB2312" w:eastAsia="仿宋_GB2312"/>
          <w:b/>
          <w:sz w:val="32"/>
          <w:szCs w:val="32"/>
        </w:rPr>
      </w:pPr>
    </w:p>
    <w:p w:rsidR="008B2A1D" w:rsidRDefault="008B2A1D" w:rsidP="008B2A1D">
      <w:pPr>
        <w:spacing w:line="288" w:lineRule="auto"/>
        <w:ind w:firstLineChars="200" w:firstLine="723"/>
        <w:outlineLvl w:val="0"/>
        <w:rPr>
          <w:rFonts w:ascii="宋体" w:hAnsi="宋体"/>
          <w:b/>
          <w:sz w:val="36"/>
          <w:szCs w:val="36"/>
        </w:rPr>
      </w:pPr>
      <w:r>
        <w:rPr>
          <w:rFonts w:ascii="宋体" w:hAnsi="宋体" w:hint="eastAsia"/>
          <w:b/>
          <w:sz w:val="36"/>
          <w:szCs w:val="36"/>
        </w:rPr>
        <w:t>第一部分  揭阳市地质环境监测站概况</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（一）部门主要职责</w:t>
      </w:r>
    </w:p>
    <w:p w:rsidR="008B2A1D" w:rsidRDefault="008B2A1D" w:rsidP="00C71D81">
      <w:pPr>
        <w:spacing w:line="288" w:lineRule="auto"/>
        <w:ind w:firstLineChars="200" w:firstLine="640"/>
        <w:rPr>
          <w:rFonts w:ascii="仿宋_GB2312" w:eastAsia="仿宋_GB2312"/>
          <w:sz w:val="32"/>
          <w:szCs w:val="32"/>
        </w:rPr>
      </w:pPr>
      <w:r>
        <w:rPr>
          <w:rFonts w:ascii="仿宋_GB2312" w:eastAsia="仿宋_GB2312" w:hint="eastAsia"/>
          <w:sz w:val="32"/>
          <w:szCs w:val="32"/>
        </w:rPr>
        <w:t>组织实施</w:t>
      </w:r>
      <w:r w:rsidR="00C71D81">
        <w:rPr>
          <w:rFonts w:ascii="仿宋_GB2312" w:eastAsia="仿宋_GB2312" w:hint="eastAsia"/>
          <w:sz w:val="32"/>
          <w:szCs w:val="32"/>
        </w:rPr>
        <w:t>全市地质环境监测工作，承担地质灾害的监测、调查研究和评价；负责市域地下水动态监测，管理市地下水数据库等。</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（二）机构设置</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本部门没有下属下单位。</w:t>
      </w:r>
    </w:p>
    <w:p w:rsidR="008B2A1D" w:rsidRDefault="008B2A1D" w:rsidP="008B2A1D">
      <w:pPr>
        <w:spacing w:line="288" w:lineRule="auto"/>
        <w:ind w:firstLineChars="200" w:firstLine="640"/>
        <w:rPr>
          <w:rFonts w:ascii="仿宋_GB2312" w:eastAsia="仿宋_GB2312"/>
          <w:sz w:val="32"/>
          <w:szCs w:val="32"/>
        </w:rPr>
      </w:pPr>
    </w:p>
    <w:p w:rsidR="008B2A1D" w:rsidRDefault="008B2A1D" w:rsidP="008B2A1D">
      <w:pPr>
        <w:spacing w:line="288" w:lineRule="auto"/>
        <w:ind w:firstLineChars="200" w:firstLine="723"/>
        <w:outlineLvl w:val="0"/>
        <w:rPr>
          <w:rFonts w:ascii="宋体" w:hAnsi="宋体"/>
          <w:b/>
          <w:sz w:val="36"/>
          <w:szCs w:val="36"/>
        </w:rPr>
      </w:pPr>
      <w:r>
        <w:rPr>
          <w:rFonts w:ascii="宋体" w:hAnsi="宋体" w:hint="eastAsia"/>
          <w:b/>
          <w:sz w:val="36"/>
          <w:szCs w:val="36"/>
        </w:rPr>
        <w:t>第二部分 揭阳市地质环境监测站2015年部门决算表</w:t>
      </w:r>
    </w:p>
    <w:tbl>
      <w:tblPr>
        <w:tblW w:w="9181" w:type="dxa"/>
        <w:tblLayout w:type="fixed"/>
        <w:tblLook w:val="0000"/>
      </w:tblPr>
      <w:tblGrid>
        <w:gridCol w:w="93"/>
        <w:gridCol w:w="2474"/>
        <w:gridCol w:w="93"/>
        <w:gridCol w:w="676"/>
        <w:gridCol w:w="93"/>
        <w:gridCol w:w="981"/>
        <w:gridCol w:w="93"/>
        <w:gridCol w:w="2600"/>
        <w:gridCol w:w="93"/>
        <w:gridCol w:w="676"/>
        <w:gridCol w:w="93"/>
        <w:gridCol w:w="1123"/>
        <w:gridCol w:w="93"/>
      </w:tblGrid>
      <w:tr w:rsidR="008B2A1D" w:rsidTr="00C71D81">
        <w:trPr>
          <w:gridBefore w:val="1"/>
          <w:wBefore w:w="93" w:type="dxa"/>
          <w:trHeight w:val="360"/>
        </w:trPr>
        <w:tc>
          <w:tcPr>
            <w:tcW w:w="9088" w:type="dxa"/>
            <w:gridSpan w:val="12"/>
            <w:vAlign w:val="center"/>
          </w:tcPr>
          <w:p w:rsidR="008B2A1D" w:rsidRDefault="008B2A1D" w:rsidP="00D81797">
            <w:pPr>
              <w:spacing w:line="580" w:lineRule="exact"/>
              <w:ind w:firstLineChars="200" w:firstLine="640"/>
              <w:rPr>
                <w:rFonts w:ascii="仿宋_GB2312" w:eastAsia="仿宋_GB2312"/>
                <w:sz w:val="32"/>
                <w:szCs w:val="32"/>
              </w:rPr>
            </w:pPr>
            <w:r>
              <w:rPr>
                <w:rFonts w:ascii="仿宋_GB2312" w:eastAsia="仿宋_GB2312" w:hint="eastAsia"/>
                <w:sz w:val="32"/>
                <w:szCs w:val="32"/>
              </w:rPr>
              <w:t>本部门公开8张部门决算表格，包括：1.收支总表（3张），即：《收入支出决算总表》、《收入决算表》、《支出决算表》；2.财政拨款收支表（5张），即：《财政拨款收入支出决算总表》、《一般公共预算财政拨款支出决算表》、《一般公共预算财政拨款基本支出决算表》、《财政拨款“三公”经费支出决算表》和《政府性基金预算财政拨款收入支出决算表》。</w:t>
            </w:r>
          </w:p>
          <w:p w:rsidR="008B2A1D" w:rsidRDefault="008B2A1D" w:rsidP="00D81797">
            <w:pPr>
              <w:widowControl/>
              <w:rPr>
                <w:rFonts w:ascii="华文中宋" w:eastAsia="华文中宋" w:hAnsi="华文中宋" w:cs="宋体"/>
                <w:color w:val="000000"/>
                <w:kern w:val="0"/>
                <w:sz w:val="32"/>
                <w:szCs w:val="32"/>
              </w:rPr>
            </w:pPr>
          </w:p>
          <w:p w:rsidR="008765E6" w:rsidRDefault="008765E6" w:rsidP="00D81797">
            <w:pPr>
              <w:widowControl/>
              <w:rPr>
                <w:rFonts w:ascii="华文中宋" w:eastAsia="华文中宋" w:hAnsi="华文中宋" w:cs="宋体"/>
                <w:color w:val="000000"/>
                <w:kern w:val="0"/>
                <w:sz w:val="32"/>
                <w:szCs w:val="32"/>
              </w:rPr>
            </w:pPr>
          </w:p>
          <w:p w:rsidR="008765E6" w:rsidRDefault="008765E6" w:rsidP="00D81797">
            <w:pPr>
              <w:widowControl/>
              <w:rPr>
                <w:rFonts w:ascii="华文中宋" w:eastAsia="华文中宋" w:hAnsi="华文中宋" w:cs="宋体"/>
                <w:color w:val="000000"/>
                <w:kern w:val="0"/>
                <w:sz w:val="32"/>
                <w:szCs w:val="32"/>
              </w:rPr>
            </w:pPr>
          </w:p>
          <w:p w:rsidR="008765E6" w:rsidRDefault="008765E6" w:rsidP="00D81797">
            <w:pPr>
              <w:widowControl/>
              <w:rPr>
                <w:rFonts w:ascii="华文中宋" w:eastAsia="华文中宋" w:hAnsi="华文中宋" w:cs="宋体"/>
                <w:color w:val="000000"/>
                <w:kern w:val="0"/>
                <w:sz w:val="32"/>
                <w:szCs w:val="32"/>
              </w:rPr>
            </w:pPr>
          </w:p>
          <w:p w:rsidR="008765E6" w:rsidRDefault="008765E6" w:rsidP="00D81797">
            <w:pPr>
              <w:widowControl/>
              <w:rPr>
                <w:rFonts w:ascii="华文中宋" w:eastAsia="华文中宋" w:hAnsi="华文中宋" w:cs="宋体"/>
                <w:color w:val="000000"/>
                <w:kern w:val="0"/>
                <w:sz w:val="32"/>
                <w:szCs w:val="32"/>
              </w:rPr>
            </w:pPr>
          </w:p>
          <w:p w:rsidR="008765E6" w:rsidRDefault="008765E6" w:rsidP="00D81797">
            <w:pPr>
              <w:widowControl/>
              <w:rPr>
                <w:rFonts w:ascii="华文中宋" w:eastAsia="华文中宋" w:hAnsi="华文中宋" w:cs="宋体"/>
                <w:color w:val="000000"/>
                <w:kern w:val="0"/>
                <w:sz w:val="32"/>
                <w:szCs w:val="32"/>
              </w:rPr>
            </w:pPr>
          </w:p>
          <w:p w:rsidR="008B2A1D" w:rsidRDefault="008B2A1D" w:rsidP="00D81797">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收入支出决算总表</w:t>
            </w:r>
          </w:p>
        </w:tc>
      </w:tr>
      <w:tr w:rsidR="008B2A1D" w:rsidTr="00C71D81">
        <w:trPr>
          <w:gridBefore w:val="1"/>
          <w:wBefore w:w="93" w:type="dxa"/>
          <w:trHeight w:val="199"/>
        </w:trPr>
        <w:tc>
          <w:tcPr>
            <w:tcW w:w="2567"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lastRenderedPageBreak/>
              <w:t xml:space="preserve">　</w:t>
            </w:r>
          </w:p>
        </w:tc>
        <w:tc>
          <w:tcPr>
            <w:tcW w:w="769"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074"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2693"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769"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216" w:type="dxa"/>
            <w:gridSpan w:val="2"/>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公开01表</w:t>
            </w:r>
          </w:p>
        </w:tc>
      </w:tr>
      <w:tr w:rsidR="008B2A1D" w:rsidTr="00C71D81">
        <w:trPr>
          <w:gridAfter w:val="1"/>
          <w:wAfter w:w="93" w:type="dxa"/>
          <w:trHeight w:val="300"/>
        </w:trPr>
        <w:tc>
          <w:tcPr>
            <w:tcW w:w="2567" w:type="dxa"/>
            <w:gridSpan w:val="2"/>
            <w:shd w:val="clear" w:color="auto" w:fill="FFFFFF"/>
            <w:vAlign w:val="center"/>
          </w:tcPr>
          <w:p w:rsidR="008B2A1D" w:rsidRDefault="008B2A1D" w:rsidP="00D81797">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C71D81">
              <w:rPr>
                <w:rFonts w:ascii="宋体" w:hAnsi="宋体" w:cs="宋体" w:hint="eastAsia"/>
                <w:color w:val="000000"/>
                <w:kern w:val="0"/>
                <w:sz w:val="20"/>
                <w:szCs w:val="20"/>
              </w:rPr>
              <w:t>揭阳市地质环境监站</w:t>
            </w:r>
          </w:p>
        </w:tc>
        <w:tc>
          <w:tcPr>
            <w:tcW w:w="769"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074"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2693"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769"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216" w:type="dxa"/>
            <w:gridSpan w:val="2"/>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8B2A1D" w:rsidTr="00C71D81">
        <w:trPr>
          <w:gridBefore w:val="1"/>
          <w:wBefore w:w="93" w:type="dxa"/>
          <w:trHeight w:val="439"/>
        </w:trPr>
        <w:tc>
          <w:tcPr>
            <w:tcW w:w="4410" w:type="dxa"/>
            <w:gridSpan w:val="6"/>
            <w:tcBorders>
              <w:top w:val="single" w:sz="8" w:space="0" w:color="auto"/>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收入</w:t>
            </w:r>
          </w:p>
        </w:tc>
        <w:tc>
          <w:tcPr>
            <w:tcW w:w="4678" w:type="dxa"/>
            <w:gridSpan w:val="6"/>
            <w:tcBorders>
              <w:top w:val="single" w:sz="8" w:space="0" w:color="auto"/>
              <w:left w:val="nil"/>
              <w:bottom w:val="single" w:sz="4" w:space="0" w:color="auto"/>
              <w:right w:val="single" w:sz="8" w:space="0" w:color="000000"/>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支出</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项    目</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行次</w:t>
            </w:r>
          </w:p>
        </w:tc>
        <w:tc>
          <w:tcPr>
            <w:tcW w:w="1074"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决算数</w:t>
            </w:r>
          </w:p>
        </w:tc>
        <w:tc>
          <w:tcPr>
            <w:tcW w:w="2693"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ind w:rightChars="150" w:right="315"/>
              <w:jc w:val="center"/>
              <w:rPr>
                <w:rFonts w:ascii="宋体" w:hAnsi="宋体" w:cs="宋体"/>
                <w:kern w:val="0"/>
                <w:sz w:val="24"/>
              </w:rPr>
            </w:pPr>
            <w:r>
              <w:rPr>
                <w:rFonts w:ascii="宋体" w:hAnsi="宋体" w:cs="宋体" w:hint="eastAsia"/>
                <w:kern w:val="0"/>
                <w:sz w:val="24"/>
              </w:rPr>
              <w:t>项    目</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行次</w:t>
            </w:r>
          </w:p>
        </w:tc>
        <w:tc>
          <w:tcPr>
            <w:tcW w:w="1216" w:type="dxa"/>
            <w:gridSpan w:val="2"/>
            <w:tcBorders>
              <w:top w:val="nil"/>
              <w:left w:val="nil"/>
              <w:bottom w:val="single" w:sz="4" w:space="0" w:color="auto"/>
              <w:right w:val="single" w:sz="8"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决算数</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栏    次</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p>
        </w:tc>
        <w:tc>
          <w:tcPr>
            <w:tcW w:w="1074"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1</w:t>
            </w:r>
          </w:p>
        </w:tc>
        <w:tc>
          <w:tcPr>
            <w:tcW w:w="2693"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栏    次</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p>
        </w:tc>
        <w:tc>
          <w:tcPr>
            <w:tcW w:w="1216" w:type="dxa"/>
            <w:gridSpan w:val="2"/>
            <w:tcBorders>
              <w:top w:val="nil"/>
              <w:left w:val="nil"/>
              <w:bottom w:val="single" w:sz="4" w:space="0" w:color="auto"/>
              <w:right w:val="single" w:sz="8"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2</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一、财政拨款收入</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F201BC" w:rsidP="00D81797">
            <w:pPr>
              <w:widowControl/>
              <w:jc w:val="right"/>
              <w:rPr>
                <w:rFonts w:ascii="宋体" w:hAnsi="宋体" w:cs="宋体"/>
                <w:kern w:val="0"/>
                <w:sz w:val="22"/>
                <w:szCs w:val="22"/>
              </w:rPr>
            </w:pPr>
            <w:r>
              <w:rPr>
                <w:rFonts w:ascii="宋体" w:hAnsi="宋体" w:cs="宋体" w:hint="eastAsia"/>
                <w:kern w:val="0"/>
                <w:sz w:val="22"/>
                <w:szCs w:val="22"/>
              </w:rPr>
              <w:t>10.08</w:t>
            </w:r>
            <w:r w:rsidR="008B2A1D">
              <w:rPr>
                <w:rFonts w:ascii="宋体" w:hAnsi="宋体" w:cs="宋体" w:hint="eastAsia"/>
                <w:kern w:val="0"/>
                <w:sz w:val="22"/>
                <w:szCs w:val="22"/>
              </w:rPr>
              <w:t xml:space="preserve">　</w:t>
            </w:r>
          </w:p>
        </w:tc>
        <w:tc>
          <w:tcPr>
            <w:tcW w:w="2693"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一、一般公共服务支出</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14</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二、上级补助收入</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二、外交支出</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15</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三、事业收入</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3</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F201BC" w:rsidP="00D81797">
            <w:pPr>
              <w:widowControl/>
              <w:jc w:val="right"/>
              <w:rPr>
                <w:rFonts w:ascii="宋体" w:hAnsi="宋体" w:cs="宋体"/>
                <w:kern w:val="0"/>
                <w:sz w:val="22"/>
                <w:szCs w:val="22"/>
              </w:rPr>
            </w:pPr>
            <w:r>
              <w:rPr>
                <w:rFonts w:ascii="宋体" w:hAnsi="宋体" w:cs="宋体" w:hint="eastAsia"/>
                <w:kern w:val="0"/>
                <w:sz w:val="22"/>
                <w:szCs w:val="22"/>
              </w:rPr>
              <w:t>14.61</w:t>
            </w:r>
            <w:r w:rsidR="008B2A1D">
              <w:rPr>
                <w:rFonts w:ascii="宋体" w:hAnsi="宋体" w:cs="宋体" w:hint="eastAsia"/>
                <w:kern w:val="0"/>
                <w:sz w:val="22"/>
                <w:szCs w:val="22"/>
              </w:rPr>
              <w:t xml:space="preserve">　</w:t>
            </w:r>
          </w:p>
        </w:tc>
        <w:tc>
          <w:tcPr>
            <w:tcW w:w="2693"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三、国防支出</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16</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四、经营收入</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4</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四、公共安全支出</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17</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五、附属单位上缴收入</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5</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五、教育支出</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18</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六、其他收入</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6</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六、科学技术支出</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19</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r>
              <w:rPr>
                <w:rFonts w:ascii="宋体" w:hAnsi="宋体" w:cs="宋体" w:hint="eastAsia"/>
                <w:kern w:val="0"/>
                <w:sz w:val="24"/>
              </w:rPr>
              <w:t>……</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7</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gridSpan w:val="2"/>
            <w:tcBorders>
              <w:top w:val="nil"/>
              <w:left w:val="nil"/>
              <w:bottom w:val="single" w:sz="4" w:space="0" w:color="auto"/>
              <w:right w:val="single" w:sz="4" w:space="0" w:color="auto"/>
            </w:tcBorders>
            <w:shd w:val="clear" w:color="auto" w:fill="auto"/>
            <w:vAlign w:val="center"/>
          </w:tcPr>
          <w:p w:rsidR="008B2A1D" w:rsidRDefault="00F201BC" w:rsidP="00D81797">
            <w:pPr>
              <w:widowControl/>
              <w:jc w:val="left"/>
              <w:rPr>
                <w:rFonts w:ascii="宋体" w:hAnsi="宋体" w:cs="宋体"/>
                <w:kern w:val="0"/>
                <w:sz w:val="24"/>
              </w:rPr>
            </w:pPr>
            <w:r>
              <w:rPr>
                <w:rFonts w:ascii="宋体" w:hAnsi="宋体" w:cs="宋体" w:hint="eastAsia"/>
                <w:kern w:val="0"/>
                <w:sz w:val="24"/>
              </w:rPr>
              <w:t>十八、国土海洋气象等支出</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20</w:t>
            </w:r>
          </w:p>
        </w:tc>
        <w:tc>
          <w:tcPr>
            <w:tcW w:w="1216" w:type="dxa"/>
            <w:gridSpan w:val="2"/>
            <w:tcBorders>
              <w:top w:val="nil"/>
              <w:left w:val="nil"/>
              <w:bottom w:val="single" w:sz="4" w:space="0" w:color="auto"/>
              <w:right w:val="single" w:sz="8" w:space="0" w:color="auto"/>
            </w:tcBorders>
            <w:vAlign w:val="center"/>
          </w:tcPr>
          <w:p w:rsidR="008B2A1D" w:rsidRDefault="00F201BC" w:rsidP="00D81797">
            <w:pPr>
              <w:widowControl/>
              <w:jc w:val="right"/>
              <w:rPr>
                <w:rFonts w:ascii="宋体" w:hAnsi="宋体" w:cs="宋体"/>
                <w:kern w:val="0"/>
                <w:sz w:val="22"/>
                <w:szCs w:val="22"/>
              </w:rPr>
            </w:pPr>
            <w:r>
              <w:rPr>
                <w:rFonts w:ascii="宋体" w:hAnsi="宋体" w:cs="宋体" w:hint="eastAsia"/>
                <w:kern w:val="0"/>
                <w:sz w:val="22"/>
                <w:szCs w:val="22"/>
              </w:rPr>
              <w:t>32.02</w:t>
            </w:r>
            <w:r w:rsidR="008B2A1D">
              <w:rPr>
                <w:rFonts w:ascii="宋体" w:hAnsi="宋体" w:cs="宋体" w:hint="eastAsia"/>
                <w:kern w:val="0"/>
                <w:sz w:val="22"/>
                <w:szCs w:val="22"/>
              </w:rPr>
              <w:t xml:space="preserve">　</w:t>
            </w:r>
          </w:p>
        </w:tc>
      </w:tr>
      <w:tr w:rsidR="00F201BC"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FFFFFF"/>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nil"/>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074" w:type="dxa"/>
            <w:gridSpan w:val="2"/>
            <w:tcBorders>
              <w:top w:val="nil"/>
              <w:left w:val="nil"/>
              <w:bottom w:val="single" w:sz="4" w:space="0" w:color="auto"/>
              <w:right w:val="single" w:sz="4" w:space="0" w:color="auto"/>
            </w:tcBorders>
            <w:shd w:val="clear" w:color="auto" w:fill="auto"/>
            <w:vAlign w:val="center"/>
          </w:tcPr>
          <w:p w:rsidR="00F201BC" w:rsidRDefault="00F201BC" w:rsidP="00D81797">
            <w:pPr>
              <w:widowControl/>
              <w:jc w:val="right"/>
              <w:rPr>
                <w:rFonts w:ascii="宋体" w:hAnsi="宋体" w:cs="宋体"/>
                <w:kern w:val="0"/>
                <w:sz w:val="22"/>
                <w:szCs w:val="22"/>
              </w:rPr>
            </w:pPr>
          </w:p>
        </w:tc>
        <w:tc>
          <w:tcPr>
            <w:tcW w:w="2693" w:type="dxa"/>
            <w:gridSpan w:val="2"/>
            <w:tcBorders>
              <w:top w:val="nil"/>
              <w:left w:val="nil"/>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4"/>
              </w:rPr>
            </w:pPr>
          </w:p>
        </w:tc>
        <w:tc>
          <w:tcPr>
            <w:tcW w:w="769" w:type="dxa"/>
            <w:gridSpan w:val="2"/>
            <w:tcBorders>
              <w:top w:val="nil"/>
              <w:left w:val="nil"/>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216" w:type="dxa"/>
            <w:gridSpan w:val="2"/>
            <w:tcBorders>
              <w:top w:val="nil"/>
              <w:left w:val="nil"/>
              <w:bottom w:val="single" w:sz="4" w:space="0" w:color="auto"/>
              <w:right w:val="single" w:sz="8" w:space="0" w:color="auto"/>
            </w:tcBorders>
            <w:vAlign w:val="center"/>
          </w:tcPr>
          <w:p w:rsidR="00F201BC" w:rsidRDefault="00F201BC" w:rsidP="00D81797">
            <w:pPr>
              <w:widowControl/>
              <w:jc w:val="right"/>
              <w:rPr>
                <w:rFonts w:ascii="宋体" w:hAnsi="宋体" w:cs="宋体"/>
                <w:kern w:val="0"/>
                <w:sz w:val="22"/>
                <w:szCs w:val="22"/>
              </w:rPr>
            </w:pP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8</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693" w:type="dxa"/>
            <w:gridSpan w:val="2"/>
            <w:tcBorders>
              <w:top w:val="nil"/>
              <w:left w:val="nil"/>
              <w:bottom w:val="single" w:sz="4" w:space="0" w:color="auto"/>
              <w:right w:val="nil"/>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21</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F201BC"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nil"/>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074" w:type="dxa"/>
            <w:gridSpan w:val="2"/>
            <w:tcBorders>
              <w:top w:val="nil"/>
              <w:left w:val="nil"/>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2693" w:type="dxa"/>
            <w:gridSpan w:val="2"/>
            <w:tcBorders>
              <w:top w:val="nil"/>
              <w:left w:val="nil"/>
              <w:bottom w:val="single" w:sz="4" w:space="0" w:color="auto"/>
              <w:right w:val="nil"/>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216" w:type="dxa"/>
            <w:gridSpan w:val="2"/>
            <w:tcBorders>
              <w:top w:val="nil"/>
              <w:left w:val="nil"/>
              <w:bottom w:val="single" w:sz="4" w:space="0" w:color="auto"/>
              <w:right w:val="single" w:sz="8" w:space="0" w:color="auto"/>
            </w:tcBorders>
            <w:vAlign w:val="center"/>
          </w:tcPr>
          <w:p w:rsidR="00F201BC" w:rsidRDefault="00F201BC" w:rsidP="00D81797">
            <w:pPr>
              <w:widowControl/>
              <w:jc w:val="center"/>
              <w:rPr>
                <w:rFonts w:ascii="宋体" w:hAnsi="宋体" w:cs="宋体"/>
                <w:kern w:val="0"/>
                <w:sz w:val="22"/>
                <w:szCs w:val="22"/>
              </w:rPr>
            </w:pPr>
          </w:p>
        </w:tc>
      </w:tr>
      <w:tr w:rsidR="00F201BC"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nil"/>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074" w:type="dxa"/>
            <w:gridSpan w:val="2"/>
            <w:tcBorders>
              <w:top w:val="nil"/>
              <w:left w:val="nil"/>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2693" w:type="dxa"/>
            <w:gridSpan w:val="2"/>
            <w:tcBorders>
              <w:top w:val="nil"/>
              <w:left w:val="nil"/>
              <w:bottom w:val="single" w:sz="4" w:space="0" w:color="auto"/>
              <w:right w:val="nil"/>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216" w:type="dxa"/>
            <w:gridSpan w:val="2"/>
            <w:tcBorders>
              <w:top w:val="nil"/>
              <w:left w:val="nil"/>
              <w:bottom w:val="single" w:sz="4" w:space="0" w:color="auto"/>
              <w:right w:val="single" w:sz="8" w:space="0" w:color="auto"/>
            </w:tcBorders>
            <w:vAlign w:val="center"/>
          </w:tcPr>
          <w:p w:rsidR="00F201BC" w:rsidRDefault="00F201BC" w:rsidP="00D81797">
            <w:pPr>
              <w:widowControl/>
              <w:jc w:val="center"/>
              <w:rPr>
                <w:rFonts w:ascii="宋体" w:hAnsi="宋体" w:cs="宋体"/>
                <w:kern w:val="0"/>
                <w:sz w:val="22"/>
                <w:szCs w:val="22"/>
              </w:rPr>
            </w:pPr>
          </w:p>
        </w:tc>
      </w:tr>
      <w:tr w:rsidR="00F201BC"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nil"/>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074" w:type="dxa"/>
            <w:gridSpan w:val="2"/>
            <w:tcBorders>
              <w:top w:val="nil"/>
              <w:left w:val="nil"/>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2693" w:type="dxa"/>
            <w:gridSpan w:val="2"/>
            <w:tcBorders>
              <w:top w:val="nil"/>
              <w:left w:val="nil"/>
              <w:bottom w:val="single" w:sz="4" w:space="0" w:color="auto"/>
              <w:right w:val="nil"/>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216" w:type="dxa"/>
            <w:gridSpan w:val="2"/>
            <w:tcBorders>
              <w:top w:val="nil"/>
              <w:left w:val="nil"/>
              <w:bottom w:val="single" w:sz="4" w:space="0" w:color="auto"/>
              <w:right w:val="single" w:sz="8" w:space="0" w:color="auto"/>
            </w:tcBorders>
            <w:vAlign w:val="center"/>
          </w:tcPr>
          <w:p w:rsidR="00F201BC" w:rsidRDefault="00F201BC" w:rsidP="00D81797">
            <w:pPr>
              <w:widowControl/>
              <w:jc w:val="center"/>
              <w:rPr>
                <w:rFonts w:ascii="宋体" w:hAnsi="宋体" w:cs="宋体"/>
                <w:kern w:val="0"/>
                <w:sz w:val="22"/>
                <w:szCs w:val="22"/>
              </w:rPr>
            </w:pPr>
          </w:p>
        </w:tc>
      </w:tr>
      <w:tr w:rsidR="00F201BC"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nil"/>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074" w:type="dxa"/>
            <w:gridSpan w:val="2"/>
            <w:tcBorders>
              <w:top w:val="nil"/>
              <w:left w:val="nil"/>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2693" w:type="dxa"/>
            <w:gridSpan w:val="2"/>
            <w:tcBorders>
              <w:top w:val="nil"/>
              <w:left w:val="nil"/>
              <w:bottom w:val="single" w:sz="4" w:space="0" w:color="auto"/>
              <w:right w:val="nil"/>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216" w:type="dxa"/>
            <w:gridSpan w:val="2"/>
            <w:tcBorders>
              <w:top w:val="nil"/>
              <w:left w:val="nil"/>
              <w:bottom w:val="single" w:sz="4" w:space="0" w:color="auto"/>
              <w:right w:val="single" w:sz="8" w:space="0" w:color="auto"/>
            </w:tcBorders>
            <w:vAlign w:val="center"/>
          </w:tcPr>
          <w:p w:rsidR="00F201BC" w:rsidRDefault="00F201BC" w:rsidP="00D81797">
            <w:pPr>
              <w:widowControl/>
              <w:jc w:val="center"/>
              <w:rPr>
                <w:rFonts w:ascii="宋体" w:hAnsi="宋体" w:cs="宋体"/>
                <w:kern w:val="0"/>
                <w:sz w:val="22"/>
                <w:szCs w:val="22"/>
              </w:rPr>
            </w:pPr>
          </w:p>
        </w:tc>
      </w:tr>
      <w:tr w:rsidR="00F201BC"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nil"/>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074" w:type="dxa"/>
            <w:gridSpan w:val="2"/>
            <w:tcBorders>
              <w:top w:val="nil"/>
              <w:left w:val="nil"/>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2693" w:type="dxa"/>
            <w:gridSpan w:val="2"/>
            <w:tcBorders>
              <w:top w:val="nil"/>
              <w:left w:val="nil"/>
              <w:bottom w:val="single" w:sz="4" w:space="0" w:color="auto"/>
              <w:right w:val="nil"/>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216" w:type="dxa"/>
            <w:gridSpan w:val="2"/>
            <w:tcBorders>
              <w:top w:val="nil"/>
              <w:left w:val="nil"/>
              <w:bottom w:val="single" w:sz="4" w:space="0" w:color="auto"/>
              <w:right w:val="single" w:sz="8" w:space="0" w:color="auto"/>
            </w:tcBorders>
            <w:vAlign w:val="center"/>
          </w:tcPr>
          <w:p w:rsidR="00F201BC" w:rsidRDefault="00F201BC" w:rsidP="00D81797">
            <w:pPr>
              <w:widowControl/>
              <w:jc w:val="center"/>
              <w:rPr>
                <w:rFonts w:ascii="宋体" w:hAnsi="宋体" w:cs="宋体"/>
                <w:kern w:val="0"/>
                <w:sz w:val="22"/>
                <w:szCs w:val="22"/>
              </w:rPr>
            </w:pPr>
          </w:p>
        </w:tc>
      </w:tr>
      <w:tr w:rsidR="00F201BC"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nil"/>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074" w:type="dxa"/>
            <w:gridSpan w:val="2"/>
            <w:tcBorders>
              <w:top w:val="nil"/>
              <w:left w:val="nil"/>
              <w:bottom w:val="single" w:sz="4" w:space="0" w:color="auto"/>
              <w:right w:val="single" w:sz="4" w:space="0" w:color="auto"/>
            </w:tcBorders>
            <w:shd w:val="clear" w:color="auto" w:fill="auto"/>
            <w:vAlign w:val="center"/>
          </w:tcPr>
          <w:p w:rsidR="00F201BC" w:rsidRDefault="00F201BC" w:rsidP="00D81797">
            <w:pPr>
              <w:widowControl/>
              <w:jc w:val="left"/>
              <w:rPr>
                <w:rFonts w:ascii="宋体" w:hAnsi="宋体" w:cs="宋体"/>
                <w:kern w:val="0"/>
                <w:sz w:val="22"/>
                <w:szCs w:val="22"/>
              </w:rPr>
            </w:pPr>
          </w:p>
        </w:tc>
        <w:tc>
          <w:tcPr>
            <w:tcW w:w="2693" w:type="dxa"/>
            <w:gridSpan w:val="2"/>
            <w:tcBorders>
              <w:top w:val="nil"/>
              <w:left w:val="nil"/>
              <w:bottom w:val="single" w:sz="4" w:space="0" w:color="auto"/>
              <w:right w:val="nil"/>
            </w:tcBorders>
            <w:shd w:val="clear" w:color="auto" w:fill="auto"/>
            <w:vAlign w:val="center"/>
          </w:tcPr>
          <w:p w:rsidR="00F201BC" w:rsidRDefault="00F201BC" w:rsidP="00D81797">
            <w:pPr>
              <w:widowControl/>
              <w:jc w:val="left"/>
              <w:rPr>
                <w:rFonts w:ascii="宋体" w:hAnsi="宋体" w:cs="宋体"/>
                <w:kern w:val="0"/>
                <w:sz w:val="22"/>
                <w:szCs w:val="22"/>
              </w:rPr>
            </w:pP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F201BC" w:rsidRDefault="00F201BC" w:rsidP="00D81797">
            <w:pPr>
              <w:widowControl/>
              <w:jc w:val="center"/>
              <w:rPr>
                <w:rFonts w:ascii="宋体" w:hAnsi="宋体" w:cs="宋体"/>
                <w:kern w:val="0"/>
                <w:sz w:val="22"/>
                <w:szCs w:val="22"/>
              </w:rPr>
            </w:pPr>
          </w:p>
        </w:tc>
        <w:tc>
          <w:tcPr>
            <w:tcW w:w="1216" w:type="dxa"/>
            <w:gridSpan w:val="2"/>
            <w:tcBorders>
              <w:top w:val="nil"/>
              <w:left w:val="nil"/>
              <w:bottom w:val="single" w:sz="4" w:space="0" w:color="auto"/>
              <w:right w:val="single" w:sz="8" w:space="0" w:color="auto"/>
            </w:tcBorders>
            <w:vAlign w:val="center"/>
          </w:tcPr>
          <w:p w:rsidR="00F201BC" w:rsidRDefault="00F201BC" w:rsidP="00D81797">
            <w:pPr>
              <w:widowControl/>
              <w:jc w:val="center"/>
              <w:rPr>
                <w:rFonts w:ascii="宋体" w:hAnsi="宋体" w:cs="宋体"/>
                <w:kern w:val="0"/>
                <w:sz w:val="22"/>
                <w:szCs w:val="22"/>
              </w:rPr>
            </w:pP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8B2A1D" w:rsidRDefault="008B2A1D" w:rsidP="00D81797">
            <w:pPr>
              <w:widowControl/>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9</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F201BC" w:rsidP="00D81797">
            <w:pPr>
              <w:widowControl/>
              <w:jc w:val="right"/>
              <w:rPr>
                <w:rFonts w:ascii="宋体" w:hAnsi="宋体" w:cs="宋体"/>
                <w:kern w:val="0"/>
                <w:sz w:val="22"/>
                <w:szCs w:val="22"/>
              </w:rPr>
            </w:pPr>
            <w:r>
              <w:rPr>
                <w:rFonts w:ascii="宋体" w:hAnsi="宋体" w:cs="宋体" w:hint="eastAsia"/>
                <w:kern w:val="0"/>
                <w:sz w:val="22"/>
                <w:szCs w:val="22"/>
              </w:rPr>
              <w:t>24.69</w:t>
            </w:r>
            <w:r w:rsidR="008B2A1D">
              <w:rPr>
                <w:rFonts w:ascii="宋体" w:hAnsi="宋体" w:cs="宋体" w:hint="eastAsia"/>
                <w:kern w:val="0"/>
                <w:sz w:val="22"/>
                <w:szCs w:val="22"/>
              </w:rPr>
              <w:t xml:space="preserve">　</w:t>
            </w:r>
          </w:p>
        </w:tc>
        <w:tc>
          <w:tcPr>
            <w:tcW w:w="2693" w:type="dxa"/>
            <w:gridSpan w:val="2"/>
            <w:tcBorders>
              <w:top w:val="nil"/>
              <w:left w:val="nil"/>
              <w:bottom w:val="single" w:sz="4" w:space="0" w:color="auto"/>
              <w:right w:val="nil"/>
            </w:tcBorders>
            <w:shd w:val="clear" w:color="auto" w:fill="auto"/>
            <w:vAlign w:val="center"/>
          </w:tcPr>
          <w:p w:rsidR="008B2A1D" w:rsidRDefault="008B2A1D" w:rsidP="00D81797">
            <w:pPr>
              <w:widowControl/>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22</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b/>
                <w:bCs/>
                <w:kern w:val="0"/>
                <w:sz w:val="22"/>
                <w:szCs w:val="22"/>
              </w:rPr>
            </w:pPr>
            <w:r>
              <w:rPr>
                <w:rFonts w:ascii="宋体" w:hAnsi="宋体" w:cs="宋体" w:hint="eastAsia"/>
                <w:b/>
                <w:bCs/>
                <w:kern w:val="0"/>
                <w:sz w:val="22"/>
                <w:szCs w:val="22"/>
              </w:rPr>
              <w:t xml:space="preserve">　</w:t>
            </w:r>
            <w:r w:rsidR="00F201BC">
              <w:rPr>
                <w:rFonts w:ascii="宋体" w:hAnsi="宋体" w:cs="宋体" w:hint="eastAsia"/>
                <w:b/>
                <w:bCs/>
                <w:kern w:val="0"/>
                <w:sz w:val="22"/>
                <w:szCs w:val="22"/>
              </w:rPr>
              <w:t>32.02</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用事业基金弥补收支差额</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10</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gridSpan w:val="2"/>
            <w:tcBorders>
              <w:top w:val="nil"/>
              <w:left w:val="nil"/>
              <w:bottom w:val="single" w:sz="4" w:space="0" w:color="auto"/>
              <w:right w:val="nil"/>
            </w:tcBorders>
            <w:shd w:val="clear" w:color="auto" w:fill="auto"/>
            <w:vAlign w:val="center"/>
          </w:tcPr>
          <w:p w:rsidR="008B2A1D" w:rsidRDefault="00F201BC" w:rsidP="00D81797">
            <w:pPr>
              <w:widowControl/>
              <w:jc w:val="left"/>
              <w:rPr>
                <w:rFonts w:ascii="宋体" w:hAnsi="宋体" w:cs="宋体"/>
                <w:kern w:val="0"/>
                <w:sz w:val="22"/>
                <w:szCs w:val="22"/>
              </w:rPr>
            </w:pPr>
            <w:r>
              <w:rPr>
                <w:rFonts w:ascii="宋体" w:hAnsi="宋体" w:cs="宋体" w:hint="eastAsia"/>
                <w:kern w:val="0"/>
                <w:sz w:val="22"/>
                <w:szCs w:val="22"/>
              </w:rPr>
              <w:t xml:space="preserve">         </w:t>
            </w:r>
            <w:r w:rsidR="008B2A1D">
              <w:rPr>
                <w:rFonts w:ascii="宋体" w:hAnsi="宋体" w:cs="宋体" w:hint="eastAsia"/>
                <w:kern w:val="0"/>
                <w:sz w:val="22"/>
                <w:szCs w:val="22"/>
              </w:rPr>
              <w:t xml:space="preserve"> 结余分配</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23</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8B2A1D" w:rsidTr="00C71D81">
        <w:trPr>
          <w:gridBefore w:val="1"/>
          <w:wBefore w:w="93" w:type="dxa"/>
          <w:trHeight w:val="439"/>
        </w:trPr>
        <w:tc>
          <w:tcPr>
            <w:tcW w:w="2567" w:type="dxa"/>
            <w:gridSpan w:val="2"/>
            <w:tcBorders>
              <w:top w:val="nil"/>
              <w:left w:val="single" w:sz="8" w:space="0" w:color="auto"/>
              <w:bottom w:val="single" w:sz="4" w:space="0" w:color="auto"/>
              <w:right w:val="single" w:sz="4" w:space="0" w:color="auto"/>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年初结转和结余</w:t>
            </w:r>
          </w:p>
        </w:tc>
        <w:tc>
          <w:tcPr>
            <w:tcW w:w="76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11</w:t>
            </w:r>
          </w:p>
        </w:tc>
        <w:tc>
          <w:tcPr>
            <w:tcW w:w="1074" w:type="dxa"/>
            <w:gridSpan w:val="2"/>
            <w:tcBorders>
              <w:top w:val="nil"/>
              <w:left w:val="nil"/>
              <w:bottom w:val="single" w:sz="4" w:space="0" w:color="auto"/>
              <w:right w:val="single" w:sz="4" w:space="0" w:color="auto"/>
            </w:tcBorders>
            <w:shd w:val="clear" w:color="auto" w:fill="auto"/>
            <w:vAlign w:val="center"/>
          </w:tcPr>
          <w:p w:rsidR="008B2A1D" w:rsidRDefault="00F201BC" w:rsidP="00D81797">
            <w:pPr>
              <w:widowControl/>
              <w:jc w:val="right"/>
              <w:rPr>
                <w:rFonts w:ascii="宋体" w:hAnsi="宋体" w:cs="宋体"/>
                <w:kern w:val="0"/>
                <w:sz w:val="22"/>
                <w:szCs w:val="22"/>
              </w:rPr>
            </w:pPr>
            <w:r>
              <w:rPr>
                <w:rFonts w:ascii="宋体" w:hAnsi="宋体" w:cs="宋体" w:hint="eastAsia"/>
                <w:kern w:val="0"/>
                <w:sz w:val="22"/>
                <w:szCs w:val="22"/>
              </w:rPr>
              <w:t>37.94</w:t>
            </w:r>
            <w:r w:rsidR="008B2A1D">
              <w:rPr>
                <w:rFonts w:ascii="宋体" w:hAnsi="宋体" w:cs="宋体" w:hint="eastAsia"/>
                <w:kern w:val="0"/>
                <w:sz w:val="22"/>
                <w:szCs w:val="22"/>
              </w:rPr>
              <w:t xml:space="preserve">　</w:t>
            </w:r>
          </w:p>
        </w:tc>
        <w:tc>
          <w:tcPr>
            <w:tcW w:w="2693" w:type="dxa"/>
            <w:gridSpan w:val="2"/>
            <w:tcBorders>
              <w:top w:val="nil"/>
              <w:left w:val="nil"/>
              <w:bottom w:val="single" w:sz="4" w:space="0" w:color="auto"/>
              <w:right w:val="nil"/>
            </w:tcBorders>
            <w:shd w:val="clear" w:color="auto" w:fill="auto"/>
            <w:vAlign w:val="center"/>
          </w:tcPr>
          <w:p w:rsidR="008B2A1D" w:rsidRDefault="00F201BC" w:rsidP="00D81797">
            <w:pPr>
              <w:widowControl/>
              <w:jc w:val="left"/>
              <w:rPr>
                <w:rFonts w:ascii="宋体" w:hAnsi="宋体" w:cs="宋体"/>
                <w:kern w:val="0"/>
                <w:sz w:val="22"/>
                <w:szCs w:val="22"/>
              </w:rPr>
            </w:pPr>
            <w:r>
              <w:rPr>
                <w:rFonts w:ascii="宋体" w:hAnsi="宋体" w:cs="宋体" w:hint="eastAsia"/>
                <w:kern w:val="0"/>
                <w:sz w:val="22"/>
                <w:szCs w:val="22"/>
              </w:rPr>
              <w:t xml:space="preserve">   </w:t>
            </w:r>
            <w:r w:rsidR="008B2A1D">
              <w:rPr>
                <w:rFonts w:ascii="宋体" w:hAnsi="宋体" w:cs="宋体" w:hint="eastAsia"/>
                <w:kern w:val="0"/>
                <w:sz w:val="22"/>
                <w:szCs w:val="22"/>
              </w:rPr>
              <w:t xml:space="preserve">  年末结转和结余</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24</w:t>
            </w:r>
          </w:p>
        </w:tc>
        <w:tc>
          <w:tcPr>
            <w:tcW w:w="1216" w:type="dxa"/>
            <w:gridSpan w:val="2"/>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r w:rsidR="00F201BC">
              <w:rPr>
                <w:rFonts w:ascii="宋体" w:hAnsi="宋体" w:cs="宋体" w:hint="eastAsia"/>
                <w:kern w:val="0"/>
                <w:sz w:val="22"/>
                <w:szCs w:val="22"/>
              </w:rPr>
              <w:t>30.61</w:t>
            </w:r>
          </w:p>
        </w:tc>
      </w:tr>
      <w:tr w:rsidR="008B2A1D" w:rsidTr="00C71D81">
        <w:trPr>
          <w:gridBefore w:val="1"/>
          <w:wBefore w:w="93" w:type="dxa"/>
          <w:trHeight w:val="439"/>
        </w:trPr>
        <w:tc>
          <w:tcPr>
            <w:tcW w:w="2567" w:type="dxa"/>
            <w:gridSpan w:val="2"/>
            <w:tcBorders>
              <w:top w:val="nil"/>
              <w:left w:val="single" w:sz="8" w:space="0" w:color="auto"/>
              <w:bottom w:val="nil"/>
              <w:right w:val="nil"/>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12</w:t>
            </w:r>
          </w:p>
        </w:tc>
        <w:tc>
          <w:tcPr>
            <w:tcW w:w="1074" w:type="dxa"/>
            <w:gridSpan w:val="2"/>
            <w:tcBorders>
              <w:top w:val="nil"/>
              <w:left w:val="nil"/>
              <w:bottom w:val="nil"/>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gridSpan w:val="2"/>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25</w:t>
            </w:r>
          </w:p>
        </w:tc>
        <w:tc>
          <w:tcPr>
            <w:tcW w:w="1216" w:type="dxa"/>
            <w:gridSpan w:val="2"/>
            <w:tcBorders>
              <w:top w:val="nil"/>
              <w:left w:val="nil"/>
              <w:bottom w:val="nil"/>
              <w:right w:val="single" w:sz="8"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8B2A1D" w:rsidTr="00C71D81">
        <w:trPr>
          <w:gridBefore w:val="1"/>
          <w:wBefore w:w="93" w:type="dxa"/>
          <w:trHeight w:val="439"/>
        </w:trPr>
        <w:tc>
          <w:tcPr>
            <w:tcW w:w="2567" w:type="dxa"/>
            <w:gridSpan w:val="2"/>
            <w:tcBorders>
              <w:top w:val="single" w:sz="4" w:space="0" w:color="auto"/>
              <w:left w:val="single" w:sz="8" w:space="0" w:color="auto"/>
              <w:bottom w:val="single" w:sz="8" w:space="0" w:color="auto"/>
              <w:right w:val="nil"/>
            </w:tcBorders>
            <w:shd w:val="clear" w:color="auto" w:fill="FFFFFF"/>
            <w:vAlign w:val="center"/>
          </w:tcPr>
          <w:p w:rsidR="008B2A1D" w:rsidRDefault="008B2A1D" w:rsidP="00D81797">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13</w:t>
            </w:r>
          </w:p>
        </w:tc>
        <w:tc>
          <w:tcPr>
            <w:tcW w:w="1074" w:type="dxa"/>
            <w:gridSpan w:val="2"/>
            <w:tcBorders>
              <w:top w:val="single" w:sz="4" w:space="0" w:color="auto"/>
              <w:left w:val="nil"/>
              <w:bottom w:val="single" w:sz="8" w:space="0" w:color="auto"/>
              <w:right w:val="single" w:sz="4" w:space="0" w:color="auto"/>
            </w:tcBorders>
            <w:shd w:val="clear" w:color="auto" w:fill="auto"/>
            <w:vAlign w:val="center"/>
          </w:tcPr>
          <w:p w:rsidR="008B2A1D" w:rsidRDefault="00F201BC" w:rsidP="00D81797">
            <w:pPr>
              <w:widowControl/>
              <w:jc w:val="right"/>
              <w:rPr>
                <w:rFonts w:ascii="宋体" w:hAnsi="宋体" w:cs="宋体"/>
                <w:kern w:val="0"/>
                <w:sz w:val="22"/>
                <w:szCs w:val="22"/>
              </w:rPr>
            </w:pPr>
            <w:r>
              <w:rPr>
                <w:rFonts w:ascii="宋体" w:hAnsi="宋体" w:cs="宋体" w:hint="eastAsia"/>
                <w:kern w:val="0"/>
                <w:sz w:val="22"/>
                <w:szCs w:val="22"/>
              </w:rPr>
              <w:t>62.63</w:t>
            </w:r>
            <w:r w:rsidR="008B2A1D">
              <w:rPr>
                <w:rFonts w:ascii="宋体" w:hAnsi="宋体" w:cs="宋体" w:hint="eastAsia"/>
                <w:kern w:val="0"/>
                <w:sz w:val="22"/>
                <w:szCs w:val="22"/>
              </w:rPr>
              <w:t xml:space="preserve">　</w:t>
            </w:r>
          </w:p>
        </w:tc>
        <w:tc>
          <w:tcPr>
            <w:tcW w:w="2693" w:type="dxa"/>
            <w:gridSpan w:val="2"/>
            <w:tcBorders>
              <w:top w:val="single" w:sz="4" w:space="0" w:color="auto"/>
              <w:left w:val="nil"/>
              <w:bottom w:val="single" w:sz="8" w:space="0" w:color="auto"/>
              <w:right w:val="nil"/>
            </w:tcBorders>
            <w:shd w:val="clear" w:color="auto" w:fill="FFFFFF"/>
            <w:vAlign w:val="center"/>
          </w:tcPr>
          <w:p w:rsidR="008B2A1D" w:rsidRDefault="008B2A1D" w:rsidP="00D81797">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26</w:t>
            </w:r>
          </w:p>
        </w:tc>
        <w:tc>
          <w:tcPr>
            <w:tcW w:w="1216" w:type="dxa"/>
            <w:gridSpan w:val="2"/>
            <w:tcBorders>
              <w:top w:val="single" w:sz="4" w:space="0" w:color="auto"/>
              <w:left w:val="nil"/>
              <w:bottom w:val="single" w:sz="8" w:space="0" w:color="auto"/>
              <w:right w:val="single" w:sz="8" w:space="0" w:color="auto"/>
            </w:tcBorders>
            <w:vAlign w:val="center"/>
          </w:tcPr>
          <w:p w:rsidR="008B2A1D" w:rsidRDefault="008B2A1D" w:rsidP="00D81797">
            <w:pPr>
              <w:widowControl/>
              <w:jc w:val="left"/>
              <w:rPr>
                <w:rFonts w:ascii="宋体" w:hAnsi="宋体" w:cs="宋体"/>
                <w:b/>
                <w:bCs/>
                <w:kern w:val="0"/>
                <w:sz w:val="22"/>
                <w:szCs w:val="22"/>
              </w:rPr>
            </w:pPr>
            <w:r>
              <w:rPr>
                <w:rFonts w:ascii="宋体" w:hAnsi="宋体" w:cs="宋体" w:hint="eastAsia"/>
                <w:b/>
                <w:bCs/>
                <w:kern w:val="0"/>
                <w:sz w:val="22"/>
                <w:szCs w:val="22"/>
              </w:rPr>
              <w:t xml:space="preserve">　</w:t>
            </w:r>
            <w:r w:rsidR="00F201BC">
              <w:rPr>
                <w:rFonts w:ascii="宋体" w:hAnsi="宋体" w:cs="宋体" w:hint="eastAsia"/>
                <w:b/>
                <w:bCs/>
                <w:kern w:val="0"/>
                <w:sz w:val="22"/>
                <w:szCs w:val="22"/>
              </w:rPr>
              <w:t>62.63</w:t>
            </w:r>
          </w:p>
        </w:tc>
      </w:tr>
    </w:tbl>
    <w:p w:rsidR="008765E6" w:rsidRDefault="008765E6" w:rsidP="008B2A1D">
      <w:pPr>
        <w:spacing w:line="288" w:lineRule="auto"/>
        <w:ind w:firstLine="560"/>
        <w:rPr>
          <w:rFonts w:ascii="仿宋_GB2312" w:eastAsia="仿宋_GB2312"/>
          <w:sz w:val="28"/>
          <w:szCs w:val="28"/>
        </w:rPr>
      </w:pPr>
    </w:p>
    <w:tbl>
      <w:tblPr>
        <w:tblW w:w="9654" w:type="dxa"/>
        <w:tblInd w:w="93" w:type="dxa"/>
        <w:tblLayout w:type="fixed"/>
        <w:tblLook w:val="0000"/>
      </w:tblPr>
      <w:tblGrid>
        <w:gridCol w:w="459"/>
        <w:gridCol w:w="597"/>
        <w:gridCol w:w="1511"/>
        <w:gridCol w:w="709"/>
        <w:gridCol w:w="331"/>
        <w:gridCol w:w="236"/>
        <w:gridCol w:w="236"/>
        <w:gridCol w:w="473"/>
        <w:gridCol w:w="472"/>
        <w:gridCol w:w="467"/>
        <w:gridCol w:w="472"/>
        <w:gridCol w:w="325"/>
        <w:gridCol w:w="472"/>
        <w:gridCol w:w="324"/>
        <w:gridCol w:w="472"/>
        <w:gridCol w:w="256"/>
        <w:gridCol w:w="264"/>
        <w:gridCol w:w="303"/>
        <w:gridCol w:w="831"/>
        <w:gridCol w:w="444"/>
      </w:tblGrid>
      <w:tr w:rsidR="008B2A1D" w:rsidTr="00785BDD">
        <w:trPr>
          <w:gridAfter w:val="1"/>
          <w:wAfter w:w="444" w:type="dxa"/>
          <w:trHeight w:val="435"/>
        </w:trPr>
        <w:tc>
          <w:tcPr>
            <w:tcW w:w="9210" w:type="dxa"/>
            <w:gridSpan w:val="19"/>
            <w:vAlign w:val="center"/>
          </w:tcPr>
          <w:p w:rsidR="008B2A1D" w:rsidRDefault="008B2A1D" w:rsidP="00D81797">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收入决算表</w:t>
            </w:r>
          </w:p>
        </w:tc>
      </w:tr>
      <w:tr w:rsidR="008B2A1D" w:rsidTr="00785BDD">
        <w:trPr>
          <w:trHeight w:val="285"/>
        </w:trPr>
        <w:tc>
          <w:tcPr>
            <w:tcW w:w="459" w:type="dxa"/>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2817" w:type="dxa"/>
            <w:gridSpan w:val="3"/>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567"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236" w:type="dxa"/>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45"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39"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797"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796"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256" w:type="dxa"/>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842" w:type="dxa"/>
            <w:gridSpan w:val="4"/>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公开02表</w:t>
            </w:r>
          </w:p>
        </w:tc>
      </w:tr>
      <w:tr w:rsidR="008B2A1D" w:rsidTr="00785BDD">
        <w:trPr>
          <w:trHeight w:val="300"/>
        </w:trPr>
        <w:tc>
          <w:tcPr>
            <w:tcW w:w="3276" w:type="dxa"/>
            <w:gridSpan w:val="4"/>
            <w:shd w:val="clear" w:color="auto" w:fill="FFFFFF"/>
            <w:vAlign w:val="center"/>
          </w:tcPr>
          <w:p w:rsidR="008B2A1D" w:rsidRDefault="008B2A1D" w:rsidP="00C71D81">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C71D81">
              <w:rPr>
                <w:rFonts w:ascii="宋体" w:hAnsi="宋体" w:cs="宋体" w:hint="eastAsia"/>
                <w:color w:val="000000"/>
                <w:kern w:val="0"/>
                <w:sz w:val="20"/>
                <w:szCs w:val="20"/>
              </w:rPr>
              <w:t>揭阳市地质环境监测站</w:t>
            </w:r>
          </w:p>
        </w:tc>
        <w:tc>
          <w:tcPr>
            <w:tcW w:w="567"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236" w:type="dxa"/>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45"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39" w:type="dxa"/>
            <w:gridSpan w:val="2"/>
            <w:shd w:val="clear" w:color="auto" w:fill="FFFFFF"/>
            <w:vAlign w:val="center"/>
          </w:tcPr>
          <w:p w:rsidR="008B2A1D" w:rsidRDefault="008B2A1D" w:rsidP="00D8179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97"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796" w:type="dxa"/>
            <w:gridSpan w:val="2"/>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823" w:type="dxa"/>
            <w:gridSpan w:val="3"/>
            <w:shd w:val="clear" w:color="auto" w:fill="FFFFFF"/>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275" w:type="dxa"/>
            <w:gridSpan w:val="2"/>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8B2A1D" w:rsidTr="00785BDD">
        <w:trPr>
          <w:gridAfter w:val="1"/>
          <w:wAfter w:w="444" w:type="dxa"/>
          <w:trHeight w:val="450"/>
        </w:trPr>
        <w:tc>
          <w:tcPr>
            <w:tcW w:w="2567" w:type="dxa"/>
            <w:gridSpan w:val="3"/>
            <w:tcBorders>
              <w:top w:val="single" w:sz="8" w:space="0" w:color="auto"/>
              <w:left w:val="single" w:sz="8" w:space="0" w:color="auto"/>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项    目</w:t>
            </w:r>
          </w:p>
        </w:tc>
        <w:tc>
          <w:tcPr>
            <w:tcW w:w="1040" w:type="dxa"/>
            <w:gridSpan w:val="2"/>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本年收入合计</w:t>
            </w:r>
          </w:p>
        </w:tc>
        <w:tc>
          <w:tcPr>
            <w:tcW w:w="945"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财政拨款收入</w:t>
            </w:r>
          </w:p>
        </w:tc>
        <w:tc>
          <w:tcPr>
            <w:tcW w:w="939" w:type="dxa"/>
            <w:gridSpan w:val="2"/>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上级补助收入</w:t>
            </w:r>
          </w:p>
        </w:tc>
        <w:tc>
          <w:tcPr>
            <w:tcW w:w="797" w:type="dxa"/>
            <w:gridSpan w:val="2"/>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事业收入</w:t>
            </w:r>
          </w:p>
        </w:tc>
        <w:tc>
          <w:tcPr>
            <w:tcW w:w="796" w:type="dxa"/>
            <w:gridSpan w:val="2"/>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经营收入</w:t>
            </w:r>
          </w:p>
        </w:tc>
        <w:tc>
          <w:tcPr>
            <w:tcW w:w="992" w:type="dxa"/>
            <w:gridSpan w:val="3"/>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附属单位上缴收入</w:t>
            </w:r>
          </w:p>
        </w:tc>
        <w:tc>
          <w:tcPr>
            <w:tcW w:w="1134" w:type="dxa"/>
            <w:gridSpan w:val="2"/>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其他收入</w:t>
            </w:r>
          </w:p>
        </w:tc>
      </w:tr>
      <w:tr w:rsidR="008B2A1D" w:rsidTr="00785BDD">
        <w:trPr>
          <w:gridAfter w:val="1"/>
          <w:wAfter w:w="444" w:type="dxa"/>
          <w:trHeight w:val="450"/>
        </w:trPr>
        <w:tc>
          <w:tcPr>
            <w:tcW w:w="1056" w:type="dxa"/>
            <w:gridSpan w:val="2"/>
            <w:vMerge w:val="restart"/>
            <w:tcBorders>
              <w:top w:val="single" w:sz="4" w:space="0" w:color="auto"/>
              <w:left w:val="single" w:sz="8" w:space="0" w:color="auto"/>
              <w:bottom w:val="single" w:sz="4" w:space="0" w:color="000000"/>
              <w:right w:val="nil"/>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功能分类科目编码</w:t>
            </w:r>
          </w:p>
        </w:tc>
        <w:tc>
          <w:tcPr>
            <w:tcW w:w="1511" w:type="dxa"/>
            <w:vMerge w:val="restart"/>
            <w:tcBorders>
              <w:top w:val="nil"/>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科目名称</w:t>
            </w:r>
          </w:p>
        </w:tc>
        <w:tc>
          <w:tcPr>
            <w:tcW w:w="1040" w:type="dxa"/>
            <w:gridSpan w:val="2"/>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45" w:type="dxa"/>
            <w:gridSpan w:val="3"/>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39" w:type="dxa"/>
            <w:gridSpan w:val="2"/>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797" w:type="dxa"/>
            <w:gridSpan w:val="2"/>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796" w:type="dxa"/>
            <w:gridSpan w:val="2"/>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92" w:type="dxa"/>
            <w:gridSpan w:val="3"/>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134" w:type="dxa"/>
            <w:gridSpan w:val="2"/>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785BDD">
        <w:trPr>
          <w:gridAfter w:val="1"/>
          <w:wAfter w:w="444" w:type="dxa"/>
          <w:trHeight w:val="450"/>
        </w:trPr>
        <w:tc>
          <w:tcPr>
            <w:tcW w:w="1056" w:type="dxa"/>
            <w:gridSpan w:val="2"/>
            <w:vMerge/>
            <w:tcBorders>
              <w:top w:val="single" w:sz="4" w:space="0" w:color="auto"/>
              <w:left w:val="single" w:sz="8"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040" w:type="dxa"/>
            <w:gridSpan w:val="2"/>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45" w:type="dxa"/>
            <w:gridSpan w:val="3"/>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39" w:type="dxa"/>
            <w:gridSpan w:val="2"/>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797" w:type="dxa"/>
            <w:gridSpan w:val="2"/>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796" w:type="dxa"/>
            <w:gridSpan w:val="2"/>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92" w:type="dxa"/>
            <w:gridSpan w:val="3"/>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134" w:type="dxa"/>
            <w:gridSpan w:val="2"/>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785BDD">
        <w:trPr>
          <w:gridAfter w:val="1"/>
          <w:wAfter w:w="444" w:type="dxa"/>
          <w:trHeight w:val="450"/>
        </w:trPr>
        <w:tc>
          <w:tcPr>
            <w:tcW w:w="2567" w:type="dxa"/>
            <w:gridSpan w:val="3"/>
            <w:tcBorders>
              <w:top w:val="single" w:sz="4" w:space="0" w:color="auto"/>
              <w:left w:val="single" w:sz="8" w:space="0" w:color="auto"/>
              <w:bottom w:val="single" w:sz="4" w:space="0" w:color="auto"/>
              <w:right w:val="single" w:sz="4" w:space="0" w:color="000000"/>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栏次</w:t>
            </w:r>
          </w:p>
        </w:tc>
        <w:tc>
          <w:tcPr>
            <w:tcW w:w="1040"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1</w:t>
            </w:r>
          </w:p>
        </w:tc>
        <w:tc>
          <w:tcPr>
            <w:tcW w:w="945" w:type="dxa"/>
            <w:gridSpan w:val="3"/>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2</w:t>
            </w:r>
          </w:p>
        </w:tc>
        <w:tc>
          <w:tcPr>
            <w:tcW w:w="939"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3</w:t>
            </w:r>
          </w:p>
        </w:tc>
        <w:tc>
          <w:tcPr>
            <w:tcW w:w="797"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4</w:t>
            </w:r>
          </w:p>
        </w:tc>
        <w:tc>
          <w:tcPr>
            <w:tcW w:w="796" w:type="dxa"/>
            <w:gridSpan w:val="2"/>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5</w:t>
            </w:r>
          </w:p>
        </w:tc>
        <w:tc>
          <w:tcPr>
            <w:tcW w:w="992" w:type="dxa"/>
            <w:gridSpan w:val="3"/>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6</w:t>
            </w:r>
          </w:p>
        </w:tc>
        <w:tc>
          <w:tcPr>
            <w:tcW w:w="1134" w:type="dxa"/>
            <w:gridSpan w:val="2"/>
            <w:tcBorders>
              <w:top w:val="nil"/>
              <w:left w:val="nil"/>
              <w:bottom w:val="single" w:sz="4" w:space="0" w:color="auto"/>
              <w:right w:val="single" w:sz="8"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7</w:t>
            </w:r>
          </w:p>
        </w:tc>
      </w:tr>
      <w:tr w:rsidR="008B2A1D" w:rsidTr="00785BDD">
        <w:trPr>
          <w:gridAfter w:val="1"/>
          <w:wAfter w:w="444" w:type="dxa"/>
          <w:trHeight w:val="450"/>
        </w:trPr>
        <w:tc>
          <w:tcPr>
            <w:tcW w:w="2567" w:type="dxa"/>
            <w:gridSpan w:val="3"/>
            <w:tcBorders>
              <w:top w:val="nil"/>
              <w:left w:val="single" w:sz="8" w:space="0" w:color="auto"/>
              <w:bottom w:val="single" w:sz="4" w:space="0" w:color="auto"/>
              <w:right w:val="single" w:sz="4" w:space="0" w:color="000000"/>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合计</w:t>
            </w:r>
          </w:p>
        </w:tc>
        <w:tc>
          <w:tcPr>
            <w:tcW w:w="1040" w:type="dxa"/>
            <w:gridSpan w:val="2"/>
            <w:tcBorders>
              <w:top w:val="nil"/>
              <w:left w:val="nil"/>
              <w:bottom w:val="single" w:sz="4" w:space="0" w:color="auto"/>
              <w:right w:val="single" w:sz="4" w:space="0" w:color="auto"/>
            </w:tcBorders>
            <w:vAlign w:val="center"/>
          </w:tcPr>
          <w:p w:rsidR="008B2A1D" w:rsidRDefault="000B5EC2" w:rsidP="00D81797">
            <w:pPr>
              <w:widowControl/>
              <w:jc w:val="left"/>
              <w:rPr>
                <w:kern w:val="0"/>
                <w:sz w:val="20"/>
                <w:szCs w:val="20"/>
              </w:rPr>
            </w:pPr>
            <w:r>
              <w:rPr>
                <w:rFonts w:hint="eastAsia"/>
                <w:kern w:val="0"/>
                <w:sz w:val="20"/>
                <w:szCs w:val="20"/>
              </w:rPr>
              <w:t>24.69</w:t>
            </w:r>
          </w:p>
        </w:tc>
        <w:tc>
          <w:tcPr>
            <w:tcW w:w="945" w:type="dxa"/>
            <w:gridSpan w:val="3"/>
            <w:tcBorders>
              <w:top w:val="nil"/>
              <w:left w:val="nil"/>
              <w:bottom w:val="single" w:sz="4" w:space="0" w:color="auto"/>
              <w:right w:val="single" w:sz="4" w:space="0" w:color="auto"/>
            </w:tcBorders>
            <w:vAlign w:val="center"/>
          </w:tcPr>
          <w:p w:rsidR="008B2A1D" w:rsidRDefault="000B5EC2" w:rsidP="00D81797">
            <w:pPr>
              <w:widowControl/>
              <w:jc w:val="left"/>
              <w:rPr>
                <w:kern w:val="0"/>
                <w:sz w:val="20"/>
                <w:szCs w:val="20"/>
              </w:rPr>
            </w:pPr>
            <w:r>
              <w:rPr>
                <w:rFonts w:hint="eastAsia"/>
                <w:kern w:val="0"/>
                <w:sz w:val="20"/>
                <w:szCs w:val="20"/>
              </w:rPr>
              <w:t>10.08</w:t>
            </w:r>
          </w:p>
        </w:tc>
        <w:tc>
          <w:tcPr>
            <w:tcW w:w="939"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797" w:type="dxa"/>
            <w:gridSpan w:val="2"/>
            <w:tcBorders>
              <w:top w:val="nil"/>
              <w:left w:val="nil"/>
              <w:bottom w:val="single" w:sz="4" w:space="0" w:color="auto"/>
              <w:right w:val="single" w:sz="4" w:space="0" w:color="auto"/>
            </w:tcBorders>
            <w:vAlign w:val="center"/>
          </w:tcPr>
          <w:p w:rsidR="008B2A1D" w:rsidRDefault="000B5EC2" w:rsidP="00D81797">
            <w:pPr>
              <w:widowControl/>
              <w:jc w:val="left"/>
              <w:rPr>
                <w:kern w:val="0"/>
                <w:sz w:val="20"/>
                <w:szCs w:val="20"/>
              </w:rPr>
            </w:pPr>
            <w:r>
              <w:rPr>
                <w:rFonts w:hint="eastAsia"/>
                <w:kern w:val="0"/>
                <w:sz w:val="20"/>
                <w:szCs w:val="20"/>
              </w:rPr>
              <w:t>14.61</w:t>
            </w:r>
          </w:p>
        </w:tc>
        <w:tc>
          <w:tcPr>
            <w:tcW w:w="796"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992" w:type="dxa"/>
            <w:gridSpan w:val="3"/>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1134" w:type="dxa"/>
            <w:gridSpan w:val="2"/>
            <w:tcBorders>
              <w:top w:val="nil"/>
              <w:left w:val="nil"/>
              <w:bottom w:val="single" w:sz="4" w:space="0" w:color="auto"/>
              <w:right w:val="single" w:sz="8" w:space="0" w:color="auto"/>
            </w:tcBorders>
            <w:vAlign w:val="center"/>
          </w:tcPr>
          <w:p w:rsidR="008B2A1D" w:rsidRDefault="008B2A1D" w:rsidP="00D81797">
            <w:pPr>
              <w:widowControl/>
              <w:jc w:val="left"/>
              <w:rPr>
                <w:kern w:val="0"/>
                <w:sz w:val="20"/>
                <w:szCs w:val="20"/>
              </w:rPr>
            </w:pPr>
          </w:p>
        </w:tc>
      </w:tr>
      <w:tr w:rsidR="008B2A1D" w:rsidTr="00785BDD">
        <w:trPr>
          <w:gridAfter w:val="1"/>
          <w:wAfter w:w="444" w:type="dxa"/>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8B2A1D" w:rsidRDefault="00DB3697"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220</w:t>
            </w:r>
          </w:p>
        </w:tc>
        <w:tc>
          <w:tcPr>
            <w:tcW w:w="1511" w:type="dxa"/>
            <w:tcBorders>
              <w:top w:val="nil"/>
              <w:left w:val="nil"/>
              <w:bottom w:val="single" w:sz="4" w:space="0" w:color="auto"/>
              <w:right w:val="single" w:sz="4" w:space="0" w:color="auto"/>
            </w:tcBorders>
            <w:shd w:val="clear" w:color="auto" w:fill="FFFFFF"/>
            <w:vAlign w:val="center"/>
          </w:tcPr>
          <w:p w:rsidR="008B2A1D" w:rsidRDefault="00DB3697"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国土海洋气象等支出</w:t>
            </w:r>
          </w:p>
        </w:tc>
        <w:tc>
          <w:tcPr>
            <w:tcW w:w="1040" w:type="dxa"/>
            <w:gridSpan w:val="2"/>
            <w:tcBorders>
              <w:top w:val="nil"/>
              <w:left w:val="nil"/>
              <w:bottom w:val="single" w:sz="4" w:space="0" w:color="auto"/>
              <w:right w:val="single" w:sz="4" w:space="0" w:color="auto"/>
            </w:tcBorders>
            <w:vAlign w:val="center"/>
          </w:tcPr>
          <w:p w:rsidR="008B2A1D" w:rsidRDefault="00DB3697" w:rsidP="00D81797">
            <w:pPr>
              <w:widowControl/>
              <w:jc w:val="left"/>
              <w:rPr>
                <w:kern w:val="0"/>
                <w:sz w:val="20"/>
                <w:szCs w:val="20"/>
              </w:rPr>
            </w:pPr>
            <w:r>
              <w:rPr>
                <w:rFonts w:hint="eastAsia"/>
                <w:kern w:val="0"/>
                <w:sz w:val="20"/>
                <w:szCs w:val="20"/>
              </w:rPr>
              <w:t>24.69</w:t>
            </w:r>
          </w:p>
        </w:tc>
        <w:tc>
          <w:tcPr>
            <w:tcW w:w="945" w:type="dxa"/>
            <w:gridSpan w:val="3"/>
            <w:tcBorders>
              <w:top w:val="nil"/>
              <w:left w:val="nil"/>
              <w:bottom w:val="single" w:sz="4" w:space="0" w:color="auto"/>
              <w:right w:val="single" w:sz="4" w:space="0" w:color="auto"/>
            </w:tcBorders>
            <w:vAlign w:val="center"/>
          </w:tcPr>
          <w:p w:rsidR="008B2A1D" w:rsidRDefault="00DB3697" w:rsidP="00D81797">
            <w:pPr>
              <w:widowControl/>
              <w:jc w:val="left"/>
              <w:rPr>
                <w:kern w:val="0"/>
                <w:sz w:val="20"/>
                <w:szCs w:val="20"/>
              </w:rPr>
            </w:pPr>
            <w:r>
              <w:rPr>
                <w:rFonts w:hint="eastAsia"/>
                <w:kern w:val="0"/>
                <w:sz w:val="20"/>
                <w:szCs w:val="20"/>
              </w:rPr>
              <w:t>10.08</w:t>
            </w:r>
          </w:p>
        </w:tc>
        <w:tc>
          <w:tcPr>
            <w:tcW w:w="939"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797" w:type="dxa"/>
            <w:gridSpan w:val="2"/>
            <w:tcBorders>
              <w:top w:val="nil"/>
              <w:left w:val="nil"/>
              <w:bottom w:val="single" w:sz="4" w:space="0" w:color="auto"/>
              <w:right w:val="single" w:sz="4" w:space="0" w:color="auto"/>
            </w:tcBorders>
            <w:vAlign w:val="center"/>
          </w:tcPr>
          <w:p w:rsidR="008B2A1D" w:rsidRDefault="00DB3697" w:rsidP="00D81797">
            <w:pPr>
              <w:widowControl/>
              <w:jc w:val="left"/>
              <w:rPr>
                <w:kern w:val="0"/>
                <w:sz w:val="20"/>
                <w:szCs w:val="20"/>
              </w:rPr>
            </w:pPr>
            <w:r>
              <w:rPr>
                <w:rFonts w:hint="eastAsia"/>
                <w:kern w:val="0"/>
                <w:sz w:val="20"/>
                <w:szCs w:val="20"/>
              </w:rPr>
              <w:t>14.61</w:t>
            </w:r>
          </w:p>
        </w:tc>
        <w:tc>
          <w:tcPr>
            <w:tcW w:w="796"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992" w:type="dxa"/>
            <w:gridSpan w:val="3"/>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1134" w:type="dxa"/>
            <w:gridSpan w:val="2"/>
            <w:tcBorders>
              <w:top w:val="nil"/>
              <w:left w:val="nil"/>
              <w:bottom w:val="single" w:sz="4" w:space="0" w:color="auto"/>
              <w:right w:val="single" w:sz="8" w:space="0" w:color="auto"/>
            </w:tcBorders>
            <w:vAlign w:val="center"/>
          </w:tcPr>
          <w:p w:rsidR="008B2A1D" w:rsidRDefault="008B2A1D" w:rsidP="00D81797">
            <w:pPr>
              <w:widowControl/>
              <w:jc w:val="left"/>
              <w:rPr>
                <w:kern w:val="0"/>
                <w:sz w:val="20"/>
                <w:szCs w:val="20"/>
              </w:rPr>
            </w:pPr>
          </w:p>
        </w:tc>
      </w:tr>
      <w:tr w:rsidR="00DB3697" w:rsidTr="00785BDD">
        <w:trPr>
          <w:gridAfter w:val="1"/>
          <w:wAfter w:w="444" w:type="dxa"/>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DB3697" w:rsidRDefault="00DB3697"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22001</w:t>
            </w:r>
          </w:p>
        </w:tc>
        <w:tc>
          <w:tcPr>
            <w:tcW w:w="1511" w:type="dxa"/>
            <w:tcBorders>
              <w:top w:val="nil"/>
              <w:left w:val="nil"/>
              <w:bottom w:val="single" w:sz="4" w:space="0" w:color="auto"/>
              <w:right w:val="single" w:sz="4" w:space="0" w:color="auto"/>
            </w:tcBorders>
            <w:shd w:val="clear" w:color="auto" w:fill="FFFFFF"/>
            <w:vAlign w:val="center"/>
          </w:tcPr>
          <w:p w:rsidR="00DB3697" w:rsidRDefault="00DB3697"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国土资源事务</w:t>
            </w:r>
          </w:p>
        </w:tc>
        <w:tc>
          <w:tcPr>
            <w:tcW w:w="1040" w:type="dxa"/>
            <w:gridSpan w:val="2"/>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r>
              <w:rPr>
                <w:rFonts w:hint="eastAsia"/>
                <w:kern w:val="0"/>
                <w:sz w:val="20"/>
                <w:szCs w:val="20"/>
              </w:rPr>
              <w:t>24.69</w:t>
            </w:r>
          </w:p>
        </w:tc>
        <w:tc>
          <w:tcPr>
            <w:tcW w:w="945" w:type="dxa"/>
            <w:gridSpan w:val="3"/>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r>
              <w:rPr>
                <w:rFonts w:hint="eastAsia"/>
                <w:kern w:val="0"/>
                <w:sz w:val="20"/>
                <w:szCs w:val="20"/>
              </w:rPr>
              <w:t>10.08</w:t>
            </w:r>
          </w:p>
        </w:tc>
        <w:tc>
          <w:tcPr>
            <w:tcW w:w="939" w:type="dxa"/>
            <w:gridSpan w:val="2"/>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p>
        </w:tc>
        <w:tc>
          <w:tcPr>
            <w:tcW w:w="797" w:type="dxa"/>
            <w:gridSpan w:val="2"/>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r>
              <w:rPr>
                <w:rFonts w:hint="eastAsia"/>
                <w:kern w:val="0"/>
                <w:sz w:val="20"/>
                <w:szCs w:val="20"/>
              </w:rPr>
              <w:t>14.61</w:t>
            </w:r>
          </w:p>
        </w:tc>
        <w:tc>
          <w:tcPr>
            <w:tcW w:w="796" w:type="dxa"/>
            <w:gridSpan w:val="2"/>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p>
        </w:tc>
        <w:tc>
          <w:tcPr>
            <w:tcW w:w="992" w:type="dxa"/>
            <w:gridSpan w:val="3"/>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p>
        </w:tc>
        <w:tc>
          <w:tcPr>
            <w:tcW w:w="1134" w:type="dxa"/>
            <w:gridSpan w:val="2"/>
            <w:tcBorders>
              <w:top w:val="nil"/>
              <w:left w:val="nil"/>
              <w:bottom w:val="single" w:sz="4" w:space="0" w:color="auto"/>
              <w:right w:val="single" w:sz="8" w:space="0" w:color="auto"/>
            </w:tcBorders>
            <w:vAlign w:val="center"/>
          </w:tcPr>
          <w:p w:rsidR="00DB3697" w:rsidRDefault="00DB3697" w:rsidP="00D81797">
            <w:pPr>
              <w:widowControl/>
              <w:jc w:val="left"/>
              <w:rPr>
                <w:kern w:val="0"/>
                <w:sz w:val="20"/>
                <w:szCs w:val="20"/>
              </w:rPr>
            </w:pPr>
          </w:p>
        </w:tc>
      </w:tr>
      <w:tr w:rsidR="00DB3697" w:rsidTr="00785BDD">
        <w:trPr>
          <w:gridAfter w:val="1"/>
          <w:wAfter w:w="444" w:type="dxa"/>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DB3697" w:rsidRDefault="00DB3697"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2200150</w:t>
            </w:r>
          </w:p>
        </w:tc>
        <w:tc>
          <w:tcPr>
            <w:tcW w:w="1511" w:type="dxa"/>
            <w:tcBorders>
              <w:top w:val="nil"/>
              <w:left w:val="nil"/>
              <w:bottom w:val="single" w:sz="4" w:space="0" w:color="auto"/>
              <w:right w:val="single" w:sz="4" w:space="0" w:color="auto"/>
            </w:tcBorders>
            <w:shd w:val="clear" w:color="auto" w:fill="FFFFFF"/>
            <w:vAlign w:val="center"/>
          </w:tcPr>
          <w:p w:rsidR="00DB3697" w:rsidRDefault="00DB3697"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事业运行</w:t>
            </w:r>
          </w:p>
        </w:tc>
        <w:tc>
          <w:tcPr>
            <w:tcW w:w="1040" w:type="dxa"/>
            <w:gridSpan w:val="2"/>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r>
              <w:rPr>
                <w:rFonts w:hint="eastAsia"/>
                <w:kern w:val="0"/>
                <w:sz w:val="20"/>
                <w:szCs w:val="20"/>
              </w:rPr>
              <w:t>24.69</w:t>
            </w:r>
          </w:p>
        </w:tc>
        <w:tc>
          <w:tcPr>
            <w:tcW w:w="945" w:type="dxa"/>
            <w:gridSpan w:val="3"/>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r>
              <w:rPr>
                <w:rFonts w:hint="eastAsia"/>
                <w:kern w:val="0"/>
                <w:sz w:val="20"/>
                <w:szCs w:val="20"/>
              </w:rPr>
              <w:t>10.08</w:t>
            </w:r>
          </w:p>
        </w:tc>
        <w:tc>
          <w:tcPr>
            <w:tcW w:w="939" w:type="dxa"/>
            <w:gridSpan w:val="2"/>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p>
        </w:tc>
        <w:tc>
          <w:tcPr>
            <w:tcW w:w="797" w:type="dxa"/>
            <w:gridSpan w:val="2"/>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r>
              <w:rPr>
                <w:rFonts w:hint="eastAsia"/>
                <w:kern w:val="0"/>
                <w:sz w:val="20"/>
                <w:szCs w:val="20"/>
              </w:rPr>
              <w:t>14.61</w:t>
            </w:r>
          </w:p>
        </w:tc>
        <w:tc>
          <w:tcPr>
            <w:tcW w:w="796" w:type="dxa"/>
            <w:gridSpan w:val="2"/>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p>
        </w:tc>
        <w:tc>
          <w:tcPr>
            <w:tcW w:w="992" w:type="dxa"/>
            <w:gridSpan w:val="3"/>
            <w:tcBorders>
              <w:top w:val="nil"/>
              <w:left w:val="nil"/>
              <w:bottom w:val="single" w:sz="4" w:space="0" w:color="auto"/>
              <w:right w:val="single" w:sz="4" w:space="0" w:color="auto"/>
            </w:tcBorders>
            <w:vAlign w:val="center"/>
          </w:tcPr>
          <w:p w:rsidR="00DB3697" w:rsidRDefault="00DB3697" w:rsidP="00D81797">
            <w:pPr>
              <w:widowControl/>
              <w:jc w:val="left"/>
              <w:rPr>
                <w:kern w:val="0"/>
                <w:sz w:val="20"/>
                <w:szCs w:val="20"/>
              </w:rPr>
            </w:pPr>
          </w:p>
        </w:tc>
        <w:tc>
          <w:tcPr>
            <w:tcW w:w="1134" w:type="dxa"/>
            <w:gridSpan w:val="2"/>
            <w:tcBorders>
              <w:top w:val="nil"/>
              <w:left w:val="nil"/>
              <w:bottom w:val="single" w:sz="4" w:space="0" w:color="auto"/>
              <w:right w:val="single" w:sz="8" w:space="0" w:color="auto"/>
            </w:tcBorders>
            <w:vAlign w:val="center"/>
          </w:tcPr>
          <w:p w:rsidR="00DB3697" w:rsidRDefault="00DB3697" w:rsidP="00D81797">
            <w:pPr>
              <w:widowControl/>
              <w:jc w:val="left"/>
              <w:rPr>
                <w:kern w:val="0"/>
                <w:sz w:val="20"/>
                <w:szCs w:val="20"/>
              </w:rPr>
            </w:pPr>
          </w:p>
        </w:tc>
      </w:tr>
      <w:tr w:rsidR="008B2A1D" w:rsidTr="00785BDD">
        <w:trPr>
          <w:gridAfter w:val="1"/>
          <w:wAfter w:w="444" w:type="dxa"/>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仿宋_GB2312" w:eastAsia="仿宋_GB2312" w:hAnsi="宋体" w:cs="宋体"/>
                <w:kern w:val="0"/>
                <w:sz w:val="24"/>
              </w:rPr>
            </w:pPr>
          </w:p>
        </w:tc>
        <w:tc>
          <w:tcPr>
            <w:tcW w:w="1511" w:type="dxa"/>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040"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945" w:type="dxa"/>
            <w:gridSpan w:val="3"/>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939"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797"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796"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992" w:type="dxa"/>
            <w:gridSpan w:val="3"/>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1134" w:type="dxa"/>
            <w:gridSpan w:val="2"/>
            <w:tcBorders>
              <w:top w:val="nil"/>
              <w:left w:val="nil"/>
              <w:bottom w:val="single" w:sz="4" w:space="0" w:color="auto"/>
              <w:right w:val="single" w:sz="8" w:space="0" w:color="auto"/>
            </w:tcBorders>
            <w:vAlign w:val="center"/>
          </w:tcPr>
          <w:p w:rsidR="008B2A1D" w:rsidRDefault="008B2A1D" w:rsidP="00D81797">
            <w:pPr>
              <w:widowControl/>
              <w:jc w:val="left"/>
              <w:rPr>
                <w:kern w:val="0"/>
                <w:sz w:val="20"/>
                <w:szCs w:val="20"/>
              </w:rPr>
            </w:pPr>
          </w:p>
        </w:tc>
      </w:tr>
      <w:tr w:rsidR="008B2A1D" w:rsidTr="00785BDD">
        <w:trPr>
          <w:gridAfter w:val="1"/>
          <w:wAfter w:w="444" w:type="dxa"/>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511" w:type="dxa"/>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040"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45" w:type="dxa"/>
            <w:gridSpan w:val="3"/>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39"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7"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6"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92" w:type="dxa"/>
            <w:gridSpan w:val="3"/>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1134" w:type="dxa"/>
            <w:gridSpan w:val="2"/>
            <w:tcBorders>
              <w:top w:val="nil"/>
              <w:left w:val="nil"/>
              <w:bottom w:val="single" w:sz="4" w:space="0" w:color="auto"/>
              <w:right w:val="single" w:sz="8" w:space="0" w:color="auto"/>
            </w:tcBorders>
            <w:vAlign w:val="center"/>
          </w:tcPr>
          <w:p w:rsidR="008B2A1D" w:rsidRDefault="008B2A1D" w:rsidP="00D81797">
            <w:pPr>
              <w:widowControl/>
              <w:jc w:val="center"/>
              <w:rPr>
                <w:rFonts w:ascii="仿宋_GB2312" w:eastAsia="仿宋_GB2312" w:hAnsi="宋体" w:cs="宋体"/>
                <w:kern w:val="0"/>
                <w:sz w:val="24"/>
              </w:rPr>
            </w:pPr>
          </w:p>
        </w:tc>
      </w:tr>
      <w:tr w:rsidR="008B2A1D" w:rsidTr="00785BDD">
        <w:trPr>
          <w:gridAfter w:val="1"/>
          <w:wAfter w:w="444" w:type="dxa"/>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511" w:type="dxa"/>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040"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45" w:type="dxa"/>
            <w:gridSpan w:val="3"/>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39"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7"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6"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92" w:type="dxa"/>
            <w:gridSpan w:val="3"/>
            <w:tcBorders>
              <w:top w:val="nil"/>
              <w:left w:val="nil"/>
              <w:bottom w:val="single" w:sz="4"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1134" w:type="dxa"/>
            <w:gridSpan w:val="2"/>
            <w:tcBorders>
              <w:top w:val="nil"/>
              <w:left w:val="nil"/>
              <w:bottom w:val="single" w:sz="4" w:space="0" w:color="auto"/>
              <w:right w:val="single" w:sz="8" w:space="0" w:color="auto"/>
            </w:tcBorders>
            <w:vAlign w:val="center"/>
          </w:tcPr>
          <w:p w:rsidR="008B2A1D" w:rsidRDefault="008B2A1D" w:rsidP="00D81797">
            <w:pPr>
              <w:widowControl/>
              <w:jc w:val="center"/>
              <w:rPr>
                <w:rFonts w:ascii="仿宋_GB2312" w:eastAsia="仿宋_GB2312" w:hAnsi="宋体" w:cs="宋体"/>
                <w:kern w:val="0"/>
                <w:sz w:val="24"/>
              </w:rPr>
            </w:pPr>
          </w:p>
        </w:tc>
      </w:tr>
      <w:tr w:rsidR="008B2A1D" w:rsidTr="00785BDD">
        <w:trPr>
          <w:gridAfter w:val="1"/>
          <w:wAfter w:w="444" w:type="dxa"/>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511" w:type="dxa"/>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040"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945" w:type="dxa"/>
            <w:gridSpan w:val="3"/>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939"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797"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796" w:type="dxa"/>
            <w:gridSpan w:val="2"/>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992" w:type="dxa"/>
            <w:gridSpan w:val="3"/>
            <w:tcBorders>
              <w:top w:val="nil"/>
              <w:left w:val="nil"/>
              <w:bottom w:val="single" w:sz="4" w:space="0" w:color="auto"/>
              <w:right w:val="single" w:sz="4" w:space="0" w:color="auto"/>
            </w:tcBorders>
            <w:vAlign w:val="center"/>
          </w:tcPr>
          <w:p w:rsidR="008B2A1D" w:rsidRDefault="008B2A1D" w:rsidP="00D81797">
            <w:pPr>
              <w:widowControl/>
              <w:jc w:val="left"/>
              <w:rPr>
                <w:kern w:val="0"/>
                <w:sz w:val="20"/>
                <w:szCs w:val="20"/>
              </w:rPr>
            </w:pPr>
          </w:p>
        </w:tc>
        <w:tc>
          <w:tcPr>
            <w:tcW w:w="1134" w:type="dxa"/>
            <w:gridSpan w:val="2"/>
            <w:tcBorders>
              <w:top w:val="nil"/>
              <w:left w:val="nil"/>
              <w:bottom w:val="single" w:sz="4" w:space="0" w:color="auto"/>
              <w:right w:val="single" w:sz="8" w:space="0" w:color="auto"/>
            </w:tcBorders>
            <w:vAlign w:val="center"/>
          </w:tcPr>
          <w:p w:rsidR="008B2A1D" w:rsidRDefault="008B2A1D" w:rsidP="00D81797">
            <w:pPr>
              <w:widowControl/>
              <w:jc w:val="left"/>
              <w:rPr>
                <w:kern w:val="0"/>
                <w:sz w:val="20"/>
                <w:szCs w:val="20"/>
              </w:rPr>
            </w:pPr>
          </w:p>
        </w:tc>
      </w:tr>
      <w:tr w:rsidR="008B2A1D" w:rsidTr="00785BDD">
        <w:trPr>
          <w:gridAfter w:val="1"/>
          <w:wAfter w:w="444" w:type="dxa"/>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511" w:type="dxa"/>
            <w:tcBorders>
              <w:top w:val="nil"/>
              <w:left w:val="nil"/>
              <w:bottom w:val="single" w:sz="8"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040"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45" w:type="dxa"/>
            <w:gridSpan w:val="3"/>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39"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7"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6"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92" w:type="dxa"/>
            <w:gridSpan w:val="3"/>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1134" w:type="dxa"/>
            <w:gridSpan w:val="2"/>
            <w:tcBorders>
              <w:top w:val="nil"/>
              <w:left w:val="nil"/>
              <w:bottom w:val="single" w:sz="8" w:space="0" w:color="auto"/>
              <w:right w:val="single" w:sz="8" w:space="0" w:color="auto"/>
            </w:tcBorders>
            <w:vAlign w:val="center"/>
          </w:tcPr>
          <w:p w:rsidR="008B2A1D" w:rsidRDefault="008B2A1D" w:rsidP="00D81797">
            <w:pPr>
              <w:widowControl/>
              <w:jc w:val="center"/>
              <w:rPr>
                <w:rFonts w:ascii="仿宋_GB2312" w:eastAsia="仿宋_GB2312" w:hAnsi="宋体" w:cs="宋体"/>
                <w:kern w:val="0"/>
                <w:sz w:val="24"/>
              </w:rPr>
            </w:pPr>
          </w:p>
        </w:tc>
      </w:tr>
      <w:tr w:rsidR="008B2A1D" w:rsidTr="00785BDD">
        <w:trPr>
          <w:gridAfter w:val="1"/>
          <w:wAfter w:w="444" w:type="dxa"/>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8B2A1D" w:rsidRDefault="008B2A1D" w:rsidP="00D81797">
            <w:pPr>
              <w:widowControl/>
              <w:jc w:val="center"/>
              <w:rPr>
                <w:rFonts w:ascii="仿宋_GB2312" w:eastAsia="仿宋_GB2312" w:hAnsi="宋体" w:cs="宋体"/>
                <w:kern w:val="0"/>
                <w:sz w:val="24"/>
              </w:rPr>
            </w:pPr>
          </w:p>
        </w:tc>
        <w:tc>
          <w:tcPr>
            <w:tcW w:w="1511" w:type="dxa"/>
            <w:tcBorders>
              <w:top w:val="nil"/>
              <w:left w:val="nil"/>
              <w:bottom w:val="single" w:sz="8"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040"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45" w:type="dxa"/>
            <w:gridSpan w:val="3"/>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39"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7"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6"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92" w:type="dxa"/>
            <w:gridSpan w:val="3"/>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1134" w:type="dxa"/>
            <w:gridSpan w:val="2"/>
            <w:tcBorders>
              <w:top w:val="nil"/>
              <w:left w:val="nil"/>
              <w:bottom w:val="single" w:sz="8" w:space="0" w:color="auto"/>
              <w:right w:val="single" w:sz="8" w:space="0" w:color="auto"/>
            </w:tcBorders>
            <w:vAlign w:val="center"/>
          </w:tcPr>
          <w:p w:rsidR="008B2A1D" w:rsidRDefault="008B2A1D" w:rsidP="00D81797">
            <w:pPr>
              <w:widowControl/>
              <w:jc w:val="center"/>
              <w:rPr>
                <w:rFonts w:ascii="仿宋_GB2312" w:eastAsia="仿宋_GB2312" w:hAnsi="宋体" w:cs="宋体"/>
                <w:kern w:val="0"/>
                <w:sz w:val="24"/>
              </w:rPr>
            </w:pPr>
          </w:p>
        </w:tc>
      </w:tr>
      <w:tr w:rsidR="008B2A1D" w:rsidTr="00785BDD">
        <w:trPr>
          <w:gridAfter w:val="1"/>
          <w:wAfter w:w="444" w:type="dxa"/>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8B2A1D" w:rsidRDefault="008B2A1D" w:rsidP="00D81797">
            <w:pPr>
              <w:widowControl/>
              <w:jc w:val="center"/>
              <w:rPr>
                <w:rFonts w:ascii="仿宋_GB2312" w:eastAsia="仿宋_GB2312" w:hAnsi="宋体" w:cs="宋体"/>
                <w:kern w:val="0"/>
                <w:sz w:val="24"/>
              </w:rPr>
            </w:pPr>
          </w:p>
        </w:tc>
        <w:tc>
          <w:tcPr>
            <w:tcW w:w="1511" w:type="dxa"/>
            <w:tcBorders>
              <w:top w:val="nil"/>
              <w:left w:val="nil"/>
              <w:bottom w:val="single" w:sz="8"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p>
        </w:tc>
        <w:tc>
          <w:tcPr>
            <w:tcW w:w="1040"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45" w:type="dxa"/>
            <w:gridSpan w:val="3"/>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39"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7"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796" w:type="dxa"/>
            <w:gridSpan w:val="2"/>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992" w:type="dxa"/>
            <w:gridSpan w:val="3"/>
            <w:tcBorders>
              <w:top w:val="nil"/>
              <w:left w:val="nil"/>
              <w:bottom w:val="single" w:sz="8" w:space="0" w:color="auto"/>
              <w:right w:val="single" w:sz="4" w:space="0" w:color="auto"/>
            </w:tcBorders>
            <w:vAlign w:val="center"/>
          </w:tcPr>
          <w:p w:rsidR="008B2A1D" w:rsidRDefault="008B2A1D" w:rsidP="00D81797">
            <w:pPr>
              <w:widowControl/>
              <w:jc w:val="center"/>
              <w:rPr>
                <w:rFonts w:ascii="仿宋_GB2312" w:eastAsia="仿宋_GB2312" w:hAnsi="宋体" w:cs="宋体"/>
                <w:kern w:val="0"/>
                <w:sz w:val="24"/>
              </w:rPr>
            </w:pPr>
          </w:p>
        </w:tc>
        <w:tc>
          <w:tcPr>
            <w:tcW w:w="1134" w:type="dxa"/>
            <w:gridSpan w:val="2"/>
            <w:tcBorders>
              <w:top w:val="nil"/>
              <w:left w:val="nil"/>
              <w:bottom w:val="single" w:sz="8" w:space="0" w:color="auto"/>
              <w:right w:val="single" w:sz="8" w:space="0" w:color="auto"/>
            </w:tcBorders>
            <w:vAlign w:val="center"/>
          </w:tcPr>
          <w:p w:rsidR="008B2A1D" w:rsidRDefault="008B2A1D" w:rsidP="00D81797">
            <w:pPr>
              <w:widowControl/>
              <w:jc w:val="center"/>
              <w:rPr>
                <w:rFonts w:ascii="仿宋_GB2312" w:eastAsia="仿宋_GB2312" w:hAnsi="宋体" w:cs="宋体"/>
                <w:kern w:val="0"/>
                <w:sz w:val="24"/>
              </w:rPr>
            </w:pPr>
          </w:p>
        </w:tc>
      </w:tr>
      <w:tr w:rsidR="008B2A1D" w:rsidTr="00785BDD">
        <w:trPr>
          <w:gridAfter w:val="1"/>
          <w:wAfter w:w="444" w:type="dxa"/>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8B2A1D" w:rsidRDefault="008B2A1D" w:rsidP="00D81797">
            <w:pPr>
              <w:widowControl/>
              <w:jc w:val="center"/>
              <w:rPr>
                <w:rFonts w:ascii="仿宋_GB2312" w:eastAsia="仿宋_GB2312" w:hAnsi="宋体" w:cs="宋体"/>
                <w:kern w:val="0"/>
                <w:sz w:val="24"/>
              </w:rPr>
            </w:pPr>
            <w:r>
              <w:rPr>
                <w:rFonts w:ascii="仿宋_GB2312" w:eastAsia="仿宋_GB2312" w:hAnsi="宋体" w:cs="宋体" w:hint="eastAsia"/>
                <w:kern w:val="0"/>
                <w:sz w:val="24"/>
              </w:rPr>
              <w:t>……</w:t>
            </w:r>
          </w:p>
        </w:tc>
        <w:tc>
          <w:tcPr>
            <w:tcW w:w="1511" w:type="dxa"/>
            <w:tcBorders>
              <w:top w:val="nil"/>
              <w:left w:val="nil"/>
              <w:bottom w:val="single" w:sz="8" w:space="0" w:color="auto"/>
              <w:right w:val="single" w:sz="4" w:space="0" w:color="auto"/>
            </w:tcBorders>
            <w:shd w:val="clear" w:color="auto" w:fill="FFFFFF"/>
            <w:vAlign w:val="center"/>
          </w:tcPr>
          <w:p w:rsidR="008B2A1D" w:rsidRDefault="008B2A1D" w:rsidP="00D81797">
            <w:pPr>
              <w:widowControl/>
              <w:jc w:val="center"/>
              <w:rPr>
                <w:rFonts w:ascii="仿宋_GB2312" w:eastAsia="仿宋_GB2312" w:hAnsi="宋体" w:cs="宋体"/>
                <w:kern w:val="0"/>
                <w:sz w:val="24"/>
              </w:rPr>
            </w:pPr>
            <w:r>
              <w:rPr>
                <w:rFonts w:ascii="仿宋_GB2312" w:eastAsia="仿宋_GB2312" w:hAnsi="宋体" w:cs="宋体" w:hint="eastAsia"/>
                <w:kern w:val="0"/>
                <w:sz w:val="24"/>
              </w:rPr>
              <w:t>……</w:t>
            </w:r>
          </w:p>
        </w:tc>
        <w:tc>
          <w:tcPr>
            <w:tcW w:w="1040" w:type="dxa"/>
            <w:gridSpan w:val="2"/>
            <w:tcBorders>
              <w:top w:val="nil"/>
              <w:left w:val="nil"/>
              <w:bottom w:val="single" w:sz="8" w:space="0" w:color="auto"/>
              <w:right w:val="single" w:sz="4" w:space="0" w:color="auto"/>
            </w:tcBorders>
            <w:vAlign w:val="center"/>
          </w:tcPr>
          <w:p w:rsidR="008B2A1D" w:rsidRDefault="008B2A1D" w:rsidP="00D81797">
            <w:pPr>
              <w:widowControl/>
              <w:jc w:val="left"/>
              <w:rPr>
                <w:kern w:val="0"/>
                <w:sz w:val="20"/>
                <w:szCs w:val="20"/>
              </w:rPr>
            </w:pPr>
          </w:p>
        </w:tc>
        <w:tc>
          <w:tcPr>
            <w:tcW w:w="945" w:type="dxa"/>
            <w:gridSpan w:val="3"/>
            <w:tcBorders>
              <w:top w:val="nil"/>
              <w:left w:val="nil"/>
              <w:bottom w:val="single" w:sz="8" w:space="0" w:color="auto"/>
              <w:right w:val="single" w:sz="4" w:space="0" w:color="auto"/>
            </w:tcBorders>
            <w:vAlign w:val="center"/>
          </w:tcPr>
          <w:p w:rsidR="008B2A1D" w:rsidRDefault="008B2A1D" w:rsidP="00D81797">
            <w:pPr>
              <w:widowControl/>
              <w:jc w:val="left"/>
              <w:rPr>
                <w:kern w:val="0"/>
                <w:sz w:val="20"/>
                <w:szCs w:val="20"/>
              </w:rPr>
            </w:pPr>
          </w:p>
        </w:tc>
        <w:tc>
          <w:tcPr>
            <w:tcW w:w="939" w:type="dxa"/>
            <w:gridSpan w:val="2"/>
            <w:tcBorders>
              <w:top w:val="nil"/>
              <w:left w:val="nil"/>
              <w:bottom w:val="single" w:sz="8" w:space="0" w:color="auto"/>
              <w:right w:val="single" w:sz="4" w:space="0" w:color="auto"/>
            </w:tcBorders>
            <w:vAlign w:val="center"/>
          </w:tcPr>
          <w:p w:rsidR="008B2A1D" w:rsidRDefault="008B2A1D" w:rsidP="00D81797">
            <w:pPr>
              <w:widowControl/>
              <w:jc w:val="left"/>
              <w:rPr>
                <w:kern w:val="0"/>
                <w:sz w:val="20"/>
                <w:szCs w:val="20"/>
              </w:rPr>
            </w:pPr>
          </w:p>
        </w:tc>
        <w:tc>
          <w:tcPr>
            <w:tcW w:w="797" w:type="dxa"/>
            <w:gridSpan w:val="2"/>
            <w:tcBorders>
              <w:top w:val="nil"/>
              <w:left w:val="nil"/>
              <w:bottom w:val="single" w:sz="8" w:space="0" w:color="auto"/>
              <w:right w:val="single" w:sz="4" w:space="0" w:color="auto"/>
            </w:tcBorders>
            <w:vAlign w:val="center"/>
          </w:tcPr>
          <w:p w:rsidR="008B2A1D" w:rsidRDefault="008B2A1D" w:rsidP="00D81797">
            <w:pPr>
              <w:widowControl/>
              <w:jc w:val="left"/>
              <w:rPr>
                <w:kern w:val="0"/>
                <w:sz w:val="20"/>
                <w:szCs w:val="20"/>
              </w:rPr>
            </w:pPr>
          </w:p>
        </w:tc>
        <w:tc>
          <w:tcPr>
            <w:tcW w:w="796" w:type="dxa"/>
            <w:gridSpan w:val="2"/>
            <w:tcBorders>
              <w:top w:val="nil"/>
              <w:left w:val="nil"/>
              <w:bottom w:val="single" w:sz="8" w:space="0" w:color="auto"/>
              <w:right w:val="single" w:sz="4" w:space="0" w:color="auto"/>
            </w:tcBorders>
            <w:vAlign w:val="center"/>
          </w:tcPr>
          <w:p w:rsidR="008B2A1D" w:rsidRDefault="008B2A1D" w:rsidP="00D81797">
            <w:pPr>
              <w:widowControl/>
              <w:jc w:val="left"/>
              <w:rPr>
                <w:kern w:val="0"/>
                <w:sz w:val="20"/>
                <w:szCs w:val="20"/>
              </w:rPr>
            </w:pPr>
          </w:p>
        </w:tc>
        <w:tc>
          <w:tcPr>
            <w:tcW w:w="992" w:type="dxa"/>
            <w:gridSpan w:val="3"/>
            <w:tcBorders>
              <w:top w:val="nil"/>
              <w:left w:val="nil"/>
              <w:bottom w:val="single" w:sz="8" w:space="0" w:color="auto"/>
              <w:right w:val="single" w:sz="4" w:space="0" w:color="auto"/>
            </w:tcBorders>
            <w:vAlign w:val="center"/>
          </w:tcPr>
          <w:p w:rsidR="008B2A1D" w:rsidRDefault="008B2A1D" w:rsidP="00D81797">
            <w:pPr>
              <w:widowControl/>
              <w:jc w:val="left"/>
              <w:rPr>
                <w:kern w:val="0"/>
                <w:sz w:val="20"/>
                <w:szCs w:val="20"/>
              </w:rPr>
            </w:pPr>
          </w:p>
        </w:tc>
        <w:tc>
          <w:tcPr>
            <w:tcW w:w="1134" w:type="dxa"/>
            <w:gridSpan w:val="2"/>
            <w:tcBorders>
              <w:top w:val="nil"/>
              <w:left w:val="nil"/>
              <w:bottom w:val="single" w:sz="8" w:space="0" w:color="auto"/>
              <w:right w:val="single" w:sz="8" w:space="0" w:color="auto"/>
            </w:tcBorders>
            <w:vAlign w:val="center"/>
          </w:tcPr>
          <w:p w:rsidR="008B2A1D" w:rsidRDefault="008B2A1D" w:rsidP="00D81797">
            <w:pPr>
              <w:widowControl/>
              <w:jc w:val="left"/>
              <w:rPr>
                <w:kern w:val="0"/>
                <w:sz w:val="20"/>
                <w:szCs w:val="20"/>
              </w:rPr>
            </w:pPr>
          </w:p>
        </w:tc>
      </w:tr>
    </w:tbl>
    <w:p w:rsidR="008B2A1D" w:rsidRDefault="008B2A1D" w:rsidP="008B2A1D">
      <w:pPr>
        <w:spacing w:line="360" w:lineRule="auto"/>
        <w:ind w:firstLineChars="187" w:firstLine="524"/>
        <w:rPr>
          <w:rFonts w:ascii="仿宋_GB2312" w:eastAsia="仿宋_GB2312"/>
          <w:sz w:val="28"/>
          <w:szCs w:val="28"/>
        </w:rPr>
      </w:pPr>
    </w:p>
    <w:p w:rsidR="00DB3697" w:rsidRDefault="00DB3697" w:rsidP="008B2A1D">
      <w:pPr>
        <w:spacing w:line="360" w:lineRule="auto"/>
        <w:ind w:firstLineChars="187" w:firstLine="598"/>
        <w:jc w:val="center"/>
        <w:rPr>
          <w:rFonts w:ascii="华文中宋" w:eastAsia="华文中宋" w:hAnsi="华文中宋" w:cs="宋体"/>
          <w:color w:val="000000"/>
          <w:kern w:val="0"/>
          <w:sz w:val="32"/>
          <w:szCs w:val="32"/>
        </w:rPr>
      </w:pPr>
    </w:p>
    <w:p w:rsidR="008B2A1D" w:rsidRDefault="008B2A1D" w:rsidP="008B2A1D">
      <w:pPr>
        <w:spacing w:line="360" w:lineRule="auto"/>
        <w:ind w:firstLineChars="187" w:firstLine="598"/>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支出决算表</w:t>
      </w:r>
    </w:p>
    <w:p w:rsidR="008B2A1D" w:rsidRDefault="008B2A1D" w:rsidP="008B2A1D">
      <w:pPr>
        <w:spacing w:line="360" w:lineRule="auto"/>
        <w:ind w:firstLineChars="187" w:firstLine="374"/>
        <w:jc w:val="left"/>
        <w:rPr>
          <w:rFonts w:ascii="宋体" w:hAnsi="宋体" w:cs="宋体"/>
          <w:color w:val="000000"/>
          <w:kern w:val="0"/>
          <w:sz w:val="20"/>
          <w:szCs w:val="20"/>
        </w:rPr>
      </w:pPr>
      <w:r>
        <w:rPr>
          <w:rFonts w:ascii="宋体" w:hAnsi="宋体" w:cs="宋体" w:hint="eastAsia"/>
          <w:color w:val="000000"/>
          <w:kern w:val="0"/>
          <w:sz w:val="20"/>
          <w:szCs w:val="20"/>
        </w:rPr>
        <w:t xml:space="preserve">                                                                      公开03表</w:t>
      </w:r>
    </w:p>
    <w:p w:rsidR="008B2A1D" w:rsidRDefault="00C71D81" w:rsidP="00C71D81">
      <w:pPr>
        <w:spacing w:line="360" w:lineRule="auto"/>
        <w:rPr>
          <w:rFonts w:ascii="宋体" w:hAnsi="宋体" w:cs="宋体"/>
          <w:color w:val="000000"/>
          <w:kern w:val="0"/>
          <w:sz w:val="20"/>
          <w:szCs w:val="20"/>
        </w:rPr>
      </w:pPr>
      <w:r>
        <w:rPr>
          <w:rFonts w:ascii="宋体" w:hAnsi="宋体" w:cs="宋体" w:hint="eastAsia"/>
          <w:color w:val="000000"/>
          <w:kern w:val="0"/>
          <w:sz w:val="20"/>
          <w:szCs w:val="20"/>
        </w:rPr>
        <w:t xml:space="preserve"> 部门：</w:t>
      </w:r>
      <w:r w:rsidR="00785BDD">
        <w:rPr>
          <w:rFonts w:ascii="宋体" w:hAnsi="宋体" w:cs="宋体" w:hint="eastAsia"/>
          <w:color w:val="000000"/>
          <w:kern w:val="0"/>
          <w:sz w:val="20"/>
          <w:szCs w:val="20"/>
        </w:rPr>
        <w:t xml:space="preserve">揭阳市地质环境监测站 </w:t>
      </w:r>
      <w:r w:rsidR="008B2A1D">
        <w:rPr>
          <w:rFonts w:ascii="宋体" w:hAnsi="宋体" w:cs="宋体" w:hint="eastAsia"/>
          <w:color w:val="000000"/>
          <w:kern w:val="0"/>
          <w:sz w:val="20"/>
          <w:szCs w:val="20"/>
        </w:rPr>
        <w:t xml:space="preserve">                          </w:t>
      </w:r>
      <w:r w:rsidR="00785BDD">
        <w:rPr>
          <w:rFonts w:ascii="宋体" w:hAnsi="宋体" w:cs="宋体" w:hint="eastAsia"/>
          <w:color w:val="000000"/>
          <w:kern w:val="0"/>
          <w:sz w:val="20"/>
          <w:szCs w:val="20"/>
        </w:rPr>
        <w:t xml:space="preserve">                    </w:t>
      </w:r>
      <w:r w:rsidR="008B2A1D">
        <w:rPr>
          <w:rFonts w:ascii="宋体" w:hAnsi="宋体" w:cs="宋体" w:hint="eastAsia"/>
          <w:color w:val="000000"/>
          <w:kern w:val="0"/>
          <w:sz w:val="20"/>
          <w:szCs w:val="20"/>
        </w:rPr>
        <w:t>单位：</w:t>
      </w:r>
      <w:r w:rsidR="00785BDD">
        <w:rPr>
          <w:rFonts w:ascii="宋体" w:hAnsi="宋体" w:cs="宋体" w:hint="eastAsia"/>
          <w:color w:val="000000"/>
          <w:kern w:val="0"/>
          <w:sz w:val="20"/>
          <w:szCs w:val="20"/>
        </w:rPr>
        <w:t>万</w:t>
      </w:r>
      <w:r w:rsidR="008B2A1D">
        <w:rPr>
          <w:rFonts w:ascii="宋体" w:hAnsi="宋体" w:cs="宋体" w:hint="eastAsia"/>
          <w:color w:val="000000"/>
          <w:kern w:val="0"/>
          <w:sz w:val="20"/>
          <w:szCs w:val="20"/>
        </w:rPr>
        <w:t>元</w:t>
      </w:r>
      <w:r>
        <w:rPr>
          <w:rFonts w:ascii="宋体" w:hAnsi="宋体" w:cs="宋体" w:hint="eastAsia"/>
          <w:color w:val="000000"/>
          <w:kern w:val="0"/>
          <w:sz w:val="20"/>
          <w:szCs w:val="20"/>
        </w:rPr>
        <w:t xml:space="preserve">                                                                                                   </w:t>
      </w:r>
    </w:p>
    <w:tbl>
      <w:tblPr>
        <w:tblW w:w="9176" w:type="dxa"/>
        <w:tblInd w:w="91" w:type="dxa"/>
        <w:tblLayout w:type="fixed"/>
        <w:tblLook w:val="0000"/>
      </w:tblPr>
      <w:tblGrid>
        <w:gridCol w:w="1225"/>
        <w:gridCol w:w="1909"/>
        <w:gridCol w:w="992"/>
        <w:gridCol w:w="956"/>
        <w:gridCol w:w="1055"/>
        <w:gridCol w:w="992"/>
        <w:gridCol w:w="913"/>
        <w:gridCol w:w="1134"/>
      </w:tblGrid>
      <w:tr w:rsidR="008B2A1D" w:rsidTr="00182FF3">
        <w:trPr>
          <w:trHeight w:val="448"/>
          <w:tblHeader/>
        </w:trPr>
        <w:tc>
          <w:tcPr>
            <w:tcW w:w="3134" w:type="dxa"/>
            <w:gridSpan w:val="2"/>
            <w:tcBorders>
              <w:top w:val="single" w:sz="8" w:space="0" w:color="auto"/>
              <w:left w:val="single" w:sz="8" w:space="0" w:color="auto"/>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项    目</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本年支出合计</w:t>
            </w:r>
          </w:p>
        </w:tc>
        <w:tc>
          <w:tcPr>
            <w:tcW w:w="95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基本支出</w:t>
            </w:r>
          </w:p>
        </w:tc>
        <w:tc>
          <w:tcPr>
            <w:tcW w:w="1055"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项目支出</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上缴上级支出</w:t>
            </w:r>
          </w:p>
        </w:tc>
        <w:tc>
          <w:tcPr>
            <w:tcW w:w="91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经营支出</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对附属单位补助支出</w:t>
            </w:r>
          </w:p>
        </w:tc>
      </w:tr>
      <w:tr w:rsidR="008B2A1D" w:rsidTr="00182FF3">
        <w:trPr>
          <w:trHeight w:val="448"/>
          <w:tblHeader/>
        </w:trPr>
        <w:tc>
          <w:tcPr>
            <w:tcW w:w="1225" w:type="dxa"/>
            <w:vMerge w:val="restart"/>
            <w:tcBorders>
              <w:top w:val="single" w:sz="4" w:space="0" w:color="auto"/>
              <w:left w:val="single" w:sz="8" w:space="0" w:color="auto"/>
              <w:bottom w:val="single" w:sz="4" w:space="0" w:color="000000"/>
              <w:right w:val="nil"/>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功能分类科目编码</w:t>
            </w:r>
          </w:p>
        </w:tc>
        <w:tc>
          <w:tcPr>
            <w:tcW w:w="1909" w:type="dxa"/>
            <w:vMerge w:val="restart"/>
            <w:tcBorders>
              <w:top w:val="nil"/>
              <w:left w:val="single" w:sz="4" w:space="0" w:color="auto"/>
              <w:bottom w:val="single" w:sz="4" w:space="0" w:color="000000"/>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科目名称</w:t>
            </w:r>
          </w:p>
        </w:tc>
        <w:tc>
          <w:tcPr>
            <w:tcW w:w="992"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56"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055"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13"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182FF3">
        <w:trPr>
          <w:trHeight w:val="448"/>
          <w:tblHeader/>
        </w:trPr>
        <w:tc>
          <w:tcPr>
            <w:tcW w:w="1225" w:type="dxa"/>
            <w:vMerge/>
            <w:tcBorders>
              <w:top w:val="single" w:sz="4" w:space="0" w:color="auto"/>
              <w:left w:val="single" w:sz="8"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909"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56"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055"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13" w:type="dxa"/>
            <w:vMerge/>
            <w:tcBorders>
              <w:top w:val="single" w:sz="8" w:space="0" w:color="auto"/>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182FF3">
        <w:trPr>
          <w:trHeight w:val="448"/>
          <w:tblHeader/>
        </w:trPr>
        <w:tc>
          <w:tcPr>
            <w:tcW w:w="3134" w:type="dxa"/>
            <w:gridSpan w:val="2"/>
            <w:tcBorders>
              <w:top w:val="single" w:sz="4" w:space="0" w:color="auto"/>
              <w:left w:val="single" w:sz="8" w:space="0" w:color="auto"/>
              <w:bottom w:val="single" w:sz="4" w:space="0" w:color="auto"/>
              <w:right w:val="single" w:sz="4" w:space="0" w:color="000000"/>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栏次</w:t>
            </w:r>
          </w:p>
        </w:tc>
        <w:tc>
          <w:tcPr>
            <w:tcW w:w="992" w:type="dxa"/>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1</w:t>
            </w:r>
          </w:p>
        </w:tc>
        <w:tc>
          <w:tcPr>
            <w:tcW w:w="956" w:type="dxa"/>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2</w:t>
            </w:r>
          </w:p>
        </w:tc>
        <w:tc>
          <w:tcPr>
            <w:tcW w:w="1055" w:type="dxa"/>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3</w:t>
            </w:r>
          </w:p>
        </w:tc>
        <w:tc>
          <w:tcPr>
            <w:tcW w:w="992" w:type="dxa"/>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4</w:t>
            </w:r>
          </w:p>
        </w:tc>
        <w:tc>
          <w:tcPr>
            <w:tcW w:w="913" w:type="dxa"/>
            <w:tcBorders>
              <w:top w:val="nil"/>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5</w:t>
            </w:r>
          </w:p>
        </w:tc>
        <w:tc>
          <w:tcPr>
            <w:tcW w:w="1134" w:type="dxa"/>
            <w:tcBorders>
              <w:top w:val="nil"/>
              <w:left w:val="nil"/>
              <w:bottom w:val="single" w:sz="4" w:space="0" w:color="auto"/>
              <w:right w:val="single" w:sz="8"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6</w:t>
            </w:r>
          </w:p>
        </w:tc>
      </w:tr>
      <w:tr w:rsidR="008B2A1D" w:rsidTr="00182FF3">
        <w:trPr>
          <w:trHeight w:val="450"/>
        </w:trPr>
        <w:tc>
          <w:tcPr>
            <w:tcW w:w="3134" w:type="dxa"/>
            <w:gridSpan w:val="2"/>
            <w:tcBorders>
              <w:top w:val="nil"/>
              <w:left w:val="single" w:sz="8" w:space="0" w:color="auto"/>
              <w:bottom w:val="single" w:sz="4" w:space="0" w:color="auto"/>
              <w:right w:val="single" w:sz="4" w:space="0" w:color="000000"/>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合计</w:t>
            </w:r>
          </w:p>
        </w:tc>
        <w:tc>
          <w:tcPr>
            <w:tcW w:w="992" w:type="dxa"/>
            <w:tcBorders>
              <w:top w:val="nil"/>
              <w:left w:val="nil"/>
              <w:bottom w:val="single" w:sz="4" w:space="0" w:color="auto"/>
              <w:right w:val="single" w:sz="4" w:space="0" w:color="auto"/>
            </w:tcBorders>
            <w:vAlign w:val="center"/>
          </w:tcPr>
          <w:p w:rsidR="008B2A1D" w:rsidRDefault="000B5EC2" w:rsidP="00D81797">
            <w:pPr>
              <w:widowControl/>
              <w:jc w:val="right"/>
              <w:rPr>
                <w:rFonts w:ascii="宋体" w:hAnsi="宋体" w:cs="宋体"/>
                <w:kern w:val="0"/>
                <w:sz w:val="24"/>
              </w:rPr>
            </w:pPr>
            <w:r>
              <w:rPr>
                <w:rFonts w:ascii="宋体" w:hAnsi="宋体" w:cs="宋体" w:hint="eastAsia"/>
                <w:kern w:val="0"/>
                <w:sz w:val="24"/>
              </w:rPr>
              <w:t>32.02</w:t>
            </w:r>
            <w:r w:rsidR="008B2A1D">
              <w:rPr>
                <w:rFonts w:ascii="宋体" w:hAnsi="宋体" w:cs="宋体" w:hint="eastAsia"/>
                <w:kern w:val="0"/>
                <w:sz w:val="24"/>
              </w:rPr>
              <w:t xml:space="preserve">　</w:t>
            </w:r>
          </w:p>
        </w:tc>
        <w:tc>
          <w:tcPr>
            <w:tcW w:w="956" w:type="dxa"/>
            <w:tcBorders>
              <w:top w:val="nil"/>
              <w:left w:val="nil"/>
              <w:bottom w:val="single" w:sz="4" w:space="0" w:color="auto"/>
              <w:right w:val="single" w:sz="4" w:space="0" w:color="auto"/>
            </w:tcBorders>
            <w:vAlign w:val="center"/>
          </w:tcPr>
          <w:p w:rsidR="008B2A1D" w:rsidRDefault="000B5EC2" w:rsidP="00D81797">
            <w:pPr>
              <w:widowControl/>
              <w:jc w:val="right"/>
              <w:rPr>
                <w:rFonts w:ascii="宋体" w:hAnsi="宋体" w:cs="宋体"/>
                <w:kern w:val="0"/>
                <w:sz w:val="24"/>
              </w:rPr>
            </w:pPr>
            <w:r>
              <w:rPr>
                <w:rFonts w:ascii="宋体" w:hAnsi="宋体" w:cs="宋体" w:hint="eastAsia"/>
                <w:kern w:val="0"/>
                <w:sz w:val="24"/>
              </w:rPr>
              <w:t>10.08</w:t>
            </w:r>
            <w:r w:rsidR="008B2A1D">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8B2A1D" w:rsidRDefault="000B5EC2" w:rsidP="00D81797">
            <w:pPr>
              <w:widowControl/>
              <w:jc w:val="right"/>
              <w:rPr>
                <w:rFonts w:ascii="宋体" w:hAnsi="宋体" w:cs="宋体"/>
                <w:kern w:val="0"/>
                <w:sz w:val="24"/>
              </w:rPr>
            </w:pPr>
            <w:r>
              <w:rPr>
                <w:rFonts w:ascii="宋体" w:hAnsi="宋体" w:cs="宋体" w:hint="eastAsia"/>
                <w:kern w:val="0"/>
                <w:sz w:val="24"/>
              </w:rPr>
              <w:t>21.94</w:t>
            </w:r>
            <w:r w:rsidR="008B2A1D">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13"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r>
      <w:tr w:rsidR="00182FF3" w:rsidTr="00182FF3">
        <w:trPr>
          <w:trHeight w:val="450"/>
        </w:trPr>
        <w:tc>
          <w:tcPr>
            <w:tcW w:w="1225" w:type="dxa"/>
            <w:tcBorders>
              <w:top w:val="single" w:sz="4" w:space="0" w:color="auto"/>
              <w:left w:val="single" w:sz="8" w:space="0" w:color="auto"/>
              <w:bottom w:val="single" w:sz="4" w:space="0" w:color="auto"/>
              <w:right w:val="nil"/>
            </w:tcBorders>
            <w:shd w:val="clear" w:color="auto" w:fill="FFFFFF"/>
            <w:vAlign w:val="center"/>
          </w:tcPr>
          <w:p w:rsidR="00182FF3" w:rsidRDefault="00182FF3"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220</w:t>
            </w:r>
          </w:p>
        </w:tc>
        <w:tc>
          <w:tcPr>
            <w:tcW w:w="1909" w:type="dxa"/>
            <w:tcBorders>
              <w:top w:val="nil"/>
              <w:left w:val="single" w:sz="4" w:space="0" w:color="auto"/>
              <w:bottom w:val="single" w:sz="4" w:space="0" w:color="auto"/>
              <w:right w:val="single" w:sz="4" w:space="0" w:color="auto"/>
            </w:tcBorders>
            <w:shd w:val="clear" w:color="auto" w:fill="FFFFFF"/>
            <w:vAlign w:val="center"/>
          </w:tcPr>
          <w:p w:rsidR="00182FF3" w:rsidRDefault="00182FF3"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国土海洋气象等支出</w:t>
            </w: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32.02</w:t>
            </w:r>
          </w:p>
        </w:tc>
        <w:tc>
          <w:tcPr>
            <w:tcW w:w="956"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10.08</w:t>
            </w:r>
          </w:p>
        </w:tc>
        <w:tc>
          <w:tcPr>
            <w:tcW w:w="1055"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21.94</w:t>
            </w: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1134" w:type="dxa"/>
            <w:tcBorders>
              <w:top w:val="nil"/>
              <w:left w:val="nil"/>
              <w:bottom w:val="single" w:sz="4" w:space="0" w:color="auto"/>
              <w:right w:val="single" w:sz="8" w:space="0" w:color="auto"/>
            </w:tcBorders>
            <w:vAlign w:val="center"/>
          </w:tcPr>
          <w:p w:rsidR="00182FF3" w:rsidRDefault="00182FF3" w:rsidP="00D81797">
            <w:pPr>
              <w:widowControl/>
              <w:jc w:val="right"/>
              <w:rPr>
                <w:rFonts w:ascii="宋体" w:hAnsi="宋体" w:cs="宋体"/>
                <w:kern w:val="0"/>
                <w:sz w:val="24"/>
              </w:rPr>
            </w:pPr>
          </w:p>
        </w:tc>
      </w:tr>
      <w:tr w:rsidR="00182FF3" w:rsidTr="00182FF3">
        <w:trPr>
          <w:trHeight w:val="450"/>
        </w:trPr>
        <w:tc>
          <w:tcPr>
            <w:tcW w:w="1225" w:type="dxa"/>
            <w:tcBorders>
              <w:top w:val="single" w:sz="4" w:space="0" w:color="auto"/>
              <w:left w:val="single" w:sz="8" w:space="0" w:color="auto"/>
              <w:bottom w:val="single" w:sz="4" w:space="0" w:color="auto"/>
              <w:right w:val="nil"/>
            </w:tcBorders>
            <w:shd w:val="clear" w:color="auto" w:fill="FFFFFF"/>
            <w:vAlign w:val="center"/>
          </w:tcPr>
          <w:p w:rsidR="00182FF3" w:rsidRDefault="00182FF3"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22001</w:t>
            </w:r>
          </w:p>
        </w:tc>
        <w:tc>
          <w:tcPr>
            <w:tcW w:w="1909" w:type="dxa"/>
            <w:tcBorders>
              <w:top w:val="nil"/>
              <w:left w:val="single" w:sz="4" w:space="0" w:color="auto"/>
              <w:bottom w:val="single" w:sz="4" w:space="0" w:color="auto"/>
              <w:right w:val="single" w:sz="4" w:space="0" w:color="auto"/>
            </w:tcBorders>
            <w:shd w:val="clear" w:color="auto" w:fill="FFFFFF"/>
            <w:vAlign w:val="center"/>
          </w:tcPr>
          <w:p w:rsidR="00182FF3" w:rsidRDefault="00182FF3"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国土资源事务</w:t>
            </w: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32.02</w:t>
            </w:r>
          </w:p>
        </w:tc>
        <w:tc>
          <w:tcPr>
            <w:tcW w:w="956"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10.08</w:t>
            </w:r>
          </w:p>
        </w:tc>
        <w:tc>
          <w:tcPr>
            <w:tcW w:w="1055"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21.94</w:t>
            </w: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1134" w:type="dxa"/>
            <w:tcBorders>
              <w:top w:val="nil"/>
              <w:left w:val="nil"/>
              <w:bottom w:val="single" w:sz="4" w:space="0" w:color="auto"/>
              <w:right w:val="single" w:sz="8" w:space="0" w:color="auto"/>
            </w:tcBorders>
            <w:vAlign w:val="center"/>
          </w:tcPr>
          <w:p w:rsidR="00182FF3" w:rsidRDefault="00182FF3" w:rsidP="00D81797">
            <w:pPr>
              <w:widowControl/>
              <w:jc w:val="right"/>
              <w:rPr>
                <w:rFonts w:ascii="宋体" w:hAnsi="宋体" w:cs="宋体"/>
                <w:kern w:val="0"/>
                <w:sz w:val="24"/>
              </w:rPr>
            </w:pPr>
          </w:p>
        </w:tc>
      </w:tr>
      <w:tr w:rsidR="00182FF3" w:rsidTr="00182FF3">
        <w:trPr>
          <w:trHeight w:val="450"/>
        </w:trPr>
        <w:tc>
          <w:tcPr>
            <w:tcW w:w="1225" w:type="dxa"/>
            <w:tcBorders>
              <w:top w:val="single" w:sz="4" w:space="0" w:color="auto"/>
              <w:left w:val="single" w:sz="8" w:space="0" w:color="auto"/>
              <w:bottom w:val="single" w:sz="4" w:space="0" w:color="auto"/>
              <w:right w:val="nil"/>
            </w:tcBorders>
            <w:shd w:val="clear" w:color="auto" w:fill="FFFFFF"/>
            <w:vAlign w:val="center"/>
          </w:tcPr>
          <w:p w:rsidR="00182FF3" w:rsidRDefault="00182FF3"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2200150</w:t>
            </w:r>
          </w:p>
        </w:tc>
        <w:tc>
          <w:tcPr>
            <w:tcW w:w="1909" w:type="dxa"/>
            <w:tcBorders>
              <w:top w:val="nil"/>
              <w:left w:val="single" w:sz="4" w:space="0" w:color="auto"/>
              <w:bottom w:val="single" w:sz="4" w:space="0" w:color="auto"/>
              <w:right w:val="single" w:sz="4" w:space="0" w:color="auto"/>
            </w:tcBorders>
            <w:shd w:val="clear" w:color="auto" w:fill="FFFFFF"/>
            <w:vAlign w:val="center"/>
          </w:tcPr>
          <w:p w:rsidR="00182FF3" w:rsidRDefault="00182FF3"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事业运行</w:t>
            </w: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32.02</w:t>
            </w:r>
          </w:p>
        </w:tc>
        <w:tc>
          <w:tcPr>
            <w:tcW w:w="956"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10.08</w:t>
            </w:r>
          </w:p>
        </w:tc>
        <w:tc>
          <w:tcPr>
            <w:tcW w:w="1055"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21.94</w:t>
            </w: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1134" w:type="dxa"/>
            <w:tcBorders>
              <w:top w:val="nil"/>
              <w:left w:val="nil"/>
              <w:bottom w:val="single" w:sz="4" w:space="0" w:color="auto"/>
              <w:right w:val="single" w:sz="8" w:space="0" w:color="auto"/>
            </w:tcBorders>
            <w:vAlign w:val="center"/>
          </w:tcPr>
          <w:p w:rsidR="00182FF3" w:rsidRDefault="00182FF3" w:rsidP="00D81797">
            <w:pPr>
              <w:widowControl/>
              <w:jc w:val="right"/>
              <w:rPr>
                <w:rFonts w:ascii="宋体" w:hAnsi="宋体" w:cs="宋体"/>
                <w:kern w:val="0"/>
                <w:sz w:val="24"/>
              </w:rPr>
            </w:pPr>
          </w:p>
        </w:tc>
      </w:tr>
      <w:tr w:rsidR="00182FF3" w:rsidTr="00182FF3">
        <w:trPr>
          <w:trHeight w:val="450"/>
        </w:trPr>
        <w:tc>
          <w:tcPr>
            <w:tcW w:w="1225" w:type="dxa"/>
            <w:tcBorders>
              <w:top w:val="single" w:sz="4" w:space="0" w:color="auto"/>
              <w:left w:val="single" w:sz="8" w:space="0" w:color="auto"/>
              <w:bottom w:val="single" w:sz="4" w:space="0" w:color="auto"/>
              <w:right w:val="nil"/>
            </w:tcBorders>
            <w:shd w:val="clear" w:color="auto" w:fill="FFFFFF"/>
            <w:vAlign w:val="center"/>
          </w:tcPr>
          <w:p w:rsidR="00182FF3" w:rsidRDefault="00182FF3" w:rsidP="00D81797">
            <w:pPr>
              <w:widowControl/>
              <w:jc w:val="left"/>
              <w:rPr>
                <w:rFonts w:ascii="仿宋_GB2312" w:eastAsia="仿宋_GB2312" w:hAnsi="宋体" w:cs="宋体"/>
                <w:kern w:val="0"/>
                <w:sz w:val="24"/>
              </w:rPr>
            </w:pPr>
          </w:p>
        </w:tc>
        <w:tc>
          <w:tcPr>
            <w:tcW w:w="1909" w:type="dxa"/>
            <w:tcBorders>
              <w:top w:val="nil"/>
              <w:left w:val="single" w:sz="4" w:space="0" w:color="auto"/>
              <w:bottom w:val="single" w:sz="4" w:space="0" w:color="auto"/>
              <w:right w:val="single" w:sz="4" w:space="0" w:color="auto"/>
            </w:tcBorders>
            <w:shd w:val="clear" w:color="auto" w:fill="FFFFFF"/>
            <w:vAlign w:val="center"/>
          </w:tcPr>
          <w:p w:rsidR="00182FF3" w:rsidRDefault="00182FF3" w:rsidP="00D81797">
            <w:pPr>
              <w:widowControl/>
              <w:jc w:val="left"/>
              <w:rPr>
                <w:rFonts w:ascii="仿宋_GB2312" w:eastAsia="仿宋_GB2312" w:hAnsi="宋体" w:cs="宋体"/>
                <w:kern w:val="0"/>
                <w:sz w:val="24"/>
              </w:rPr>
            </w:pP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956"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1055"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p>
        </w:tc>
        <w:tc>
          <w:tcPr>
            <w:tcW w:w="1134" w:type="dxa"/>
            <w:tcBorders>
              <w:top w:val="nil"/>
              <w:left w:val="nil"/>
              <w:bottom w:val="single" w:sz="4" w:space="0" w:color="auto"/>
              <w:right w:val="single" w:sz="8" w:space="0" w:color="auto"/>
            </w:tcBorders>
            <w:vAlign w:val="center"/>
          </w:tcPr>
          <w:p w:rsidR="00182FF3" w:rsidRDefault="00182FF3" w:rsidP="00D81797">
            <w:pPr>
              <w:widowControl/>
              <w:jc w:val="right"/>
              <w:rPr>
                <w:rFonts w:ascii="宋体" w:hAnsi="宋体" w:cs="宋体"/>
                <w:kern w:val="0"/>
                <w:sz w:val="24"/>
              </w:rPr>
            </w:pPr>
          </w:p>
        </w:tc>
      </w:tr>
      <w:tr w:rsidR="00182FF3" w:rsidTr="00182FF3">
        <w:trPr>
          <w:trHeight w:val="450"/>
        </w:trPr>
        <w:tc>
          <w:tcPr>
            <w:tcW w:w="1225" w:type="dxa"/>
            <w:tcBorders>
              <w:top w:val="single" w:sz="4" w:space="0" w:color="auto"/>
              <w:left w:val="single" w:sz="8" w:space="0" w:color="auto"/>
              <w:bottom w:val="single" w:sz="4" w:space="0" w:color="auto"/>
              <w:right w:val="nil"/>
            </w:tcBorders>
            <w:shd w:val="clear" w:color="auto" w:fill="FFFFFF"/>
            <w:vAlign w:val="center"/>
          </w:tcPr>
          <w:p w:rsidR="00182FF3" w:rsidRDefault="00182FF3" w:rsidP="00D81797">
            <w:pPr>
              <w:widowControl/>
              <w:jc w:val="left"/>
              <w:rPr>
                <w:rFonts w:ascii="仿宋_GB2312" w:eastAsia="仿宋_GB2312" w:hAnsi="宋体" w:cs="宋体"/>
                <w:kern w:val="0"/>
                <w:sz w:val="24"/>
              </w:rPr>
            </w:pPr>
          </w:p>
        </w:tc>
        <w:tc>
          <w:tcPr>
            <w:tcW w:w="1909" w:type="dxa"/>
            <w:tcBorders>
              <w:top w:val="nil"/>
              <w:left w:val="single" w:sz="4" w:space="0" w:color="auto"/>
              <w:bottom w:val="single" w:sz="4" w:space="0" w:color="auto"/>
              <w:right w:val="single" w:sz="4" w:space="0" w:color="auto"/>
            </w:tcBorders>
            <w:shd w:val="clear" w:color="auto" w:fill="FFFFFF"/>
            <w:vAlign w:val="center"/>
          </w:tcPr>
          <w:p w:rsidR="00182FF3" w:rsidRDefault="00182FF3" w:rsidP="00D81797">
            <w:pPr>
              <w:widowControl/>
              <w:jc w:val="left"/>
              <w:rPr>
                <w:rFonts w:ascii="仿宋_GB2312" w:eastAsia="仿宋_GB2312" w:hAnsi="宋体" w:cs="宋体"/>
                <w:kern w:val="0"/>
                <w:sz w:val="24"/>
              </w:rPr>
            </w:pP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 xml:space="preserve">　</w:t>
            </w:r>
          </w:p>
        </w:tc>
        <w:tc>
          <w:tcPr>
            <w:tcW w:w="956"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 xml:space="preserve">　</w:t>
            </w:r>
          </w:p>
        </w:tc>
        <w:tc>
          <w:tcPr>
            <w:tcW w:w="913" w:type="dxa"/>
            <w:tcBorders>
              <w:top w:val="nil"/>
              <w:left w:val="nil"/>
              <w:bottom w:val="single" w:sz="4" w:space="0" w:color="auto"/>
              <w:right w:val="single" w:sz="4"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8" w:space="0" w:color="auto"/>
            </w:tcBorders>
            <w:vAlign w:val="center"/>
          </w:tcPr>
          <w:p w:rsidR="00182FF3" w:rsidRDefault="00182FF3" w:rsidP="00D81797">
            <w:pPr>
              <w:widowControl/>
              <w:jc w:val="right"/>
              <w:rPr>
                <w:rFonts w:ascii="宋体" w:hAnsi="宋体" w:cs="宋体"/>
                <w:kern w:val="0"/>
                <w:sz w:val="24"/>
              </w:rPr>
            </w:pPr>
            <w:r>
              <w:rPr>
                <w:rFonts w:ascii="宋体" w:hAnsi="宋体" w:cs="宋体" w:hint="eastAsia"/>
                <w:kern w:val="0"/>
                <w:sz w:val="24"/>
              </w:rPr>
              <w:t xml:space="preserve">　</w:t>
            </w:r>
          </w:p>
        </w:tc>
      </w:tr>
      <w:tr w:rsidR="008B2A1D" w:rsidTr="00182FF3">
        <w:trPr>
          <w:trHeight w:val="450"/>
        </w:trPr>
        <w:tc>
          <w:tcPr>
            <w:tcW w:w="1225" w:type="dxa"/>
            <w:tcBorders>
              <w:top w:val="single" w:sz="4" w:space="0" w:color="auto"/>
              <w:left w:val="single" w:sz="8" w:space="0" w:color="auto"/>
              <w:bottom w:val="single" w:sz="4" w:space="0" w:color="auto"/>
              <w:right w:val="nil"/>
            </w:tcBorders>
            <w:shd w:val="clear" w:color="auto" w:fill="FFFFFF"/>
            <w:vAlign w:val="center"/>
          </w:tcPr>
          <w:p w:rsidR="008B2A1D" w:rsidRDefault="008B2A1D" w:rsidP="00D81797">
            <w:pPr>
              <w:widowControl/>
              <w:jc w:val="left"/>
              <w:rPr>
                <w:rFonts w:ascii="宋体" w:hAnsi="宋体" w:cs="宋体"/>
                <w:kern w:val="0"/>
                <w:sz w:val="24"/>
              </w:rPr>
            </w:pPr>
          </w:p>
        </w:tc>
        <w:tc>
          <w:tcPr>
            <w:tcW w:w="1909" w:type="dxa"/>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56"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13"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r>
      <w:tr w:rsidR="008B2A1D" w:rsidTr="00182FF3">
        <w:trPr>
          <w:trHeight w:val="450"/>
        </w:trPr>
        <w:tc>
          <w:tcPr>
            <w:tcW w:w="1225" w:type="dxa"/>
            <w:tcBorders>
              <w:top w:val="single" w:sz="4" w:space="0" w:color="auto"/>
              <w:left w:val="single" w:sz="8" w:space="0" w:color="auto"/>
              <w:bottom w:val="single" w:sz="4" w:space="0" w:color="auto"/>
              <w:right w:val="nil"/>
            </w:tcBorders>
            <w:shd w:val="clear" w:color="auto" w:fill="FFFFFF"/>
            <w:vAlign w:val="center"/>
          </w:tcPr>
          <w:p w:rsidR="008B2A1D" w:rsidRDefault="008B2A1D" w:rsidP="00D81797">
            <w:pPr>
              <w:widowControl/>
              <w:jc w:val="left"/>
              <w:rPr>
                <w:rFonts w:ascii="宋体" w:hAnsi="宋体" w:cs="宋体"/>
                <w:kern w:val="0"/>
                <w:sz w:val="24"/>
              </w:rPr>
            </w:pPr>
          </w:p>
        </w:tc>
        <w:tc>
          <w:tcPr>
            <w:tcW w:w="1909" w:type="dxa"/>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56"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13"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r>
      <w:tr w:rsidR="008B2A1D" w:rsidTr="00182FF3">
        <w:trPr>
          <w:trHeight w:val="450"/>
        </w:trPr>
        <w:tc>
          <w:tcPr>
            <w:tcW w:w="1225" w:type="dxa"/>
            <w:tcBorders>
              <w:top w:val="single" w:sz="4" w:space="0" w:color="auto"/>
              <w:left w:val="single" w:sz="8" w:space="0" w:color="auto"/>
              <w:bottom w:val="single" w:sz="4" w:space="0" w:color="auto"/>
              <w:right w:val="nil"/>
            </w:tcBorders>
            <w:shd w:val="clear" w:color="auto" w:fill="FFFFFF"/>
            <w:vAlign w:val="center"/>
          </w:tcPr>
          <w:p w:rsidR="008B2A1D" w:rsidRDefault="008B2A1D" w:rsidP="00D81797">
            <w:pPr>
              <w:widowControl/>
              <w:jc w:val="left"/>
              <w:rPr>
                <w:rFonts w:ascii="宋体" w:hAnsi="宋体" w:cs="宋体"/>
                <w:kern w:val="0"/>
                <w:sz w:val="24"/>
              </w:rPr>
            </w:pPr>
          </w:p>
        </w:tc>
        <w:tc>
          <w:tcPr>
            <w:tcW w:w="1909" w:type="dxa"/>
            <w:tcBorders>
              <w:top w:val="nil"/>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56"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13" w:type="dxa"/>
            <w:tcBorders>
              <w:top w:val="nil"/>
              <w:left w:val="nil"/>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8"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r>
      <w:tr w:rsidR="008B2A1D" w:rsidTr="00182FF3">
        <w:trPr>
          <w:trHeight w:val="450"/>
        </w:trPr>
        <w:tc>
          <w:tcPr>
            <w:tcW w:w="1225" w:type="dxa"/>
            <w:tcBorders>
              <w:top w:val="single" w:sz="4" w:space="0" w:color="auto"/>
              <w:left w:val="single" w:sz="8" w:space="0" w:color="auto"/>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4"/>
              </w:rPr>
            </w:pPr>
          </w:p>
        </w:tc>
        <w:tc>
          <w:tcPr>
            <w:tcW w:w="1909" w:type="dxa"/>
            <w:tcBorders>
              <w:top w:val="nil"/>
              <w:left w:val="single" w:sz="4" w:space="0" w:color="auto"/>
              <w:bottom w:val="single" w:sz="8"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4"/>
              </w:rPr>
            </w:pPr>
          </w:p>
        </w:tc>
        <w:tc>
          <w:tcPr>
            <w:tcW w:w="992"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956"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1055"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992"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913"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1134" w:type="dxa"/>
            <w:tcBorders>
              <w:top w:val="nil"/>
              <w:left w:val="nil"/>
              <w:bottom w:val="single" w:sz="8" w:space="0" w:color="auto"/>
              <w:right w:val="single" w:sz="8" w:space="0" w:color="auto"/>
            </w:tcBorders>
            <w:vAlign w:val="center"/>
          </w:tcPr>
          <w:p w:rsidR="008B2A1D" w:rsidRDefault="008B2A1D" w:rsidP="00D81797">
            <w:pPr>
              <w:widowControl/>
              <w:jc w:val="right"/>
              <w:rPr>
                <w:rFonts w:ascii="宋体" w:hAnsi="宋体" w:cs="宋体"/>
                <w:kern w:val="0"/>
                <w:sz w:val="24"/>
              </w:rPr>
            </w:pPr>
          </w:p>
        </w:tc>
      </w:tr>
      <w:tr w:rsidR="008B2A1D" w:rsidTr="00182FF3">
        <w:trPr>
          <w:trHeight w:val="450"/>
        </w:trPr>
        <w:tc>
          <w:tcPr>
            <w:tcW w:w="1225" w:type="dxa"/>
            <w:tcBorders>
              <w:top w:val="single" w:sz="4" w:space="0" w:color="auto"/>
              <w:left w:val="single" w:sz="8" w:space="0" w:color="auto"/>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4"/>
              </w:rPr>
            </w:pPr>
          </w:p>
        </w:tc>
        <w:tc>
          <w:tcPr>
            <w:tcW w:w="1909" w:type="dxa"/>
            <w:tcBorders>
              <w:top w:val="nil"/>
              <w:left w:val="single" w:sz="4" w:space="0" w:color="auto"/>
              <w:bottom w:val="single" w:sz="8"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4"/>
              </w:rPr>
            </w:pPr>
          </w:p>
        </w:tc>
        <w:tc>
          <w:tcPr>
            <w:tcW w:w="992"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56"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055"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913"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8" w:space="0" w:color="auto"/>
              <w:right w:val="single" w:sz="8" w:space="0" w:color="auto"/>
            </w:tcBorders>
            <w:vAlign w:val="center"/>
          </w:tcPr>
          <w:p w:rsidR="008B2A1D" w:rsidRDefault="008B2A1D" w:rsidP="00D81797">
            <w:pPr>
              <w:widowControl/>
              <w:jc w:val="right"/>
              <w:rPr>
                <w:rFonts w:ascii="宋体" w:hAnsi="宋体" w:cs="宋体"/>
                <w:kern w:val="0"/>
                <w:sz w:val="24"/>
              </w:rPr>
            </w:pPr>
            <w:r>
              <w:rPr>
                <w:rFonts w:ascii="宋体" w:hAnsi="宋体" w:cs="宋体" w:hint="eastAsia"/>
                <w:kern w:val="0"/>
                <w:sz w:val="24"/>
              </w:rPr>
              <w:t xml:space="preserve">　</w:t>
            </w:r>
          </w:p>
        </w:tc>
      </w:tr>
      <w:tr w:rsidR="008B2A1D" w:rsidTr="00182FF3">
        <w:trPr>
          <w:trHeight w:val="450"/>
        </w:trPr>
        <w:tc>
          <w:tcPr>
            <w:tcW w:w="1225" w:type="dxa"/>
            <w:tcBorders>
              <w:top w:val="single" w:sz="4" w:space="0" w:color="auto"/>
              <w:left w:val="single" w:sz="8" w:space="0" w:color="auto"/>
              <w:bottom w:val="single" w:sz="8" w:space="0" w:color="auto"/>
              <w:right w:val="nil"/>
            </w:tcBorders>
            <w:shd w:val="clear" w:color="auto" w:fill="FFFFFF"/>
            <w:vAlign w:val="center"/>
          </w:tcPr>
          <w:p w:rsidR="008B2A1D" w:rsidRDefault="008B2A1D"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w:t>
            </w:r>
          </w:p>
        </w:tc>
        <w:tc>
          <w:tcPr>
            <w:tcW w:w="1909" w:type="dxa"/>
            <w:tcBorders>
              <w:top w:val="nil"/>
              <w:left w:val="single" w:sz="4" w:space="0" w:color="auto"/>
              <w:bottom w:val="single" w:sz="8" w:space="0" w:color="auto"/>
              <w:right w:val="single" w:sz="4" w:space="0" w:color="auto"/>
            </w:tcBorders>
            <w:shd w:val="clear" w:color="auto" w:fill="FFFFFF"/>
            <w:vAlign w:val="center"/>
          </w:tcPr>
          <w:p w:rsidR="008B2A1D" w:rsidRDefault="008B2A1D"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w:t>
            </w:r>
          </w:p>
        </w:tc>
        <w:tc>
          <w:tcPr>
            <w:tcW w:w="992"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956"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1055"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992"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913" w:type="dxa"/>
            <w:tcBorders>
              <w:top w:val="nil"/>
              <w:left w:val="nil"/>
              <w:bottom w:val="single" w:sz="8" w:space="0" w:color="auto"/>
              <w:right w:val="single" w:sz="4" w:space="0" w:color="auto"/>
            </w:tcBorders>
            <w:vAlign w:val="center"/>
          </w:tcPr>
          <w:p w:rsidR="008B2A1D" w:rsidRDefault="008B2A1D" w:rsidP="00D81797">
            <w:pPr>
              <w:widowControl/>
              <w:jc w:val="right"/>
              <w:rPr>
                <w:rFonts w:ascii="宋体" w:hAnsi="宋体" w:cs="宋体"/>
                <w:kern w:val="0"/>
                <w:sz w:val="24"/>
              </w:rPr>
            </w:pPr>
          </w:p>
        </w:tc>
        <w:tc>
          <w:tcPr>
            <w:tcW w:w="1134" w:type="dxa"/>
            <w:tcBorders>
              <w:top w:val="nil"/>
              <w:left w:val="nil"/>
              <w:bottom w:val="single" w:sz="8" w:space="0" w:color="auto"/>
              <w:right w:val="single" w:sz="8" w:space="0" w:color="auto"/>
            </w:tcBorders>
            <w:vAlign w:val="center"/>
          </w:tcPr>
          <w:p w:rsidR="008B2A1D" w:rsidRDefault="008B2A1D" w:rsidP="00D81797">
            <w:pPr>
              <w:widowControl/>
              <w:jc w:val="right"/>
              <w:rPr>
                <w:rFonts w:ascii="宋体" w:hAnsi="宋体" w:cs="宋体"/>
                <w:kern w:val="0"/>
                <w:sz w:val="24"/>
              </w:rPr>
            </w:pPr>
          </w:p>
        </w:tc>
      </w:tr>
    </w:tbl>
    <w:p w:rsidR="008B2A1D" w:rsidRDefault="008B2A1D" w:rsidP="008B2A1D">
      <w:pPr>
        <w:spacing w:line="288" w:lineRule="auto"/>
        <w:ind w:firstLineChars="200" w:firstLine="640"/>
        <w:rPr>
          <w:rFonts w:ascii="仿宋_GB2312" w:eastAsia="仿宋_GB2312"/>
          <w:b/>
          <w:sz w:val="32"/>
          <w:szCs w:val="32"/>
        </w:rPr>
      </w:pPr>
    </w:p>
    <w:p w:rsidR="00182FF3" w:rsidRDefault="00182FF3" w:rsidP="008B2A1D">
      <w:pPr>
        <w:spacing w:line="288" w:lineRule="auto"/>
        <w:ind w:firstLineChars="200" w:firstLine="640"/>
        <w:jc w:val="center"/>
        <w:rPr>
          <w:rFonts w:ascii="华文中宋" w:eastAsia="华文中宋" w:hAnsi="华文中宋" w:cs="宋体"/>
          <w:color w:val="000000"/>
          <w:kern w:val="0"/>
          <w:sz w:val="32"/>
          <w:szCs w:val="32"/>
        </w:rPr>
      </w:pPr>
    </w:p>
    <w:p w:rsidR="00182FF3" w:rsidRDefault="00182FF3" w:rsidP="008B2A1D">
      <w:pPr>
        <w:spacing w:line="288" w:lineRule="auto"/>
        <w:ind w:firstLineChars="200" w:firstLine="640"/>
        <w:jc w:val="center"/>
        <w:rPr>
          <w:rFonts w:ascii="华文中宋" w:eastAsia="华文中宋" w:hAnsi="华文中宋" w:cs="宋体"/>
          <w:color w:val="000000"/>
          <w:kern w:val="0"/>
          <w:sz w:val="32"/>
          <w:szCs w:val="32"/>
        </w:rPr>
      </w:pPr>
    </w:p>
    <w:p w:rsidR="00182FF3" w:rsidRDefault="00182FF3" w:rsidP="008B2A1D">
      <w:pPr>
        <w:spacing w:line="288" w:lineRule="auto"/>
        <w:ind w:firstLineChars="200" w:firstLine="640"/>
        <w:jc w:val="center"/>
        <w:rPr>
          <w:rFonts w:ascii="华文中宋" w:eastAsia="华文中宋" w:hAnsi="华文中宋" w:cs="宋体"/>
          <w:color w:val="000000"/>
          <w:kern w:val="0"/>
          <w:sz w:val="32"/>
          <w:szCs w:val="32"/>
        </w:rPr>
      </w:pPr>
    </w:p>
    <w:p w:rsidR="00091373" w:rsidRDefault="00091373" w:rsidP="008B2A1D">
      <w:pPr>
        <w:spacing w:line="288" w:lineRule="auto"/>
        <w:ind w:firstLineChars="200" w:firstLine="640"/>
        <w:jc w:val="center"/>
        <w:rPr>
          <w:rFonts w:ascii="华文中宋" w:eastAsia="华文中宋" w:hAnsi="华文中宋" w:cs="宋体"/>
          <w:color w:val="000000"/>
          <w:kern w:val="0"/>
          <w:sz w:val="32"/>
          <w:szCs w:val="32"/>
        </w:rPr>
      </w:pPr>
    </w:p>
    <w:p w:rsidR="008B2A1D" w:rsidRDefault="00182FF3" w:rsidP="008B2A1D">
      <w:pPr>
        <w:spacing w:line="288" w:lineRule="auto"/>
        <w:ind w:firstLineChars="200" w:firstLine="640"/>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财</w:t>
      </w:r>
      <w:r w:rsidR="008B2A1D">
        <w:rPr>
          <w:rFonts w:ascii="华文中宋" w:eastAsia="华文中宋" w:hAnsi="华文中宋" w:cs="宋体" w:hint="eastAsia"/>
          <w:color w:val="000000"/>
          <w:kern w:val="0"/>
          <w:sz w:val="32"/>
          <w:szCs w:val="32"/>
        </w:rPr>
        <w:t>政拨款收入支出决算总表</w:t>
      </w:r>
    </w:p>
    <w:p w:rsidR="008B2A1D" w:rsidRDefault="008B2A1D" w:rsidP="008B2A1D">
      <w:pPr>
        <w:spacing w:line="288" w:lineRule="auto"/>
        <w:ind w:firstLineChars="200" w:firstLine="400"/>
        <w:jc w:val="right"/>
        <w:rPr>
          <w:rFonts w:ascii="宋体" w:hAnsi="宋体" w:cs="宋体"/>
          <w:color w:val="000000"/>
          <w:kern w:val="0"/>
          <w:sz w:val="20"/>
          <w:szCs w:val="20"/>
        </w:rPr>
      </w:pPr>
      <w:r>
        <w:rPr>
          <w:rFonts w:ascii="宋体" w:hAnsi="宋体" w:cs="宋体" w:hint="eastAsia"/>
          <w:color w:val="000000"/>
          <w:kern w:val="0"/>
          <w:sz w:val="20"/>
          <w:szCs w:val="20"/>
        </w:rPr>
        <w:t>公开04表</w:t>
      </w:r>
    </w:p>
    <w:p w:rsidR="008B2A1D" w:rsidRDefault="008B2A1D" w:rsidP="008B2A1D">
      <w:pPr>
        <w:spacing w:line="288" w:lineRule="auto"/>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部门：</w:t>
      </w:r>
      <w:r w:rsidR="00091373">
        <w:rPr>
          <w:rFonts w:ascii="宋体" w:hAnsi="宋体" w:cs="宋体" w:hint="eastAsia"/>
          <w:color w:val="000000"/>
          <w:kern w:val="0"/>
          <w:sz w:val="20"/>
          <w:szCs w:val="20"/>
        </w:rPr>
        <w:t>揭阳市地质环境监测站</w:t>
      </w:r>
      <w:r>
        <w:rPr>
          <w:rFonts w:ascii="宋体" w:hAnsi="宋体" w:cs="宋体" w:hint="eastAsia"/>
          <w:color w:val="000000"/>
          <w:kern w:val="0"/>
          <w:sz w:val="20"/>
          <w:szCs w:val="20"/>
        </w:rPr>
        <w:t xml:space="preserve">  </w:t>
      </w:r>
      <w:r w:rsidR="00091373">
        <w:rPr>
          <w:rFonts w:ascii="宋体" w:hAnsi="宋体" w:cs="宋体" w:hint="eastAsia"/>
          <w:color w:val="000000"/>
          <w:kern w:val="0"/>
          <w:sz w:val="20"/>
          <w:szCs w:val="20"/>
        </w:rPr>
        <w:t xml:space="preserve">                                         </w:t>
      </w:r>
      <w:r>
        <w:rPr>
          <w:rFonts w:ascii="宋体" w:hAnsi="宋体" w:cs="宋体" w:hint="eastAsia"/>
          <w:color w:val="000000"/>
          <w:kern w:val="0"/>
          <w:sz w:val="20"/>
          <w:szCs w:val="20"/>
        </w:rPr>
        <w:t xml:space="preserve">单位：万元  </w:t>
      </w:r>
    </w:p>
    <w:tbl>
      <w:tblPr>
        <w:tblW w:w="0" w:type="auto"/>
        <w:tblInd w:w="91" w:type="dxa"/>
        <w:tblLayout w:type="fixed"/>
        <w:tblLook w:val="0000"/>
      </w:tblPr>
      <w:tblGrid>
        <w:gridCol w:w="1858"/>
        <w:gridCol w:w="556"/>
        <w:gridCol w:w="660"/>
        <w:gridCol w:w="2186"/>
        <w:gridCol w:w="556"/>
        <w:gridCol w:w="721"/>
        <w:gridCol w:w="1054"/>
        <w:gridCol w:w="1212"/>
      </w:tblGrid>
      <w:tr w:rsidR="008B2A1D" w:rsidTr="00D81797">
        <w:trPr>
          <w:trHeight w:val="402"/>
          <w:tblHeader/>
        </w:trPr>
        <w:tc>
          <w:tcPr>
            <w:tcW w:w="30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收入</w:t>
            </w:r>
          </w:p>
        </w:tc>
        <w:tc>
          <w:tcPr>
            <w:tcW w:w="572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支出</w:t>
            </w:r>
          </w:p>
        </w:tc>
      </w:tr>
      <w:tr w:rsidR="008B2A1D" w:rsidTr="00D81797">
        <w:trPr>
          <w:trHeight w:val="630"/>
          <w:tblHeader/>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项    目</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行次</w:t>
            </w:r>
          </w:p>
        </w:tc>
        <w:tc>
          <w:tcPr>
            <w:tcW w:w="660"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金额</w:t>
            </w:r>
          </w:p>
        </w:tc>
        <w:tc>
          <w:tcPr>
            <w:tcW w:w="218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项    目</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行次</w:t>
            </w:r>
          </w:p>
        </w:tc>
        <w:tc>
          <w:tcPr>
            <w:tcW w:w="721"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合计</w:t>
            </w:r>
          </w:p>
        </w:tc>
        <w:tc>
          <w:tcPr>
            <w:tcW w:w="1054"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一般公共预算财政拨款</w:t>
            </w:r>
          </w:p>
        </w:tc>
        <w:tc>
          <w:tcPr>
            <w:tcW w:w="1212"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政府性基金预算财政拨款</w:t>
            </w:r>
          </w:p>
        </w:tc>
      </w:tr>
      <w:tr w:rsidR="008B2A1D" w:rsidTr="00D81797">
        <w:trPr>
          <w:trHeight w:val="402"/>
          <w:tblHeader/>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栏    次</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1</w:t>
            </w:r>
          </w:p>
        </w:tc>
        <w:tc>
          <w:tcPr>
            <w:tcW w:w="218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栏    次</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p>
        </w:tc>
        <w:tc>
          <w:tcPr>
            <w:tcW w:w="721"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2</w:t>
            </w:r>
          </w:p>
        </w:tc>
        <w:tc>
          <w:tcPr>
            <w:tcW w:w="1054"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3</w:t>
            </w:r>
          </w:p>
        </w:tc>
        <w:tc>
          <w:tcPr>
            <w:tcW w:w="1212"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4</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2F355B" w:rsidP="00D81797">
            <w:pPr>
              <w:widowControl/>
              <w:jc w:val="right"/>
              <w:rPr>
                <w:rFonts w:ascii="宋体" w:hAnsi="宋体" w:cs="宋体"/>
                <w:kern w:val="0"/>
                <w:sz w:val="22"/>
                <w:szCs w:val="22"/>
              </w:rPr>
            </w:pPr>
            <w:r>
              <w:rPr>
                <w:rFonts w:ascii="宋体" w:hAnsi="宋体" w:cs="宋体" w:hint="eastAsia"/>
                <w:kern w:val="0"/>
                <w:sz w:val="22"/>
                <w:szCs w:val="22"/>
              </w:rPr>
              <w:t>10.08</w:t>
            </w:r>
            <w:r w:rsidR="008B2A1D">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一、一般公共服务支出</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15</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二、外交支出</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16</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3</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三、国防支出</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17</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4</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四、公共安全支出</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18</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5</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五、教育支出</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19</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6</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六、科学技术支出</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20</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7</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single" w:sz="4" w:space="0" w:color="auto"/>
            </w:tcBorders>
            <w:shd w:val="clear" w:color="auto" w:fill="auto"/>
            <w:vAlign w:val="center"/>
          </w:tcPr>
          <w:p w:rsidR="008B2A1D" w:rsidRDefault="002F355B" w:rsidP="00D81797">
            <w:pPr>
              <w:widowControl/>
              <w:jc w:val="left"/>
              <w:rPr>
                <w:rFonts w:ascii="宋体" w:hAnsi="宋体" w:cs="宋体"/>
                <w:kern w:val="0"/>
                <w:sz w:val="24"/>
              </w:rPr>
            </w:pPr>
            <w:r>
              <w:rPr>
                <w:rFonts w:ascii="宋体" w:hAnsi="宋体" w:cs="宋体" w:hint="eastAsia"/>
                <w:kern w:val="0"/>
                <w:sz w:val="24"/>
              </w:rPr>
              <w:t>十八、国土海洋气象等支出</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21</w:t>
            </w:r>
          </w:p>
        </w:tc>
        <w:tc>
          <w:tcPr>
            <w:tcW w:w="721" w:type="dxa"/>
            <w:tcBorders>
              <w:top w:val="single" w:sz="4" w:space="0" w:color="auto"/>
              <w:left w:val="nil"/>
              <w:bottom w:val="single" w:sz="4" w:space="0" w:color="auto"/>
              <w:right w:val="nil"/>
            </w:tcBorders>
            <w:shd w:val="clear" w:color="auto" w:fill="FFFFFF"/>
            <w:vAlign w:val="center"/>
          </w:tcPr>
          <w:p w:rsidR="008B2A1D" w:rsidRDefault="002F355B" w:rsidP="00D81797">
            <w:pPr>
              <w:widowControl/>
              <w:jc w:val="center"/>
              <w:rPr>
                <w:rFonts w:ascii="宋体" w:hAnsi="宋体" w:cs="宋体"/>
                <w:kern w:val="0"/>
                <w:sz w:val="22"/>
                <w:szCs w:val="22"/>
              </w:rPr>
            </w:pPr>
            <w:r>
              <w:rPr>
                <w:rFonts w:ascii="宋体" w:hAnsi="宋体" w:cs="宋体" w:hint="eastAsia"/>
                <w:kern w:val="0"/>
                <w:sz w:val="22"/>
                <w:szCs w:val="22"/>
              </w:rPr>
              <w:t>10.08</w:t>
            </w:r>
            <w:r w:rsidR="008B2A1D">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nil"/>
            </w:tcBorders>
            <w:shd w:val="clear" w:color="auto" w:fill="FFFFFF"/>
            <w:vAlign w:val="center"/>
          </w:tcPr>
          <w:p w:rsidR="008B2A1D" w:rsidRDefault="002F355B" w:rsidP="00D81797">
            <w:pPr>
              <w:widowControl/>
              <w:jc w:val="center"/>
              <w:rPr>
                <w:rFonts w:ascii="宋体" w:hAnsi="宋体" w:cs="宋体"/>
                <w:kern w:val="0"/>
                <w:sz w:val="22"/>
                <w:szCs w:val="22"/>
              </w:rPr>
            </w:pPr>
            <w:r>
              <w:rPr>
                <w:rFonts w:ascii="宋体" w:hAnsi="宋体" w:cs="宋体" w:hint="eastAsia"/>
                <w:kern w:val="0"/>
                <w:sz w:val="22"/>
                <w:szCs w:val="22"/>
              </w:rPr>
              <w:t>10.08</w:t>
            </w:r>
            <w:r w:rsidR="008B2A1D">
              <w:rPr>
                <w:rFonts w:ascii="宋体" w:hAnsi="宋体" w:cs="宋体" w:hint="eastAsia"/>
                <w:kern w:val="0"/>
                <w:sz w:val="22"/>
                <w:szCs w:val="22"/>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2F355B"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2F355B" w:rsidRDefault="002F355B" w:rsidP="00D81797">
            <w:pPr>
              <w:widowControl/>
              <w:jc w:val="left"/>
              <w:rPr>
                <w:rFonts w:ascii="宋体" w:hAnsi="宋体" w:cs="宋体"/>
                <w:kern w:val="0"/>
                <w:sz w:val="22"/>
                <w:szCs w:val="22"/>
              </w:rPr>
            </w:pPr>
          </w:p>
        </w:tc>
        <w:tc>
          <w:tcPr>
            <w:tcW w:w="556" w:type="dxa"/>
            <w:tcBorders>
              <w:top w:val="single" w:sz="4" w:space="0" w:color="auto"/>
              <w:left w:val="nil"/>
              <w:bottom w:val="single" w:sz="4" w:space="0" w:color="auto"/>
              <w:right w:val="single" w:sz="4" w:space="0" w:color="auto"/>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660" w:type="dxa"/>
            <w:tcBorders>
              <w:top w:val="single" w:sz="4" w:space="0" w:color="auto"/>
              <w:left w:val="nil"/>
              <w:bottom w:val="single" w:sz="4" w:space="0" w:color="auto"/>
              <w:right w:val="single" w:sz="4" w:space="0" w:color="auto"/>
            </w:tcBorders>
            <w:shd w:val="clear" w:color="auto" w:fill="auto"/>
            <w:vAlign w:val="center"/>
          </w:tcPr>
          <w:p w:rsidR="002F355B" w:rsidRDefault="002F355B" w:rsidP="00D81797">
            <w:pPr>
              <w:widowControl/>
              <w:jc w:val="right"/>
              <w:rPr>
                <w:rFonts w:ascii="宋体" w:hAnsi="宋体" w:cs="宋体"/>
                <w:kern w:val="0"/>
                <w:sz w:val="22"/>
                <w:szCs w:val="22"/>
              </w:rPr>
            </w:pPr>
          </w:p>
        </w:tc>
        <w:tc>
          <w:tcPr>
            <w:tcW w:w="2186" w:type="dxa"/>
            <w:tcBorders>
              <w:top w:val="single" w:sz="4" w:space="0" w:color="auto"/>
              <w:left w:val="nil"/>
              <w:bottom w:val="single" w:sz="4" w:space="0" w:color="auto"/>
              <w:right w:val="single" w:sz="4" w:space="0" w:color="auto"/>
            </w:tcBorders>
            <w:shd w:val="clear" w:color="auto" w:fill="auto"/>
            <w:vAlign w:val="center"/>
          </w:tcPr>
          <w:p w:rsidR="002F355B" w:rsidRDefault="002F355B" w:rsidP="00D81797">
            <w:pPr>
              <w:widowControl/>
              <w:jc w:val="left"/>
              <w:rPr>
                <w:rFonts w:ascii="宋体" w:hAnsi="宋体" w:cs="宋体"/>
                <w:kern w:val="0"/>
                <w:sz w:val="24"/>
              </w:rPr>
            </w:pPr>
          </w:p>
        </w:tc>
        <w:tc>
          <w:tcPr>
            <w:tcW w:w="556" w:type="dxa"/>
            <w:tcBorders>
              <w:top w:val="single" w:sz="4" w:space="0" w:color="auto"/>
              <w:left w:val="nil"/>
              <w:bottom w:val="single" w:sz="4" w:space="0" w:color="auto"/>
              <w:right w:val="single" w:sz="4" w:space="0" w:color="auto"/>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721" w:type="dxa"/>
            <w:tcBorders>
              <w:top w:val="single" w:sz="4" w:space="0" w:color="auto"/>
              <w:left w:val="nil"/>
              <w:bottom w:val="single" w:sz="4" w:space="0" w:color="auto"/>
              <w:right w:val="nil"/>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1054" w:type="dxa"/>
            <w:tcBorders>
              <w:top w:val="single" w:sz="4" w:space="0" w:color="auto"/>
              <w:left w:val="single" w:sz="4" w:space="0" w:color="auto"/>
              <w:bottom w:val="single" w:sz="4" w:space="0" w:color="auto"/>
              <w:right w:val="nil"/>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1212" w:type="dxa"/>
            <w:tcBorders>
              <w:top w:val="single" w:sz="4" w:space="0" w:color="auto"/>
              <w:left w:val="single" w:sz="4" w:space="0" w:color="auto"/>
              <w:bottom w:val="single" w:sz="4" w:space="0" w:color="auto"/>
              <w:right w:val="single" w:sz="4" w:space="0" w:color="auto"/>
            </w:tcBorders>
            <w:vAlign w:val="center"/>
          </w:tcPr>
          <w:p w:rsidR="002F355B" w:rsidRDefault="002F355B" w:rsidP="00D81797">
            <w:pPr>
              <w:widowControl/>
              <w:jc w:val="right"/>
              <w:rPr>
                <w:rFonts w:ascii="宋体" w:hAnsi="宋体" w:cs="宋体"/>
                <w:kern w:val="0"/>
                <w:sz w:val="22"/>
                <w:szCs w:val="22"/>
              </w:rPr>
            </w:pPr>
          </w:p>
        </w:tc>
      </w:tr>
      <w:tr w:rsidR="002F355B"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2F355B" w:rsidRDefault="002F355B" w:rsidP="00D81797">
            <w:pPr>
              <w:widowControl/>
              <w:jc w:val="left"/>
              <w:rPr>
                <w:rFonts w:ascii="宋体" w:hAnsi="宋体" w:cs="宋体"/>
                <w:kern w:val="0"/>
                <w:sz w:val="22"/>
                <w:szCs w:val="22"/>
              </w:rPr>
            </w:pPr>
          </w:p>
        </w:tc>
        <w:tc>
          <w:tcPr>
            <w:tcW w:w="556" w:type="dxa"/>
            <w:tcBorders>
              <w:top w:val="single" w:sz="4" w:space="0" w:color="auto"/>
              <w:left w:val="nil"/>
              <w:bottom w:val="single" w:sz="4" w:space="0" w:color="auto"/>
              <w:right w:val="single" w:sz="4" w:space="0" w:color="auto"/>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660" w:type="dxa"/>
            <w:tcBorders>
              <w:top w:val="single" w:sz="4" w:space="0" w:color="auto"/>
              <w:left w:val="nil"/>
              <w:bottom w:val="single" w:sz="4" w:space="0" w:color="auto"/>
              <w:right w:val="single" w:sz="4" w:space="0" w:color="auto"/>
            </w:tcBorders>
            <w:shd w:val="clear" w:color="auto" w:fill="auto"/>
            <w:vAlign w:val="center"/>
          </w:tcPr>
          <w:p w:rsidR="002F355B" w:rsidRDefault="002F355B" w:rsidP="00D81797">
            <w:pPr>
              <w:widowControl/>
              <w:jc w:val="right"/>
              <w:rPr>
                <w:rFonts w:ascii="宋体" w:hAnsi="宋体" w:cs="宋体"/>
                <w:kern w:val="0"/>
                <w:sz w:val="22"/>
                <w:szCs w:val="22"/>
              </w:rPr>
            </w:pPr>
          </w:p>
        </w:tc>
        <w:tc>
          <w:tcPr>
            <w:tcW w:w="2186" w:type="dxa"/>
            <w:tcBorders>
              <w:top w:val="single" w:sz="4" w:space="0" w:color="auto"/>
              <w:left w:val="nil"/>
              <w:bottom w:val="single" w:sz="4" w:space="0" w:color="auto"/>
              <w:right w:val="single" w:sz="4" w:space="0" w:color="auto"/>
            </w:tcBorders>
            <w:shd w:val="clear" w:color="auto" w:fill="auto"/>
            <w:vAlign w:val="center"/>
          </w:tcPr>
          <w:p w:rsidR="002F355B" w:rsidRDefault="002F355B" w:rsidP="00D81797">
            <w:pPr>
              <w:widowControl/>
              <w:jc w:val="left"/>
              <w:rPr>
                <w:rFonts w:ascii="宋体" w:hAnsi="宋体" w:cs="宋体"/>
                <w:kern w:val="0"/>
                <w:sz w:val="24"/>
              </w:rPr>
            </w:pPr>
          </w:p>
        </w:tc>
        <w:tc>
          <w:tcPr>
            <w:tcW w:w="556" w:type="dxa"/>
            <w:tcBorders>
              <w:top w:val="single" w:sz="4" w:space="0" w:color="auto"/>
              <w:left w:val="nil"/>
              <w:bottom w:val="single" w:sz="4" w:space="0" w:color="auto"/>
              <w:right w:val="single" w:sz="4" w:space="0" w:color="auto"/>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721" w:type="dxa"/>
            <w:tcBorders>
              <w:top w:val="single" w:sz="4" w:space="0" w:color="auto"/>
              <w:left w:val="nil"/>
              <w:bottom w:val="single" w:sz="4" w:space="0" w:color="auto"/>
              <w:right w:val="nil"/>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1054" w:type="dxa"/>
            <w:tcBorders>
              <w:top w:val="single" w:sz="4" w:space="0" w:color="auto"/>
              <w:left w:val="single" w:sz="4" w:space="0" w:color="auto"/>
              <w:bottom w:val="single" w:sz="4" w:space="0" w:color="auto"/>
              <w:right w:val="nil"/>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1212" w:type="dxa"/>
            <w:tcBorders>
              <w:top w:val="single" w:sz="4" w:space="0" w:color="auto"/>
              <w:left w:val="single" w:sz="4" w:space="0" w:color="auto"/>
              <w:bottom w:val="single" w:sz="4" w:space="0" w:color="auto"/>
              <w:right w:val="single" w:sz="4" w:space="0" w:color="auto"/>
            </w:tcBorders>
            <w:vAlign w:val="center"/>
          </w:tcPr>
          <w:p w:rsidR="002F355B" w:rsidRDefault="002F355B" w:rsidP="00D81797">
            <w:pPr>
              <w:widowControl/>
              <w:jc w:val="right"/>
              <w:rPr>
                <w:rFonts w:ascii="宋体" w:hAnsi="宋体" w:cs="宋体"/>
                <w:kern w:val="0"/>
                <w:sz w:val="22"/>
                <w:szCs w:val="22"/>
              </w:rPr>
            </w:pPr>
          </w:p>
        </w:tc>
      </w:tr>
      <w:tr w:rsidR="002F355B"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2F355B" w:rsidRDefault="002F355B" w:rsidP="00D81797">
            <w:pPr>
              <w:widowControl/>
              <w:jc w:val="left"/>
              <w:rPr>
                <w:rFonts w:ascii="宋体" w:hAnsi="宋体" w:cs="宋体"/>
                <w:kern w:val="0"/>
                <w:sz w:val="22"/>
                <w:szCs w:val="22"/>
              </w:rPr>
            </w:pPr>
          </w:p>
        </w:tc>
        <w:tc>
          <w:tcPr>
            <w:tcW w:w="556" w:type="dxa"/>
            <w:tcBorders>
              <w:top w:val="single" w:sz="4" w:space="0" w:color="auto"/>
              <w:left w:val="nil"/>
              <w:bottom w:val="single" w:sz="4" w:space="0" w:color="auto"/>
              <w:right w:val="single" w:sz="4" w:space="0" w:color="auto"/>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660" w:type="dxa"/>
            <w:tcBorders>
              <w:top w:val="single" w:sz="4" w:space="0" w:color="auto"/>
              <w:left w:val="nil"/>
              <w:bottom w:val="single" w:sz="4" w:space="0" w:color="auto"/>
              <w:right w:val="single" w:sz="4" w:space="0" w:color="auto"/>
            </w:tcBorders>
            <w:shd w:val="clear" w:color="auto" w:fill="auto"/>
            <w:vAlign w:val="center"/>
          </w:tcPr>
          <w:p w:rsidR="002F355B" w:rsidRDefault="002F355B" w:rsidP="00D81797">
            <w:pPr>
              <w:widowControl/>
              <w:jc w:val="right"/>
              <w:rPr>
                <w:rFonts w:ascii="宋体" w:hAnsi="宋体" w:cs="宋体"/>
                <w:kern w:val="0"/>
                <w:sz w:val="22"/>
                <w:szCs w:val="22"/>
              </w:rPr>
            </w:pPr>
          </w:p>
        </w:tc>
        <w:tc>
          <w:tcPr>
            <w:tcW w:w="2186" w:type="dxa"/>
            <w:tcBorders>
              <w:top w:val="single" w:sz="4" w:space="0" w:color="auto"/>
              <w:left w:val="nil"/>
              <w:bottom w:val="single" w:sz="4" w:space="0" w:color="auto"/>
              <w:right w:val="single" w:sz="4" w:space="0" w:color="auto"/>
            </w:tcBorders>
            <w:shd w:val="clear" w:color="auto" w:fill="auto"/>
            <w:vAlign w:val="center"/>
          </w:tcPr>
          <w:p w:rsidR="002F355B" w:rsidRDefault="002F355B" w:rsidP="00D81797">
            <w:pPr>
              <w:widowControl/>
              <w:jc w:val="left"/>
              <w:rPr>
                <w:rFonts w:ascii="宋体" w:hAnsi="宋体" w:cs="宋体"/>
                <w:kern w:val="0"/>
                <w:sz w:val="24"/>
              </w:rPr>
            </w:pPr>
          </w:p>
        </w:tc>
        <w:tc>
          <w:tcPr>
            <w:tcW w:w="556" w:type="dxa"/>
            <w:tcBorders>
              <w:top w:val="single" w:sz="4" w:space="0" w:color="auto"/>
              <w:left w:val="nil"/>
              <w:bottom w:val="single" w:sz="4" w:space="0" w:color="auto"/>
              <w:right w:val="single" w:sz="4" w:space="0" w:color="auto"/>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721" w:type="dxa"/>
            <w:tcBorders>
              <w:top w:val="single" w:sz="4" w:space="0" w:color="auto"/>
              <w:left w:val="nil"/>
              <w:bottom w:val="single" w:sz="4" w:space="0" w:color="auto"/>
              <w:right w:val="nil"/>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1054" w:type="dxa"/>
            <w:tcBorders>
              <w:top w:val="single" w:sz="4" w:space="0" w:color="auto"/>
              <w:left w:val="single" w:sz="4" w:space="0" w:color="auto"/>
              <w:bottom w:val="single" w:sz="4" w:space="0" w:color="auto"/>
              <w:right w:val="nil"/>
            </w:tcBorders>
            <w:shd w:val="clear" w:color="auto" w:fill="FFFFFF"/>
            <w:vAlign w:val="center"/>
          </w:tcPr>
          <w:p w:rsidR="002F355B" w:rsidRDefault="002F355B" w:rsidP="00D81797">
            <w:pPr>
              <w:widowControl/>
              <w:jc w:val="center"/>
              <w:rPr>
                <w:rFonts w:ascii="宋体" w:hAnsi="宋体" w:cs="宋体"/>
                <w:kern w:val="0"/>
                <w:sz w:val="22"/>
                <w:szCs w:val="22"/>
              </w:rPr>
            </w:pPr>
          </w:p>
        </w:tc>
        <w:tc>
          <w:tcPr>
            <w:tcW w:w="1212" w:type="dxa"/>
            <w:tcBorders>
              <w:top w:val="single" w:sz="4" w:space="0" w:color="auto"/>
              <w:left w:val="single" w:sz="4" w:space="0" w:color="auto"/>
              <w:bottom w:val="single" w:sz="4" w:space="0" w:color="auto"/>
              <w:right w:val="single" w:sz="4" w:space="0" w:color="auto"/>
            </w:tcBorders>
            <w:vAlign w:val="center"/>
          </w:tcPr>
          <w:p w:rsidR="002F355B" w:rsidRDefault="002F355B" w:rsidP="00D81797">
            <w:pPr>
              <w:widowControl/>
              <w:jc w:val="right"/>
              <w:rPr>
                <w:rFonts w:ascii="宋体" w:hAnsi="宋体" w:cs="宋体"/>
                <w:kern w:val="0"/>
                <w:sz w:val="22"/>
                <w:szCs w:val="22"/>
              </w:rPr>
            </w:pP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8</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nil"/>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22</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8B2A1D" w:rsidRDefault="008B2A1D" w:rsidP="00D81797">
            <w:pPr>
              <w:widowControl/>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9</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2F355B" w:rsidP="00D81797">
            <w:pPr>
              <w:widowControl/>
              <w:jc w:val="right"/>
              <w:rPr>
                <w:rFonts w:ascii="宋体" w:hAnsi="宋体" w:cs="宋体"/>
                <w:kern w:val="0"/>
                <w:sz w:val="22"/>
                <w:szCs w:val="22"/>
              </w:rPr>
            </w:pPr>
            <w:r>
              <w:rPr>
                <w:rFonts w:ascii="宋体" w:hAnsi="宋体" w:cs="宋体" w:hint="eastAsia"/>
                <w:kern w:val="0"/>
                <w:sz w:val="22"/>
                <w:szCs w:val="22"/>
              </w:rPr>
              <w:t>10.08</w:t>
            </w:r>
            <w:r w:rsidR="008B2A1D">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nil"/>
            </w:tcBorders>
            <w:shd w:val="clear" w:color="auto" w:fill="auto"/>
            <w:vAlign w:val="center"/>
          </w:tcPr>
          <w:p w:rsidR="008B2A1D" w:rsidRDefault="008B2A1D" w:rsidP="00D81797">
            <w:pPr>
              <w:widowControl/>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23</w:t>
            </w:r>
          </w:p>
        </w:tc>
        <w:tc>
          <w:tcPr>
            <w:tcW w:w="721" w:type="dxa"/>
            <w:tcBorders>
              <w:top w:val="single" w:sz="4" w:space="0" w:color="auto"/>
              <w:left w:val="nil"/>
              <w:bottom w:val="single" w:sz="4" w:space="0" w:color="auto"/>
              <w:right w:val="nil"/>
            </w:tcBorders>
            <w:shd w:val="clear" w:color="auto" w:fill="FFFFFF"/>
            <w:vAlign w:val="center"/>
          </w:tcPr>
          <w:p w:rsidR="008B2A1D" w:rsidRDefault="002F355B" w:rsidP="00D81797">
            <w:pPr>
              <w:widowControl/>
              <w:jc w:val="center"/>
              <w:rPr>
                <w:rFonts w:ascii="宋体" w:hAnsi="宋体" w:cs="宋体"/>
                <w:kern w:val="0"/>
                <w:sz w:val="22"/>
                <w:szCs w:val="22"/>
              </w:rPr>
            </w:pPr>
            <w:r>
              <w:rPr>
                <w:rFonts w:ascii="宋体" w:hAnsi="宋体" w:cs="宋体" w:hint="eastAsia"/>
                <w:kern w:val="0"/>
                <w:sz w:val="22"/>
                <w:szCs w:val="22"/>
              </w:rPr>
              <w:t>10.08</w:t>
            </w:r>
            <w:r w:rsidR="008B2A1D">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2F355B" w:rsidP="00D81797">
            <w:pPr>
              <w:widowControl/>
              <w:jc w:val="center"/>
              <w:rPr>
                <w:rFonts w:ascii="宋体" w:hAnsi="宋体" w:cs="宋体"/>
                <w:kern w:val="0"/>
                <w:sz w:val="22"/>
                <w:szCs w:val="22"/>
              </w:rPr>
            </w:pPr>
            <w:r>
              <w:rPr>
                <w:rFonts w:ascii="宋体" w:hAnsi="宋体" w:cs="宋体" w:hint="eastAsia"/>
                <w:kern w:val="0"/>
                <w:sz w:val="22"/>
                <w:szCs w:val="22"/>
              </w:rPr>
              <w:t>10.08</w:t>
            </w:r>
            <w:r w:rsidR="008B2A1D">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8B2A1D" w:rsidRDefault="008B2A1D" w:rsidP="00D81797">
            <w:pPr>
              <w:widowControl/>
              <w:jc w:val="left"/>
              <w:rPr>
                <w:rFonts w:ascii="宋体" w:hAnsi="宋体" w:cs="宋体"/>
                <w:b/>
                <w:bCs/>
                <w:kern w:val="0"/>
                <w:sz w:val="22"/>
                <w:szCs w:val="22"/>
              </w:rPr>
            </w:pPr>
            <w:r>
              <w:rPr>
                <w:rFonts w:ascii="宋体" w:hAnsi="宋体" w:cs="宋体" w:hint="eastAsia"/>
                <w:b/>
                <w:bCs/>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10</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nil"/>
            </w:tcBorders>
            <w:shd w:val="clear" w:color="auto" w:fill="auto"/>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24</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一般公共预算财政拨款</w:t>
            </w:r>
          </w:p>
        </w:tc>
        <w:tc>
          <w:tcPr>
            <w:tcW w:w="556" w:type="dxa"/>
            <w:tcBorders>
              <w:top w:val="single" w:sz="4" w:space="0" w:color="auto"/>
              <w:left w:val="nil"/>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11</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nil"/>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25</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nil"/>
            </w:tcBorders>
            <w:shd w:val="clear" w:color="auto" w:fill="auto"/>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政府性基金预算财政拨款</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12</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nil"/>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26</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nil"/>
            </w:tcBorders>
            <w:shd w:val="clear" w:color="auto" w:fill="auto"/>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13</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8B2A1D" w:rsidP="00D81797">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nil"/>
            </w:tcBorders>
            <w:shd w:val="clear" w:color="auto" w:fill="auto"/>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27</w:t>
            </w:r>
          </w:p>
        </w:tc>
        <w:tc>
          <w:tcPr>
            <w:tcW w:w="721"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8B2A1D" w:rsidTr="00D81797">
        <w:trPr>
          <w:trHeight w:val="402"/>
        </w:trPr>
        <w:tc>
          <w:tcPr>
            <w:tcW w:w="1858" w:type="dxa"/>
            <w:tcBorders>
              <w:top w:val="single" w:sz="4" w:space="0" w:color="auto"/>
              <w:left w:val="single" w:sz="4" w:space="0" w:color="auto"/>
              <w:bottom w:val="single" w:sz="4" w:space="0" w:color="auto"/>
              <w:right w:val="nil"/>
            </w:tcBorders>
            <w:shd w:val="clear" w:color="auto" w:fill="FFFFFF"/>
            <w:vAlign w:val="center"/>
          </w:tcPr>
          <w:p w:rsidR="008B2A1D" w:rsidRDefault="008B2A1D" w:rsidP="00D81797">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14</w:t>
            </w:r>
          </w:p>
        </w:tc>
        <w:tc>
          <w:tcPr>
            <w:tcW w:w="660" w:type="dxa"/>
            <w:tcBorders>
              <w:top w:val="single" w:sz="4" w:space="0" w:color="auto"/>
              <w:left w:val="nil"/>
              <w:bottom w:val="single" w:sz="4" w:space="0" w:color="auto"/>
              <w:right w:val="single" w:sz="4" w:space="0" w:color="auto"/>
            </w:tcBorders>
            <w:shd w:val="clear" w:color="auto" w:fill="auto"/>
            <w:vAlign w:val="center"/>
          </w:tcPr>
          <w:p w:rsidR="008B2A1D" w:rsidRDefault="002F355B" w:rsidP="00D81797">
            <w:pPr>
              <w:widowControl/>
              <w:jc w:val="right"/>
              <w:rPr>
                <w:rFonts w:ascii="宋体" w:hAnsi="宋体" w:cs="宋体"/>
                <w:kern w:val="0"/>
                <w:sz w:val="22"/>
                <w:szCs w:val="22"/>
              </w:rPr>
            </w:pPr>
            <w:r>
              <w:rPr>
                <w:rFonts w:ascii="宋体" w:hAnsi="宋体" w:cs="宋体" w:hint="eastAsia"/>
                <w:kern w:val="0"/>
                <w:sz w:val="22"/>
                <w:szCs w:val="22"/>
              </w:rPr>
              <w:t>10.08</w:t>
            </w:r>
            <w:r w:rsidR="008B2A1D">
              <w:rPr>
                <w:rFonts w:ascii="宋体" w:hAnsi="宋体" w:cs="宋体" w:hint="eastAsia"/>
                <w:kern w:val="0"/>
                <w:sz w:val="22"/>
                <w:szCs w:val="22"/>
              </w:rPr>
              <w:t xml:space="preserve">　</w:t>
            </w:r>
          </w:p>
        </w:tc>
        <w:tc>
          <w:tcPr>
            <w:tcW w:w="2186" w:type="dxa"/>
            <w:tcBorders>
              <w:top w:val="single" w:sz="4" w:space="0" w:color="auto"/>
              <w:left w:val="nil"/>
              <w:bottom w:val="single" w:sz="4" w:space="0" w:color="auto"/>
              <w:right w:val="nil"/>
            </w:tcBorders>
            <w:shd w:val="clear" w:color="auto" w:fill="FFFFFF"/>
            <w:vAlign w:val="center"/>
          </w:tcPr>
          <w:p w:rsidR="008B2A1D" w:rsidRDefault="008B2A1D" w:rsidP="00D81797">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28</w:t>
            </w:r>
          </w:p>
        </w:tc>
        <w:tc>
          <w:tcPr>
            <w:tcW w:w="721" w:type="dxa"/>
            <w:tcBorders>
              <w:top w:val="single" w:sz="4" w:space="0" w:color="auto"/>
              <w:left w:val="nil"/>
              <w:bottom w:val="single" w:sz="4" w:space="0" w:color="auto"/>
              <w:right w:val="nil"/>
            </w:tcBorders>
            <w:shd w:val="clear" w:color="auto" w:fill="FFFFFF"/>
            <w:vAlign w:val="center"/>
          </w:tcPr>
          <w:p w:rsidR="008B2A1D" w:rsidRDefault="002F355B" w:rsidP="00D81797">
            <w:pPr>
              <w:widowControl/>
              <w:jc w:val="center"/>
              <w:rPr>
                <w:rFonts w:ascii="宋体" w:hAnsi="宋体" w:cs="宋体"/>
                <w:kern w:val="0"/>
                <w:sz w:val="22"/>
                <w:szCs w:val="22"/>
              </w:rPr>
            </w:pPr>
            <w:r>
              <w:rPr>
                <w:rFonts w:ascii="宋体" w:hAnsi="宋体" w:cs="宋体" w:hint="eastAsia"/>
                <w:kern w:val="0"/>
                <w:sz w:val="22"/>
                <w:szCs w:val="22"/>
              </w:rPr>
              <w:t>10.08</w:t>
            </w:r>
            <w:r w:rsidR="008B2A1D">
              <w:rPr>
                <w:rFonts w:ascii="宋体" w:hAnsi="宋体" w:cs="宋体" w:hint="eastAsia"/>
                <w:kern w:val="0"/>
                <w:sz w:val="22"/>
                <w:szCs w:val="22"/>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 xml:space="preserve">　</w:t>
            </w:r>
            <w:r w:rsidR="002F355B">
              <w:rPr>
                <w:rFonts w:ascii="宋体" w:hAnsi="宋体" w:cs="宋体" w:hint="eastAsia"/>
                <w:kern w:val="0"/>
                <w:sz w:val="22"/>
                <w:szCs w:val="22"/>
              </w:rPr>
              <w:t>10.08</w:t>
            </w:r>
          </w:p>
        </w:tc>
        <w:tc>
          <w:tcPr>
            <w:tcW w:w="1212" w:type="dxa"/>
            <w:tcBorders>
              <w:top w:val="single" w:sz="4" w:space="0" w:color="auto"/>
              <w:left w:val="nil"/>
              <w:bottom w:val="single" w:sz="4" w:space="0" w:color="auto"/>
              <w:right w:val="single" w:sz="4" w:space="0" w:color="auto"/>
            </w:tcBorders>
            <w:vAlign w:val="center"/>
          </w:tcPr>
          <w:p w:rsidR="008B2A1D" w:rsidRDefault="008B2A1D" w:rsidP="00D81797">
            <w:pPr>
              <w:widowControl/>
              <w:jc w:val="left"/>
              <w:rPr>
                <w:rFonts w:ascii="宋体" w:hAnsi="宋体" w:cs="宋体"/>
                <w:b/>
                <w:bCs/>
                <w:kern w:val="0"/>
                <w:sz w:val="22"/>
                <w:szCs w:val="22"/>
              </w:rPr>
            </w:pPr>
            <w:r>
              <w:rPr>
                <w:rFonts w:ascii="宋体" w:hAnsi="宋体" w:cs="宋体" w:hint="eastAsia"/>
                <w:b/>
                <w:bCs/>
                <w:kern w:val="0"/>
                <w:sz w:val="22"/>
                <w:szCs w:val="22"/>
              </w:rPr>
              <w:t xml:space="preserve">　</w:t>
            </w:r>
          </w:p>
        </w:tc>
      </w:tr>
    </w:tbl>
    <w:p w:rsidR="008B2A1D" w:rsidRDefault="008B2A1D" w:rsidP="008B2A1D">
      <w:pPr>
        <w:spacing w:line="288" w:lineRule="auto"/>
        <w:ind w:firstLine="640"/>
        <w:rPr>
          <w:rFonts w:ascii="仿宋_GB2312" w:eastAsia="仿宋_GB2312"/>
          <w:b/>
          <w:sz w:val="32"/>
          <w:szCs w:val="32"/>
        </w:rPr>
      </w:pPr>
    </w:p>
    <w:tbl>
      <w:tblPr>
        <w:tblW w:w="8946" w:type="dxa"/>
        <w:tblInd w:w="93" w:type="dxa"/>
        <w:tblLayout w:type="fixed"/>
        <w:tblLook w:val="0000"/>
      </w:tblPr>
      <w:tblGrid>
        <w:gridCol w:w="560"/>
        <w:gridCol w:w="560"/>
        <w:gridCol w:w="1589"/>
        <w:gridCol w:w="283"/>
        <w:gridCol w:w="1985"/>
        <w:gridCol w:w="1984"/>
        <w:gridCol w:w="1985"/>
      </w:tblGrid>
      <w:tr w:rsidR="008B2A1D" w:rsidTr="00F02528">
        <w:trPr>
          <w:trHeight w:val="600"/>
        </w:trPr>
        <w:tc>
          <w:tcPr>
            <w:tcW w:w="8946" w:type="dxa"/>
            <w:gridSpan w:val="7"/>
            <w:shd w:val="clear" w:color="auto" w:fill="FFFFFF"/>
            <w:vAlign w:val="center"/>
          </w:tcPr>
          <w:p w:rsidR="00091373" w:rsidRDefault="00091373" w:rsidP="00D81797">
            <w:pPr>
              <w:widowControl/>
              <w:jc w:val="center"/>
              <w:rPr>
                <w:rFonts w:ascii="华文中宋" w:eastAsia="华文中宋" w:hAnsi="华文中宋" w:cs="宋体"/>
                <w:kern w:val="0"/>
                <w:sz w:val="32"/>
                <w:szCs w:val="32"/>
              </w:rPr>
            </w:pPr>
          </w:p>
          <w:p w:rsidR="008B2A1D" w:rsidRDefault="008B2A1D" w:rsidP="00D81797">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一般公共预算财政拨款支出决算表</w:t>
            </w:r>
          </w:p>
        </w:tc>
      </w:tr>
      <w:tr w:rsidR="008B2A1D" w:rsidTr="00091373">
        <w:trPr>
          <w:trHeight w:val="222"/>
        </w:trPr>
        <w:tc>
          <w:tcPr>
            <w:tcW w:w="560" w:type="dxa"/>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2149" w:type="dxa"/>
            <w:gridSpan w:val="2"/>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3" w:type="dxa"/>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5" w:type="dxa"/>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4" w:type="dxa"/>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5" w:type="dxa"/>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公开05表</w:t>
            </w:r>
          </w:p>
        </w:tc>
      </w:tr>
      <w:tr w:rsidR="008B2A1D" w:rsidTr="00091373">
        <w:trPr>
          <w:trHeight w:val="300"/>
        </w:trPr>
        <w:tc>
          <w:tcPr>
            <w:tcW w:w="2709" w:type="dxa"/>
            <w:gridSpan w:val="3"/>
            <w:shd w:val="clear" w:color="auto" w:fill="FFFFFF"/>
            <w:vAlign w:val="center"/>
          </w:tcPr>
          <w:p w:rsidR="008B2A1D" w:rsidRDefault="008B2A1D" w:rsidP="00D81797">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091373">
              <w:rPr>
                <w:rFonts w:ascii="宋体" w:hAnsi="宋体" w:cs="宋体" w:hint="eastAsia"/>
                <w:color w:val="000000"/>
                <w:kern w:val="0"/>
                <w:sz w:val="20"/>
                <w:szCs w:val="20"/>
              </w:rPr>
              <w:t>揭阳地质环境监测站</w:t>
            </w:r>
          </w:p>
        </w:tc>
        <w:tc>
          <w:tcPr>
            <w:tcW w:w="283" w:type="dxa"/>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5" w:type="dxa"/>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5" w:type="dxa"/>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8B2A1D" w:rsidTr="00F02528">
        <w:trPr>
          <w:trHeight w:val="405"/>
        </w:trPr>
        <w:tc>
          <w:tcPr>
            <w:tcW w:w="2992" w:type="dxa"/>
            <w:gridSpan w:val="4"/>
            <w:tcBorders>
              <w:top w:val="single" w:sz="8" w:space="0" w:color="auto"/>
              <w:left w:val="single" w:sz="8" w:space="0" w:color="auto"/>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rPr>
              <w:t>目</w:t>
            </w:r>
          </w:p>
        </w:tc>
        <w:tc>
          <w:tcPr>
            <w:tcW w:w="1985" w:type="dxa"/>
            <w:vMerge w:val="restart"/>
            <w:tcBorders>
              <w:top w:val="nil"/>
              <w:left w:val="single" w:sz="4" w:space="0" w:color="auto"/>
              <w:bottom w:val="single" w:sz="4" w:space="0" w:color="000000"/>
              <w:right w:val="nil"/>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本年支出合计</w:t>
            </w:r>
          </w:p>
        </w:tc>
        <w:tc>
          <w:tcPr>
            <w:tcW w:w="1984" w:type="dxa"/>
            <w:vMerge w:val="restart"/>
            <w:tcBorders>
              <w:top w:val="nil"/>
              <w:left w:val="single" w:sz="4" w:space="0" w:color="auto"/>
              <w:bottom w:val="single" w:sz="4" w:space="0" w:color="000000"/>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基本支出  </w:t>
            </w:r>
          </w:p>
        </w:tc>
        <w:tc>
          <w:tcPr>
            <w:tcW w:w="1985" w:type="dxa"/>
            <w:vMerge w:val="restart"/>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项目支出</w:t>
            </w:r>
          </w:p>
        </w:tc>
      </w:tr>
      <w:tr w:rsidR="008B2A1D" w:rsidTr="00F02528">
        <w:trPr>
          <w:trHeight w:val="495"/>
        </w:trPr>
        <w:tc>
          <w:tcPr>
            <w:tcW w:w="1120" w:type="dxa"/>
            <w:gridSpan w:val="2"/>
            <w:vMerge w:val="restart"/>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功能分类科目编码</w:t>
            </w:r>
          </w:p>
        </w:tc>
        <w:tc>
          <w:tcPr>
            <w:tcW w:w="1872" w:type="dxa"/>
            <w:gridSpan w:val="2"/>
            <w:vMerge w:val="restart"/>
            <w:tcBorders>
              <w:top w:val="nil"/>
              <w:left w:val="single" w:sz="4" w:space="0" w:color="auto"/>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科目名称</w:t>
            </w:r>
          </w:p>
        </w:tc>
        <w:tc>
          <w:tcPr>
            <w:tcW w:w="1985" w:type="dxa"/>
            <w:vMerge/>
            <w:tcBorders>
              <w:top w:val="nil"/>
              <w:left w:val="single" w:sz="4"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984"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F02528">
        <w:trPr>
          <w:trHeight w:val="360"/>
        </w:trPr>
        <w:tc>
          <w:tcPr>
            <w:tcW w:w="1120" w:type="dxa"/>
            <w:gridSpan w:val="2"/>
            <w:vMerge/>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872" w:type="dxa"/>
            <w:gridSpan w:val="2"/>
            <w:vMerge/>
            <w:tcBorders>
              <w:top w:val="nil"/>
              <w:left w:val="single" w:sz="4"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vMerge/>
            <w:tcBorders>
              <w:top w:val="nil"/>
              <w:left w:val="single" w:sz="4"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984"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F02528">
        <w:trPr>
          <w:trHeight w:val="450"/>
        </w:trPr>
        <w:tc>
          <w:tcPr>
            <w:tcW w:w="1120" w:type="dxa"/>
            <w:gridSpan w:val="2"/>
            <w:vMerge/>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872" w:type="dxa"/>
            <w:gridSpan w:val="2"/>
            <w:vMerge/>
            <w:tcBorders>
              <w:top w:val="nil"/>
              <w:left w:val="single" w:sz="4"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vMerge/>
            <w:tcBorders>
              <w:top w:val="nil"/>
              <w:left w:val="single" w:sz="4"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984"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F02528">
        <w:trPr>
          <w:trHeight w:val="450"/>
        </w:trPr>
        <w:tc>
          <w:tcPr>
            <w:tcW w:w="2992" w:type="dxa"/>
            <w:gridSpan w:val="4"/>
            <w:tcBorders>
              <w:top w:val="single" w:sz="4" w:space="0" w:color="auto"/>
              <w:left w:val="single" w:sz="8" w:space="0" w:color="auto"/>
              <w:bottom w:val="single" w:sz="4" w:space="0" w:color="auto"/>
              <w:right w:val="single" w:sz="4" w:space="0" w:color="000000"/>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栏次</w:t>
            </w: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1</w:t>
            </w: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2</w:t>
            </w: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3</w:t>
            </w:r>
          </w:p>
        </w:tc>
      </w:tr>
      <w:tr w:rsidR="008B2A1D" w:rsidTr="00F02528">
        <w:trPr>
          <w:trHeight w:val="450"/>
        </w:trPr>
        <w:tc>
          <w:tcPr>
            <w:tcW w:w="2992" w:type="dxa"/>
            <w:gridSpan w:val="4"/>
            <w:tcBorders>
              <w:top w:val="single" w:sz="4" w:space="0" w:color="auto"/>
              <w:left w:val="single" w:sz="8" w:space="0" w:color="auto"/>
              <w:bottom w:val="single" w:sz="4" w:space="0" w:color="auto"/>
              <w:right w:val="single" w:sz="4" w:space="0" w:color="000000"/>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合计</w:t>
            </w: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p>
        </w:tc>
      </w:tr>
      <w:tr w:rsidR="00F02528"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F02528" w:rsidRDefault="00F02528"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220</w:t>
            </w:r>
          </w:p>
        </w:tc>
        <w:tc>
          <w:tcPr>
            <w:tcW w:w="1872" w:type="dxa"/>
            <w:gridSpan w:val="2"/>
            <w:tcBorders>
              <w:top w:val="nil"/>
              <w:left w:val="nil"/>
              <w:bottom w:val="single" w:sz="4" w:space="0" w:color="auto"/>
              <w:right w:val="single" w:sz="4" w:space="0" w:color="auto"/>
            </w:tcBorders>
            <w:vAlign w:val="center"/>
          </w:tcPr>
          <w:p w:rsidR="00F02528" w:rsidRDefault="00F02528"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国土海洋气象等支出</w:t>
            </w:r>
          </w:p>
        </w:tc>
        <w:tc>
          <w:tcPr>
            <w:tcW w:w="1985" w:type="dxa"/>
            <w:tcBorders>
              <w:top w:val="nil"/>
              <w:left w:val="nil"/>
              <w:bottom w:val="single" w:sz="4" w:space="0" w:color="auto"/>
              <w:right w:val="single" w:sz="4" w:space="0" w:color="auto"/>
            </w:tcBorders>
            <w:vAlign w:val="center"/>
          </w:tcPr>
          <w:p w:rsidR="00F02528" w:rsidRDefault="00F02528" w:rsidP="00D81797">
            <w:pPr>
              <w:widowControl/>
              <w:jc w:val="left"/>
              <w:rPr>
                <w:rFonts w:ascii="宋体" w:hAnsi="宋体" w:cs="宋体"/>
                <w:kern w:val="0"/>
                <w:sz w:val="24"/>
              </w:rPr>
            </w:pPr>
            <w:r>
              <w:rPr>
                <w:rFonts w:ascii="宋体" w:hAnsi="宋体" w:cs="宋体" w:hint="eastAsia"/>
                <w:kern w:val="0"/>
                <w:sz w:val="24"/>
              </w:rPr>
              <w:t>10.08</w:t>
            </w:r>
          </w:p>
        </w:tc>
        <w:tc>
          <w:tcPr>
            <w:tcW w:w="1984" w:type="dxa"/>
            <w:tcBorders>
              <w:top w:val="nil"/>
              <w:left w:val="nil"/>
              <w:bottom w:val="single" w:sz="4" w:space="0" w:color="auto"/>
              <w:right w:val="single" w:sz="4" w:space="0" w:color="auto"/>
            </w:tcBorders>
            <w:vAlign w:val="center"/>
          </w:tcPr>
          <w:p w:rsidR="00F02528" w:rsidRDefault="00F02528" w:rsidP="00D81797">
            <w:pPr>
              <w:widowControl/>
              <w:jc w:val="left"/>
              <w:rPr>
                <w:rFonts w:ascii="宋体" w:hAnsi="宋体" w:cs="宋体"/>
                <w:kern w:val="0"/>
                <w:sz w:val="24"/>
              </w:rPr>
            </w:pPr>
            <w:r>
              <w:rPr>
                <w:rFonts w:ascii="宋体" w:hAnsi="宋体" w:cs="宋体" w:hint="eastAsia"/>
                <w:kern w:val="0"/>
                <w:sz w:val="24"/>
              </w:rPr>
              <w:t>10.08</w:t>
            </w:r>
          </w:p>
        </w:tc>
        <w:tc>
          <w:tcPr>
            <w:tcW w:w="1985" w:type="dxa"/>
            <w:tcBorders>
              <w:top w:val="nil"/>
              <w:left w:val="nil"/>
              <w:bottom w:val="single" w:sz="4" w:space="0" w:color="auto"/>
              <w:right w:val="single" w:sz="8" w:space="0" w:color="auto"/>
            </w:tcBorders>
            <w:vAlign w:val="center"/>
          </w:tcPr>
          <w:p w:rsidR="00F02528" w:rsidRDefault="00F02528" w:rsidP="00D81797">
            <w:pPr>
              <w:widowControl/>
              <w:jc w:val="left"/>
              <w:rPr>
                <w:rFonts w:ascii="宋体" w:hAnsi="宋体" w:cs="宋体"/>
                <w:kern w:val="0"/>
                <w:sz w:val="24"/>
              </w:rPr>
            </w:pPr>
          </w:p>
        </w:tc>
      </w:tr>
      <w:tr w:rsidR="00F02528"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F02528" w:rsidRDefault="00F02528"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22001</w:t>
            </w:r>
          </w:p>
        </w:tc>
        <w:tc>
          <w:tcPr>
            <w:tcW w:w="1872" w:type="dxa"/>
            <w:gridSpan w:val="2"/>
            <w:tcBorders>
              <w:top w:val="nil"/>
              <w:left w:val="nil"/>
              <w:bottom w:val="single" w:sz="4" w:space="0" w:color="auto"/>
              <w:right w:val="single" w:sz="4" w:space="0" w:color="auto"/>
            </w:tcBorders>
            <w:vAlign w:val="center"/>
          </w:tcPr>
          <w:p w:rsidR="00F02528" w:rsidRDefault="00F02528"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国土资源事务</w:t>
            </w:r>
          </w:p>
        </w:tc>
        <w:tc>
          <w:tcPr>
            <w:tcW w:w="1985" w:type="dxa"/>
            <w:tcBorders>
              <w:top w:val="nil"/>
              <w:left w:val="nil"/>
              <w:bottom w:val="single" w:sz="4" w:space="0" w:color="auto"/>
              <w:right w:val="single" w:sz="4" w:space="0" w:color="auto"/>
            </w:tcBorders>
            <w:vAlign w:val="center"/>
          </w:tcPr>
          <w:p w:rsidR="00F02528" w:rsidRDefault="00F02528" w:rsidP="00D81797">
            <w:pPr>
              <w:widowControl/>
              <w:jc w:val="left"/>
              <w:rPr>
                <w:rFonts w:ascii="宋体" w:hAnsi="宋体" w:cs="宋体"/>
                <w:kern w:val="0"/>
                <w:sz w:val="24"/>
              </w:rPr>
            </w:pPr>
            <w:r>
              <w:rPr>
                <w:rFonts w:ascii="宋体" w:hAnsi="宋体" w:cs="宋体" w:hint="eastAsia"/>
                <w:kern w:val="0"/>
                <w:sz w:val="24"/>
              </w:rPr>
              <w:t>10.08</w:t>
            </w:r>
          </w:p>
        </w:tc>
        <w:tc>
          <w:tcPr>
            <w:tcW w:w="1984" w:type="dxa"/>
            <w:tcBorders>
              <w:top w:val="nil"/>
              <w:left w:val="nil"/>
              <w:bottom w:val="single" w:sz="4" w:space="0" w:color="auto"/>
              <w:right w:val="single" w:sz="4" w:space="0" w:color="auto"/>
            </w:tcBorders>
            <w:vAlign w:val="center"/>
          </w:tcPr>
          <w:p w:rsidR="00F02528" w:rsidRDefault="00F02528" w:rsidP="00D81797">
            <w:pPr>
              <w:widowControl/>
              <w:jc w:val="left"/>
              <w:rPr>
                <w:rFonts w:ascii="宋体" w:hAnsi="宋体" w:cs="宋体"/>
                <w:kern w:val="0"/>
                <w:sz w:val="24"/>
              </w:rPr>
            </w:pPr>
            <w:r>
              <w:rPr>
                <w:rFonts w:ascii="宋体" w:hAnsi="宋体" w:cs="宋体" w:hint="eastAsia"/>
                <w:kern w:val="0"/>
                <w:sz w:val="24"/>
              </w:rPr>
              <w:t>10.08</w:t>
            </w:r>
          </w:p>
        </w:tc>
        <w:tc>
          <w:tcPr>
            <w:tcW w:w="1985" w:type="dxa"/>
            <w:tcBorders>
              <w:top w:val="nil"/>
              <w:left w:val="nil"/>
              <w:bottom w:val="single" w:sz="4" w:space="0" w:color="auto"/>
              <w:right w:val="single" w:sz="8" w:space="0" w:color="auto"/>
            </w:tcBorders>
            <w:vAlign w:val="center"/>
          </w:tcPr>
          <w:p w:rsidR="00F02528" w:rsidRDefault="00F02528" w:rsidP="00D81797">
            <w:pPr>
              <w:widowControl/>
              <w:jc w:val="left"/>
              <w:rPr>
                <w:rFonts w:ascii="宋体" w:hAnsi="宋体" w:cs="宋体"/>
                <w:kern w:val="0"/>
                <w:sz w:val="24"/>
              </w:rPr>
            </w:pPr>
          </w:p>
        </w:tc>
      </w:tr>
      <w:tr w:rsidR="00F02528"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F02528" w:rsidRDefault="00F02528"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2200150</w:t>
            </w:r>
          </w:p>
        </w:tc>
        <w:tc>
          <w:tcPr>
            <w:tcW w:w="1872" w:type="dxa"/>
            <w:gridSpan w:val="2"/>
            <w:tcBorders>
              <w:top w:val="nil"/>
              <w:left w:val="nil"/>
              <w:bottom w:val="single" w:sz="4" w:space="0" w:color="auto"/>
              <w:right w:val="single" w:sz="4" w:space="0" w:color="auto"/>
            </w:tcBorders>
            <w:vAlign w:val="center"/>
          </w:tcPr>
          <w:p w:rsidR="00F02528" w:rsidRDefault="00F02528" w:rsidP="00D81797">
            <w:pPr>
              <w:widowControl/>
              <w:jc w:val="left"/>
              <w:rPr>
                <w:rFonts w:ascii="仿宋_GB2312" w:eastAsia="仿宋_GB2312" w:hAnsi="宋体" w:cs="宋体"/>
                <w:kern w:val="0"/>
                <w:sz w:val="24"/>
              </w:rPr>
            </w:pPr>
            <w:r>
              <w:rPr>
                <w:rFonts w:ascii="仿宋_GB2312" w:eastAsia="仿宋_GB2312" w:hAnsi="宋体" w:cs="宋体" w:hint="eastAsia"/>
                <w:kern w:val="0"/>
                <w:sz w:val="24"/>
              </w:rPr>
              <w:t>事业运行</w:t>
            </w:r>
          </w:p>
        </w:tc>
        <w:tc>
          <w:tcPr>
            <w:tcW w:w="1985" w:type="dxa"/>
            <w:tcBorders>
              <w:top w:val="nil"/>
              <w:left w:val="nil"/>
              <w:bottom w:val="single" w:sz="4" w:space="0" w:color="auto"/>
              <w:right w:val="single" w:sz="4" w:space="0" w:color="auto"/>
            </w:tcBorders>
            <w:vAlign w:val="center"/>
          </w:tcPr>
          <w:p w:rsidR="00F02528" w:rsidRDefault="00F02528" w:rsidP="00D81797">
            <w:pPr>
              <w:widowControl/>
              <w:jc w:val="left"/>
              <w:rPr>
                <w:rFonts w:ascii="宋体" w:hAnsi="宋体" w:cs="宋体"/>
                <w:kern w:val="0"/>
                <w:sz w:val="24"/>
              </w:rPr>
            </w:pPr>
            <w:r>
              <w:rPr>
                <w:rFonts w:ascii="宋体" w:hAnsi="宋体" w:cs="宋体" w:hint="eastAsia"/>
                <w:kern w:val="0"/>
                <w:sz w:val="24"/>
              </w:rPr>
              <w:t>10.08</w:t>
            </w:r>
          </w:p>
        </w:tc>
        <w:tc>
          <w:tcPr>
            <w:tcW w:w="1984" w:type="dxa"/>
            <w:tcBorders>
              <w:top w:val="nil"/>
              <w:left w:val="nil"/>
              <w:bottom w:val="single" w:sz="4" w:space="0" w:color="auto"/>
              <w:right w:val="single" w:sz="4" w:space="0" w:color="auto"/>
            </w:tcBorders>
            <w:vAlign w:val="center"/>
          </w:tcPr>
          <w:p w:rsidR="00F02528" w:rsidRDefault="00F02528" w:rsidP="00D81797">
            <w:pPr>
              <w:widowControl/>
              <w:jc w:val="left"/>
              <w:rPr>
                <w:rFonts w:ascii="宋体" w:hAnsi="宋体" w:cs="宋体"/>
                <w:kern w:val="0"/>
                <w:sz w:val="24"/>
              </w:rPr>
            </w:pPr>
            <w:r>
              <w:rPr>
                <w:rFonts w:ascii="宋体" w:hAnsi="宋体" w:cs="宋体" w:hint="eastAsia"/>
                <w:kern w:val="0"/>
                <w:sz w:val="24"/>
              </w:rPr>
              <w:t>10.08</w:t>
            </w:r>
          </w:p>
        </w:tc>
        <w:tc>
          <w:tcPr>
            <w:tcW w:w="1985" w:type="dxa"/>
            <w:tcBorders>
              <w:top w:val="nil"/>
              <w:left w:val="nil"/>
              <w:bottom w:val="single" w:sz="4" w:space="0" w:color="auto"/>
              <w:right w:val="single" w:sz="8" w:space="0" w:color="auto"/>
            </w:tcBorders>
            <w:vAlign w:val="center"/>
          </w:tcPr>
          <w:p w:rsidR="00F02528" w:rsidRDefault="00F02528" w:rsidP="00D81797">
            <w:pPr>
              <w:widowControl/>
              <w:jc w:val="left"/>
              <w:rPr>
                <w:rFonts w:ascii="宋体" w:hAnsi="宋体" w:cs="宋体"/>
                <w:kern w:val="0"/>
                <w:sz w:val="24"/>
              </w:rPr>
            </w:pPr>
          </w:p>
        </w:tc>
      </w:tr>
      <w:tr w:rsidR="008B2A1D"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872"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872"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872"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872"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872"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872"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872"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r>
      <w:tr w:rsidR="008B2A1D" w:rsidTr="00F02528">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仿宋_GB2312" w:eastAsia="仿宋_GB2312" w:hAnsi="宋体" w:cs="宋体" w:hint="eastAsia"/>
                <w:kern w:val="0"/>
                <w:sz w:val="24"/>
              </w:rPr>
              <w:t>……</w:t>
            </w:r>
          </w:p>
        </w:tc>
        <w:tc>
          <w:tcPr>
            <w:tcW w:w="1872"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0"/>
                <w:szCs w:val="20"/>
              </w:rPr>
            </w:pPr>
            <w:r>
              <w:rPr>
                <w:rFonts w:ascii="仿宋_GB2312" w:eastAsia="仿宋_GB2312" w:hAnsi="宋体" w:cs="宋体" w:hint="eastAsia"/>
                <w:kern w:val="0"/>
                <w:sz w:val="24"/>
              </w:rPr>
              <w:t>……</w:t>
            </w:r>
          </w:p>
        </w:tc>
        <w:tc>
          <w:tcPr>
            <w:tcW w:w="1985"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98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r>
      <w:tr w:rsidR="008B2A1D" w:rsidTr="00F02528">
        <w:trPr>
          <w:trHeight w:val="450"/>
        </w:trPr>
        <w:tc>
          <w:tcPr>
            <w:tcW w:w="1120" w:type="dxa"/>
            <w:gridSpan w:val="2"/>
            <w:tcBorders>
              <w:top w:val="single" w:sz="4" w:space="0" w:color="auto"/>
              <w:left w:val="single" w:sz="8" w:space="0" w:color="auto"/>
              <w:bottom w:val="single" w:sz="8"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p>
        </w:tc>
        <w:tc>
          <w:tcPr>
            <w:tcW w:w="1872" w:type="dxa"/>
            <w:gridSpan w:val="2"/>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984" w:type="dxa"/>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8" w:space="0" w:color="auto"/>
              <w:right w:val="single" w:sz="8"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r>
    </w:tbl>
    <w:p w:rsidR="008B2A1D" w:rsidRDefault="008B2A1D" w:rsidP="008B2A1D">
      <w:pPr>
        <w:spacing w:line="288" w:lineRule="auto"/>
        <w:ind w:firstLineChars="200" w:firstLine="640"/>
        <w:rPr>
          <w:rFonts w:ascii="仿宋_GB2312" w:eastAsia="仿宋_GB2312"/>
          <w:b/>
          <w:sz w:val="32"/>
          <w:szCs w:val="32"/>
        </w:rPr>
      </w:pPr>
    </w:p>
    <w:p w:rsidR="00F02528" w:rsidRDefault="00F02528" w:rsidP="008B2A1D">
      <w:pPr>
        <w:spacing w:line="288" w:lineRule="auto"/>
        <w:ind w:firstLineChars="200" w:firstLine="640"/>
        <w:rPr>
          <w:rFonts w:ascii="仿宋_GB2312" w:eastAsia="仿宋_GB2312"/>
          <w:b/>
          <w:sz w:val="32"/>
          <w:szCs w:val="32"/>
        </w:rPr>
      </w:pPr>
    </w:p>
    <w:p w:rsidR="00F02528" w:rsidRDefault="00F02528" w:rsidP="008B2A1D">
      <w:pPr>
        <w:spacing w:line="288" w:lineRule="auto"/>
        <w:ind w:firstLineChars="200" w:firstLine="640"/>
        <w:rPr>
          <w:rFonts w:ascii="仿宋_GB2312" w:eastAsia="仿宋_GB2312"/>
          <w:b/>
          <w:sz w:val="32"/>
          <w:szCs w:val="32"/>
        </w:rPr>
      </w:pPr>
    </w:p>
    <w:p w:rsidR="00F02528" w:rsidRDefault="00F02528" w:rsidP="008B2A1D">
      <w:pPr>
        <w:spacing w:line="288" w:lineRule="auto"/>
        <w:ind w:firstLineChars="200" w:firstLine="640"/>
        <w:rPr>
          <w:rFonts w:ascii="仿宋_GB2312" w:eastAsia="仿宋_GB2312"/>
          <w:b/>
          <w:sz w:val="32"/>
          <w:szCs w:val="32"/>
        </w:rPr>
      </w:pPr>
    </w:p>
    <w:p w:rsidR="008B2A1D" w:rsidRDefault="008B2A1D" w:rsidP="008B2A1D">
      <w:pPr>
        <w:spacing w:line="288" w:lineRule="auto"/>
        <w:ind w:firstLine="640"/>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一般公共预算财政拨款基本支出决算表</w:t>
      </w:r>
    </w:p>
    <w:p w:rsidR="008B2A1D" w:rsidRDefault="008B2A1D" w:rsidP="008B2A1D">
      <w:pPr>
        <w:spacing w:line="288" w:lineRule="auto"/>
        <w:ind w:firstLine="400"/>
        <w:jc w:val="right"/>
        <w:rPr>
          <w:rFonts w:ascii="宋体" w:hAnsi="宋体" w:cs="宋体"/>
          <w:color w:val="000000"/>
          <w:kern w:val="0"/>
          <w:sz w:val="20"/>
          <w:szCs w:val="20"/>
        </w:rPr>
      </w:pPr>
      <w:r>
        <w:rPr>
          <w:rFonts w:ascii="宋体" w:hAnsi="宋体" w:cs="宋体" w:hint="eastAsia"/>
          <w:color w:val="000000"/>
          <w:kern w:val="0"/>
          <w:sz w:val="20"/>
          <w:szCs w:val="20"/>
        </w:rPr>
        <w:t>公开06表</w:t>
      </w:r>
    </w:p>
    <w:p w:rsidR="008B2A1D" w:rsidRDefault="008B2A1D" w:rsidP="008B2A1D">
      <w:pPr>
        <w:spacing w:line="288" w:lineRule="auto"/>
        <w:ind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部门： </w:t>
      </w:r>
      <w:r w:rsidR="00091373">
        <w:rPr>
          <w:rFonts w:ascii="宋体" w:hAnsi="宋体" w:cs="宋体" w:hint="eastAsia"/>
          <w:color w:val="000000"/>
          <w:kern w:val="0"/>
          <w:sz w:val="20"/>
          <w:szCs w:val="20"/>
        </w:rPr>
        <w:t xml:space="preserve">揭阳市地质环境监测站      </w:t>
      </w:r>
      <w:r>
        <w:rPr>
          <w:rFonts w:ascii="宋体" w:hAnsi="宋体" w:cs="宋体" w:hint="eastAsia"/>
          <w:color w:val="000000"/>
          <w:kern w:val="0"/>
          <w:sz w:val="20"/>
          <w:szCs w:val="20"/>
        </w:rPr>
        <w:t xml:space="preserve">    </w:t>
      </w:r>
      <w:r w:rsidR="00091373">
        <w:rPr>
          <w:rFonts w:ascii="宋体" w:hAnsi="宋体" w:cs="宋体" w:hint="eastAsia"/>
          <w:color w:val="000000"/>
          <w:kern w:val="0"/>
          <w:sz w:val="20"/>
          <w:szCs w:val="20"/>
        </w:rPr>
        <w:t xml:space="preserve">                             </w:t>
      </w:r>
      <w:r>
        <w:rPr>
          <w:rFonts w:ascii="宋体" w:hAnsi="宋体" w:cs="宋体" w:hint="eastAsia"/>
          <w:color w:val="000000"/>
          <w:kern w:val="0"/>
          <w:sz w:val="20"/>
          <w:szCs w:val="20"/>
        </w:rPr>
        <w:t xml:space="preserve">  </w:t>
      </w:r>
      <w:r w:rsidR="00091373">
        <w:rPr>
          <w:rFonts w:ascii="宋体" w:hAnsi="宋体" w:cs="宋体" w:hint="eastAsia"/>
          <w:color w:val="000000"/>
          <w:kern w:val="0"/>
          <w:sz w:val="20"/>
          <w:szCs w:val="20"/>
        </w:rPr>
        <w:t xml:space="preserve"> 单位：万元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2410"/>
        <w:gridCol w:w="886"/>
        <w:gridCol w:w="1240"/>
        <w:gridCol w:w="2410"/>
        <w:gridCol w:w="873"/>
      </w:tblGrid>
      <w:tr w:rsidR="008B2A1D" w:rsidTr="00D81797">
        <w:trPr>
          <w:trHeight w:val="300"/>
          <w:tblHeader/>
        </w:trPr>
        <w:tc>
          <w:tcPr>
            <w:tcW w:w="4537" w:type="dxa"/>
            <w:gridSpan w:val="3"/>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人员经费</w:t>
            </w:r>
          </w:p>
        </w:tc>
        <w:tc>
          <w:tcPr>
            <w:tcW w:w="4523" w:type="dxa"/>
            <w:gridSpan w:val="3"/>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公用经费</w:t>
            </w:r>
          </w:p>
        </w:tc>
      </w:tr>
      <w:tr w:rsidR="008B2A1D" w:rsidTr="00D81797">
        <w:trPr>
          <w:trHeight w:val="312"/>
          <w:tblHeader/>
        </w:trPr>
        <w:tc>
          <w:tcPr>
            <w:tcW w:w="1241" w:type="dxa"/>
            <w:vMerge w:val="restart"/>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经济分类</w:t>
            </w:r>
            <w:r>
              <w:rPr>
                <w:rFonts w:ascii="宋体" w:hAnsi="宋体" w:cs="宋体"/>
                <w:color w:val="000000"/>
                <w:kern w:val="0"/>
                <w:sz w:val="24"/>
              </w:rPr>
              <w:br/>
            </w:r>
            <w:r>
              <w:rPr>
                <w:rFonts w:ascii="宋体" w:hAnsi="宋体" w:cs="宋体" w:hint="eastAsia"/>
                <w:color w:val="000000"/>
                <w:kern w:val="0"/>
                <w:sz w:val="24"/>
              </w:rPr>
              <w:t>科目编码</w:t>
            </w:r>
          </w:p>
        </w:tc>
        <w:tc>
          <w:tcPr>
            <w:tcW w:w="2410" w:type="dxa"/>
            <w:vMerge w:val="restart"/>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科目名称</w:t>
            </w:r>
          </w:p>
        </w:tc>
        <w:tc>
          <w:tcPr>
            <w:tcW w:w="886" w:type="dxa"/>
            <w:vMerge w:val="restart"/>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金额</w:t>
            </w:r>
          </w:p>
        </w:tc>
        <w:tc>
          <w:tcPr>
            <w:tcW w:w="1240" w:type="dxa"/>
            <w:vMerge w:val="restart"/>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经济分类</w:t>
            </w:r>
            <w:r>
              <w:rPr>
                <w:rFonts w:ascii="宋体" w:hAnsi="宋体" w:cs="宋体"/>
                <w:color w:val="000000"/>
                <w:kern w:val="0"/>
                <w:sz w:val="24"/>
              </w:rPr>
              <w:br/>
            </w:r>
            <w:r>
              <w:rPr>
                <w:rFonts w:ascii="宋体" w:hAnsi="宋体" w:cs="宋体" w:hint="eastAsia"/>
                <w:color w:val="000000"/>
                <w:kern w:val="0"/>
                <w:sz w:val="24"/>
              </w:rPr>
              <w:t>科目编码</w:t>
            </w:r>
          </w:p>
        </w:tc>
        <w:tc>
          <w:tcPr>
            <w:tcW w:w="2410" w:type="dxa"/>
            <w:vMerge w:val="restart"/>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科目名称</w:t>
            </w:r>
          </w:p>
        </w:tc>
        <w:tc>
          <w:tcPr>
            <w:tcW w:w="873" w:type="dxa"/>
            <w:vMerge w:val="restart"/>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金额</w:t>
            </w:r>
          </w:p>
        </w:tc>
      </w:tr>
      <w:tr w:rsidR="008B2A1D" w:rsidTr="00D81797">
        <w:trPr>
          <w:trHeight w:val="624"/>
        </w:trPr>
        <w:tc>
          <w:tcPr>
            <w:tcW w:w="1241" w:type="dxa"/>
            <w:vMerge/>
            <w:vAlign w:val="center"/>
          </w:tcPr>
          <w:p w:rsidR="008B2A1D" w:rsidRDefault="008B2A1D" w:rsidP="00D81797">
            <w:pPr>
              <w:widowControl/>
              <w:jc w:val="left"/>
              <w:rPr>
                <w:rFonts w:ascii="仿宋" w:eastAsia="仿宋" w:hAnsi="仿宋" w:cs="宋体"/>
                <w:color w:val="000000"/>
                <w:kern w:val="0"/>
                <w:sz w:val="24"/>
              </w:rPr>
            </w:pPr>
          </w:p>
        </w:tc>
        <w:tc>
          <w:tcPr>
            <w:tcW w:w="2410" w:type="dxa"/>
            <w:vMerge/>
            <w:vAlign w:val="center"/>
          </w:tcPr>
          <w:p w:rsidR="008B2A1D" w:rsidRDefault="008B2A1D" w:rsidP="00D81797">
            <w:pPr>
              <w:widowControl/>
              <w:jc w:val="left"/>
              <w:rPr>
                <w:rFonts w:ascii="仿宋" w:eastAsia="仿宋" w:hAnsi="仿宋" w:cs="宋体"/>
                <w:color w:val="000000"/>
                <w:kern w:val="0"/>
                <w:sz w:val="24"/>
              </w:rPr>
            </w:pPr>
          </w:p>
        </w:tc>
        <w:tc>
          <w:tcPr>
            <w:tcW w:w="886" w:type="dxa"/>
            <w:vMerge/>
            <w:vAlign w:val="center"/>
          </w:tcPr>
          <w:p w:rsidR="008B2A1D" w:rsidRDefault="008B2A1D" w:rsidP="00D81797">
            <w:pPr>
              <w:widowControl/>
              <w:jc w:val="left"/>
              <w:rPr>
                <w:rFonts w:ascii="仿宋" w:eastAsia="仿宋" w:hAnsi="仿宋" w:cs="宋体"/>
                <w:color w:val="000000"/>
                <w:kern w:val="0"/>
                <w:sz w:val="24"/>
              </w:rPr>
            </w:pPr>
          </w:p>
        </w:tc>
        <w:tc>
          <w:tcPr>
            <w:tcW w:w="1240" w:type="dxa"/>
            <w:vMerge/>
            <w:vAlign w:val="center"/>
          </w:tcPr>
          <w:p w:rsidR="008B2A1D" w:rsidRDefault="008B2A1D" w:rsidP="00D81797">
            <w:pPr>
              <w:widowControl/>
              <w:jc w:val="left"/>
              <w:rPr>
                <w:rFonts w:ascii="仿宋" w:eastAsia="仿宋" w:hAnsi="仿宋" w:cs="宋体"/>
                <w:color w:val="000000"/>
                <w:kern w:val="0"/>
                <w:sz w:val="24"/>
              </w:rPr>
            </w:pPr>
          </w:p>
        </w:tc>
        <w:tc>
          <w:tcPr>
            <w:tcW w:w="2410" w:type="dxa"/>
            <w:vMerge/>
            <w:vAlign w:val="center"/>
          </w:tcPr>
          <w:p w:rsidR="008B2A1D" w:rsidRDefault="008B2A1D" w:rsidP="00D81797">
            <w:pPr>
              <w:widowControl/>
              <w:jc w:val="left"/>
              <w:rPr>
                <w:rFonts w:ascii="仿宋" w:eastAsia="仿宋" w:hAnsi="仿宋" w:cs="宋体"/>
                <w:color w:val="000000"/>
                <w:kern w:val="0"/>
                <w:sz w:val="24"/>
              </w:rPr>
            </w:pPr>
          </w:p>
        </w:tc>
        <w:tc>
          <w:tcPr>
            <w:tcW w:w="873" w:type="dxa"/>
            <w:vMerge/>
            <w:vAlign w:val="center"/>
          </w:tcPr>
          <w:p w:rsidR="008B2A1D" w:rsidRDefault="008B2A1D" w:rsidP="00D81797">
            <w:pPr>
              <w:widowControl/>
              <w:jc w:val="left"/>
              <w:rPr>
                <w:rFonts w:ascii="仿宋" w:eastAsia="仿宋" w:hAnsi="仿宋" w:cs="宋体"/>
                <w:color w:val="000000"/>
                <w:kern w:val="0"/>
                <w:sz w:val="24"/>
              </w:rPr>
            </w:pP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工资福利支出</w:t>
            </w:r>
          </w:p>
        </w:tc>
        <w:tc>
          <w:tcPr>
            <w:tcW w:w="886" w:type="dxa"/>
            <w:vAlign w:val="center"/>
          </w:tcPr>
          <w:p w:rsidR="008B2A1D" w:rsidRDefault="0049608F"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10.08</w:t>
            </w:r>
            <w:r w:rsidR="008B2A1D">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商品和服务支出</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30101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基本工资</w:t>
            </w:r>
          </w:p>
        </w:tc>
        <w:tc>
          <w:tcPr>
            <w:tcW w:w="886" w:type="dxa"/>
            <w:vAlign w:val="center"/>
          </w:tcPr>
          <w:p w:rsidR="008B2A1D" w:rsidRDefault="0049608F"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10.08</w:t>
            </w:r>
            <w:r w:rsidR="008B2A1D">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30201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办公费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30102</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津贴补贴</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30202</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印刷费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30103</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奖金</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30203</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咨询费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30104</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其他社会保障缴费</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30204</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手续费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30106</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伙食补助费</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30205</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水费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30107</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绩效工资</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30206</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电费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30108</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机关事业单位基本养老保险缴费</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30207</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邮电费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30109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职业年金缴费</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30208</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取暖费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30199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其他工资福利支出</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30209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物业管理费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对个人和家庭的补助</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30211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差旅费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30301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离休费</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30212</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因公出国（境）费用</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30302</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退休费</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30213</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维修(护)费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30303</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退职（役）费</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30214</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租赁费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30304</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抚恤金</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30215</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会议费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30305</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生活补助</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30216</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培训费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30306</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救济费</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30217</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公务接待费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30307</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医疗费</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30218</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专用材料费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30308</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助学金</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30224</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被装购置费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30309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奖励金</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30225</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专用燃料费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30310</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生产补贴</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30226</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劳务费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30311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住房公积金</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30227</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委托业务费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30312</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提租补贴</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30228</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工会经费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30313</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购房补贴</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30229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福利费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30314</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采暖补贴</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30231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公务用车运行维护费</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30315</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物业服务补贴</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30239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其他交通费用</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30399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其他对个人和家庭的补助支出</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30240</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税金及附加费用</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30299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其他商品和服务支出</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其他资本性支出</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31001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房屋建筑物购建</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31002</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办公设备购置</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31003</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专用设备购置</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31005</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基础设施建设</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31006</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大型修缮</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31007</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信息网络及软件购置更新</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31008</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物资储备</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31009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土地补偿</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31010</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安置补助</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31011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地上附着物和青苗补偿</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31012</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拆迁补偿</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31013</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公务用车购置</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31019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其他交通工具购置</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31020</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产权参股</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31099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其他资本性支出</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304</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对企事业单位的补贴</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30401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企业政策性补贴</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30402</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事业单位补贴</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30403</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财政贴息</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30499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其他对企事业单位的补贴</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307</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债务利息支出</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30701</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国内债务付息</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30707</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国外债务付息</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399</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其他支出</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282"/>
        </w:trPr>
        <w:tc>
          <w:tcPr>
            <w:tcW w:w="1241"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39906</w:t>
            </w:r>
          </w:p>
        </w:tc>
        <w:tc>
          <w:tcPr>
            <w:tcW w:w="2410" w:type="dxa"/>
            <w:vAlign w:val="center"/>
          </w:tcPr>
          <w:p w:rsidR="008B2A1D" w:rsidRDefault="008B2A1D" w:rsidP="00D81797">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赠与</w:t>
            </w:r>
          </w:p>
        </w:tc>
        <w:tc>
          <w:tcPr>
            <w:tcW w:w="873" w:type="dxa"/>
            <w:vAlign w:val="center"/>
          </w:tcPr>
          <w:p w:rsidR="008B2A1D" w:rsidRDefault="008B2A1D" w:rsidP="00D8179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8B2A1D" w:rsidTr="00D81797">
        <w:trPr>
          <w:trHeight w:val="300"/>
        </w:trPr>
        <w:tc>
          <w:tcPr>
            <w:tcW w:w="3651" w:type="dxa"/>
            <w:gridSpan w:val="2"/>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人员经费合计</w:t>
            </w:r>
          </w:p>
        </w:tc>
        <w:tc>
          <w:tcPr>
            <w:tcW w:w="886" w:type="dxa"/>
            <w:vAlign w:val="center"/>
          </w:tcPr>
          <w:p w:rsidR="008B2A1D" w:rsidRDefault="0049608F" w:rsidP="00D81797">
            <w:pPr>
              <w:widowControl/>
              <w:jc w:val="right"/>
              <w:rPr>
                <w:rFonts w:ascii="宋体" w:hAnsi="宋体" w:cs="Arial"/>
                <w:color w:val="000000"/>
                <w:kern w:val="0"/>
                <w:sz w:val="24"/>
              </w:rPr>
            </w:pPr>
            <w:r>
              <w:rPr>
                <w:rFonts w:ascii="宋体" w:hAnsi="宋体" w:cs="Arial" w:hint="eastAsia"/>
                <w:color w:val="000000"/>
                <w:kern w:val="0"/>
                <w:sz w:val="24"/>
              </w:rPr>
              <w:t>10.08</w:t>
            </w:r>
            <w:r w:rsidR="008B2A1D">
              <w:rPr>
                <w:rFonts w:ascii="宋体" w:hAnsi="宋体" w:cs="Arial" w:hint="eastAsia"/>
                <w:color w:val="000000"/>
                <w:kern w:val="0"/>
                <w:sz w:val="24"/>
              </w:rPr>
              <w:t xml:space="preserve">　</w:t>
            </w:r>
          </w:p>
        </w:tc>
        <w:tc>
          <w:tcPr>
            <w:tcW w:w="4523" w:type="dxa"/>
            <w:gridSpan w:val="3"/>
            <w:vAlign w:val="center"/>
          </w:tcPr>
          <w:p w:rsidR="008B2A1D" w:rsidRDefault="008B2A1D" w:rsidP="00D81797">
            <w:pPr>
              <w:widowControl/>
              <w:jc w:val="center"/>
              <w:rPr>
                <w:rFonts w:ascii="宋体" w:hAnsi="宋体" w:cs="宋体"/>
                <w:color w:val="000000"/>
                <w:kern w:val="0"/>
                <w:sz w:val="24"/>
              </w:rPr>
            </w:pPr>
            <w:r>
              <w:rPr>
                <w:rFonts w:ascii="宋体" w:hAnsi="宋体" w:cs="宋体" w:hint="eastAsia"/>
                <w:color w:val="000000"/>
                <w:kern w:val="0"/>
                <w:sz w:val="24"/>
              </w:rPr>
              <w:t>公用经费合计</w:t>
            </w:r>
          </w:p>
        </w:tc>
      </w:tr>
    </w:tbl>
    <w:p w:rsidR="008B2A1D" w:rsidRDefault="008B2A1D" w:rsidP="008B2A1D">
      <w:pPr>
        <w:spacing w:line="288" w:lineRule="auto"/>
        <w:ind w:firstLine="640"/>
        <w:rPr>
          <w:rFonts w:ascii="仿宋_GB2312" w:eastAsia="仿宋_GB2312"/>
          <w:b/>
          <w:sz w:val="32"/>
          <w:szCs w:val="32"/>
        </w:rPr>
      </w:pPr>
    </w:p>
    <w:tbl>
      <w:tblPr>
        <w:tblW w:w="9215" w:type="dxa"/>
        <w:tblInd w:w="-176" w:type="dxa"/>
        <w:tblLayout w:type="fixed"/>
        <w:tblLook w:val="0000"/>
      </w:tblPr>
      <w:tblGrid>
        <w:gridCol w:w="269"/>
        <w:gridCol w:w="532"/>
        <w:gridCol w:w="151"/>
        <w:gridCol w:w="726"/>
        <w:gridCol w:w="605"/>
        <w:gridCol w:w="553"/>
        <w:gridCol w:w="156"/>
        <w:gridCol w:w="127"/>
        <w:gridCol w:w="704"/>
        <w:gridCol w:w="289"/>
        <w:gridCol w:w="515"/>
        <w:gridCol w:w="529"/>
        <w:gridCol w:w="81"/>
        <w:gridCol w:w="886"/>
        <w:gridCol w:w="32"/>
        <w:gridCol w:w="645"/>
        <w:gridCol w:w="155"/>
        <w:gridCol w:w="663"/>
        <w:gridCol w:w="305"/>
        <w:gridCol w:w="436"/>
        <w:gridCol w:w="698"/>
        <w:gridCol w:w="158"/>
      </w:tblGrid>
      <w:tr w:rsidR="008B2A1D" w:rsidTr="002B7560">
        <w:trPr>
          <w:trHeight w:val="600"/>
        </w:trPr>
        <w:tc>
          <w:tcPr>
            <w:tcW w:w="9215" w:type="dxa"/>
            <w:gridSpan w:val="22"/>
            <w:shd w:val="clear" w:color="auto" w:fill="FFFFFF"/>
            <w:vAlign w:val="center"/>
          </w:tcPr>
          <w:p w:rsidR="0049608F" w:rsidRDefault="0049608F" w:rsidP="00D81797">
            <w:pPr>
              <w:widowControl/>
              <w:jc w:val="center"/>
              <w:rPr>
                <w:rFonts w:ascii="华文中宋" w:eastAsia="华文中宋" w:hAnsi="华文中宋" w:cs="宋体"/>
                <w:kern w:val="0"/>
                <w:sz w:val="32"/>
                <w:szCs w:val="32"/>
              </w:rPr>
            </w:pPr>
          </w:p>
          <w:p w:rsidR="0049608F" w:rsidRDefault="0049608F" w:rsidP="00D81797">
            <w:pPr>
              <w:widowControl/>
              <w:jc w:val="center"/>
              <w:rPr>
                <w:rFonts w:ascii="华文中宋" w:eastAsia="华文中宋" w:hAnsi="华文中宋" w:cs="宋体"/>
                <w:kern w:val="0"/>
                <w:sz w:val="32"/>
                <w:szCs w:val="32"/>
              </w:rPr>
            </w:pPr>
          </w:p>
          <w:p w:rsidR="0049608F" w:rsidRDefault="0049608F" w:rsidP="00D81797">
            <w:pPr>
              <w:widowControl/>
              <w:jc w:val="center"/>
              <w:rPr>
                <w:rFonts w:ascii="华文中宋" w:eastAsia="华文中宋" w:hAnsi="华文中宋" w:cs="宋体"/>
                <w:kern w:val="0"/>
                <w:sz w:val="32"/>
                <w:szCs w:val="32"/>
              </w:rPr>
            </w:pPr>
          </w:p>
          <w:p w:rsidR="0049608F" w:rsidRDefault="0049608F" w:rsidP="00D81797">
            <w:pPr>
              <w:widowControl/>
              <w:jc w:val="center"/>
              <w:rPr>
                <w:rFonts w:ascii="华文中宋" w:eastAsia="华文中宋" w:hAnsi="华文中宋" w:cs="宋体"/>
                <w:kern w:val="0"/>
                <w:sz w:val="32"/>
                <w:szCs w:val="32"/>
              </w:rPr>
            </w:pPr>
          </w:p>
          <w:p w:rsidR="0049608F" w:rsidRDefault="0049608F" w:rsidP="00D81797">
            <w:pPr>
              <w:widowControl/>
              <w:jc w:val="center"/>
              <w:rPr>
                <w:rFonts w:ascii="华文中宋" w:eastAsia="华文中宋" w:hAnsi="华文中宋" w:cs="宋体"/>
                <w:kern w:val="0"/>
                <w:sz w:val="32"/>
                <w:szCs w:val="32"/>
              </w:rPr>
            </w:pPr>
          </w:p>
          <w:p w:rsidR="008B2A1D" w:rsidRDefault="008B2A1D" w:rsidP="00D81797">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一般公共预算财政拨款“三公”经费支出决算表</w:t>
            </w:r>
          </w:p>
        </w:tc>
      </w:tr>
      <w:tr w:rsidR="008B2A1D" w:rsidTr="002B7560">
        <w:trPr>
          <w:gridBefore w:val="1"/>
          <w:gridAfter w:val="1"/>
          <w:wBefore w:w="269" w:type="dxa"/>
          <w:wAfter w:w="158" w:type="dxa"/>
          <w:trHeight w:val="222"/>
        </w:trPr>
        <w:tc>
          <w:tcPr>
            <w:tcW w:w="683" w:type="dxa"/>
            <w:gridSpan w:val="2"/>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1884" w:type="dxa"/>
            <w:gridSpan w:val="3"/>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3" w:type="dxa"/>
            <w:gridSpan w:val="2"/>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gridSpan w:val="2"/>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gridSpan w:val="2"/>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gridSpan w:val="2"/>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gridSpan w:val="3"/>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gridSpan w:val="2"/>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公开07表</w:t>
            </w:r>
          </w:p>
        </w:tc>
      </w:tr>
      <w:tr w:rsidR="008B2A1D" w:rsidTr="002B7560">
        <w:trPr>
          <w:gridBefore w:val="1"/>
          <w:gridAfter w:val="1"/>
          <w:wBefore w:w="269" w:type="dxa"/>
          <w:wAfter w:w="158" w:type="dxa"/>
          <w:trHeight w:val="300"/>
        </w:trPr>
        <w:tc>
          <w:tcPr>
            <w:tcW w:w="2567" w:type="dxa"/>
            <w:gridSpan w:val="5"/>
            <w:shd w:val="clear" w:color="auto" w:fill="FFFFFF"/>
            <w:vAlign w:val="center"/>
          </w:tcPr>
          <w:p w:rsidR="008B2A1D" w:rsidRDefault="008B2A1D" w:rsidP="00D81797">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D81797">
              <w:rPr>
                <w:rFonts w:ascii="宋体" w:hAnsi="宋体" w:cs="宋体" w:hint="eastAsia"/>
                <w:color w:val="000000"/>
                <w:kern w:val="0"/>
                <w:sz w:val="20"/>
                <w:szCs w:val="20"/>
              </w:rPr>
              <w:t>揭</w:t>
            </w:r>
            <w:r w:rsidR="002B7560">
              <w:rPr>
                <w:rFonts w:ascii="宋体" w:hAnsi="宋体" w:cs="宋体" w:hint="eastAsia"/>
                <w:color w:val="000000"/>
                <w:kern w:val="0"/>
                <w:sz w:val="20"/>
                <w:szCs w:val="20"/>
              </w:rPr>
              <w:t>阳市地质环境监测站</w:t>
            </w:r>
          </w:p>
        </w:tc>
        <w:tc>
          <w:tcPr>
            <w:tcW w:w="283" w:type="dxa"/>
            <w:gridSpan w:val="2"/>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gridSpan w:val="2"/>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gridSpan w:val="2"/>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gridSpan w:val="2"/>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gridSpan w:val="3"/>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gridSpan w:val="2"/>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8B2A1D" w:rsidTr="002B7560">
        <w:trPr>
          <w:trHeight w:val="559"/>
        </w:trPr>
        <w:tc>
          <w:tcPr>
            <w:tcW w:w="4627" w:type="dxa"/>
            <w:gridSpan w:val="11"/>
            <w:tcBorders>
              <w:top w:val="single" w:sz="8" w:space="0" w:color="auto"/>
              <w:left w:val="single" w:sz="8" w:space="0" w:color="auto"/>
              <w:bottom w:val="single" w:sz="4" w:space="0" w:color="auto"/>
              <w:right w:val="single" w:sz="4" w:space="0" w:color="000000"/>
            </w:tcBorders>
            <w:vAlign w:val="center"/>
          </w:tcPr>
          <w:p w:rsidR="008B2A1D" w:rsidRDefault="002B7560" w:rsidP="00D81797">
            <w:pPr>
              <w:widowControl/>
              <w:jc w:val="center"/>
              <w:rPr>
                <w:rFonts w:ascii="宋体" w:hAnsi="宋体" w:cs="宋体"/>
                <w:kern w:val="0"/>
                <w:sz w:val="22"/>
                <w:szCs w:val="22"/>
              </w:rPr>
            </w:pPr>
            <w:r>
              <w:rPr>
                <w:rFonts w:ascii="宋体" w:hAnsi="宋体" w:cs="宋体" w:hint="eastAsia"/>
                <w:kern w:val="0"/>
                <w:sz w:val="22"/>
                <w:szCs w:val="22"/>
              </w:rPr>
              <w:t>2015</w:t>
            </w:r>
            <w:r w:rsidR="008B2A1D">
              <w:rPr>
                <w:rFonts w:ascii="宋体" w:hAnsi="宋体" w:cs="宋体" w:hint="eastAsia"/>
                <w:kern w:val="0"/>
                <w:sz w:val="22"/>
                <w:szCs w:val="22"/>
              </w:rPr>
              <w:t>年度预算数</w:t>
            </w:r>
          </w:p>
        </w:tc>
        <w:tc>
          <w:tcPr>
            <w:tcW w:w="4588" w:type="dxa"/>
            <w:gridSpan w:val="11"/>
            <w:tcBorders>
              <w:top w:val="single" w:sz="8" w:space="0" w:color="auto"/>
              <w:left w:val="nil"/>
              <w:bottom w:val="single" w:sz="4" w:space="0" w:color="auto"/>
              <w:right w:val="single" w:sz="8" w:space="0" w:color="000000"/>
            </w:tcBorders>
            <w:vAlign w:val="center"/>
          </w:tcPr>
          <w:p w:rsidR="008B2A1D" w:rsidRDefault="002B7560" w:rsidP="00D81797">
            <w:pPr>
              <w:widowControl/>
              <w:jc w:val="center"/>
              <w:rPr>
                <w:rFonts w:ascii="宋体" w:hAnsi="宋体" w:cs="宋体"/>
                <w:kern w:val="0"/>
                <w:sz w:val="22"/>
                <w:szCs w:val="22"/>
              </w:rPr>
            </w:pPr>
            <w:r>
              <w:rPr>
                <w:rFonts w:ascii="宋体" w:hAnsi="宋体" w:cs="宋体" w:hint="eastAsia"/>
                <w:kern w:val="0"/>
                <w:sz w:val="22"/>
                <w:szCs w:val="22"/>
              </w:rPr>
              <w:t>2015</w:t>
            </w:r>
            <w:r w:rsidR="008B2A1D">
              <w:rPr>
                <w:rFonts w:ascii="宋体" w:hAnsi="宋体" w:cs="宋体" w:hint="eastAsia"/>
                <w:kern w:val="0"/>
                <w:sz w:val="22"/>
                <w:szCs w:val="22"/>
              </w:rPr>
              <w:t>年度决算数</w:t>
            </w:r>
          </w:p>
        </w:tc>
      </w:tr>
      <w:tr w:rsidR="008B2A1D" w:rsidTr="002B7560">
        <w:trPr>
          <w:trHeight w:val="600"/>
        </w:trPr>
        <w:tc>
          <w:tcPr>
            <w:tcW w:w="801" w:type="dxa"/>
            <w:gridSpan w:val="2"/>
            <w:vMerge w:val="restart"/>
            <w:tcBorders>
              <w:top w:val="nil"/>
              <w:left w:val="single" w:sz="8" w:space="0" w:color="auto"/>
              <w:bottom w:val="single" w:sz="4" w:space="0" w:color="000000"/>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合计</w:t>
            </w:r>
          </w:p>
        </w:tc>
        <w:tc>
          <w:tcPr>
            <w:tcW w:w="877" w:type="dxa"/>
            <w:gridSpan w:val="2"/>
            <w:vMerge w:val="restart"/>
            <w:tcBorders>
              <w:top w:val="nil"/>
              <w:left w:val="single" w:sz="4" w:space="0" w:color="auto"/>
              <w:bottom w:val="single" w:sz="4" w:space="0" w:color="000000"/>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145" w:type="dxa"/>
            <w:gridSpan w:val="5"/>
            <w:tcBorders>
              <w:top w:val="single" w:sz="4" w:space="0" w:color="auto"/>
              <w:left w:val="nil"/>
              <w:bottom w:val="single" w:sz="4" w:space="0" w:color="auto"/>
              <w:right w:val="single" w:sz="4" w:space="0" w:color="000000"/>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804" w:type="dxa"/>
            <w:gridSpan w:val="2"/>
            <w:vMerge w:val="restart"/>
            <w:tcBorders>
              <w:top w:val="nil"/>
              <w:left w:val="single" w:sz="4" w:space="0" w:color="auto"/>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610" w:type="dxa"/>
            <w:gridSpan w:val="2"/>
            <w:vMerge w:val="restart"/>
            <w:tcBorders>
              <w:top w:val="nil"/>
              <w:left w:val="nil"/>
              <w:bottom w:val="single" w:sz="4" w:space="0" w:color="000000"/>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合计</w:t>
            </w:r>
          </w:p>
        </w:tc>
        <w:tc>
          <w:tcPr>
            <w:tcW w:w="918" w:type="dxa"/>
            <w:gridSpan w:val="2"/>
            <w:vMerge w:val="restart"/>
            <w:tcBorders>
              <w:top w:val="nil"/>
              <w:left w:val="single" w:sz="4" w:space="0" w:color="auto"/>
              <w:bottom w:val="single" w:sz="4" w:space="0" w:color="000000"/>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204" w:type="dxa"/>
            <w:gridSpan w:val="5"/>
            <w:tcBorders>
              <w:top w:val="single" w:sz="4" w:space="0" w:color="auto"/>
              <w:left w:val="nil"/>
              <w:bottom w:val="single" w:sz="4" w:space="0" w:color="auto"/>
              <w:right w:val="single" w:sz="4" w:space="0" w:color="000000"/>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856" w:type="dxa"/>
            <w:gridSpan w:val="2"/>
            <w:vMerge w:val="restart"/>
            <w:tcBorders>
              <w:top w:val="nil"/>
              <w:left w:val="single" w:sz="4" w:space="0" w:color="auto"/>
              <w:bottom w:val="single" w:sz="4" w:space="0" w:color="000000"/>
              <w:right w:val="single" w:sz="8"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8B2A1D" w:rsidTr="002B7560">
        <w:trPr>
          <w:trHeight w:val="600"/>
        </w:trPr>
        <w:tc>
          <w:tcPr>
            <w:tcW w:w="801" w:type="dxa"/>
            <w:gridSpan w:val="2"/>
            <w:vMerge/>
            <w:tcBorders>
              <w:top w:val="nil"/>
              <w:left w:val="single" w:sz="8"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2"/>
                <w:szCs w:val="22"/>
              </w:rPr>
            </w:pPr>
          </w:p>
        </w:tc>
        <w:tc>
          <w:tcPr>
            <w:tcW w:w="877" w:type="dxa"/>
            <w:gridSpan w:val="2"/>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2"/>
                <w:szCs w:val="22"/>
              </w:rPr>
            </w:pPr>
          </w:p>
        </w:tc>
        <w:tc>
          <w:tcPr>
            <w:tcW w:w="605"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小计</w:t>
            </w:r>
          </w:p>
        </w:tc>
        <w:tc>
          <w:tcPr>
            <w:tcW w:w="709"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831"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804" w:type="dxa"/>
            <w:gridSpan w:val="2"/>
            <w:vMerge/>
            <w:tcBorders>
              <w:top w:val="nil"/>
              <w:left w:val="single" w:sz="4"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p>
        </w:tc>
        <w:tc>
          <w:tcPr>
            <w:tcW w:w="610" w:type="dxa"/>
            <w:gridSpan w:val="2"/>
            <w:vMerge/>
            <w:tcBorders>
              <w:top w:val="nil"/>
              <w:left w:val="nil"/>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2"/>
                <w:szCs w:val="22"/>
              </w:rPr>
            </w:pPr>
          </w:p>
        </w:tc>
        <w:tc>
          <w:tcPr>
            <w:tcW w:w="918" w:type="dxa"/>
            <w:gridSpan w:val="2"/>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2"/>
                <w:szCs w:val="22"/>
              </w:rPr>
            </w:pPr>
          </w:p>
        </w:tc>
        <w:tc>
          <w:tcPr>
            <w:tcW w:w="645"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小计</w:t>
            </w:r>
          </w:p>
        </w:tc>
        <w:tc>
          <w:tcPr>
            <w:tcW w:w="818"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741"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856" w:type="dxa"/>
            <w:gridSpan w:val="2"/>
            <w:vMerge/>
            <w:tcBorders>
              <w:top w:val="nil"/>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2"/>
                <w:szCs w:val="22"/>
              </w:rPr>
            </w:pPr>
          </w:p>
        </w:tc>
      </w:tr>
      <w:tr w:rsidR="008B2A1D" w:rsidTr="002B7560">
        <w:trPr>
          <w:trHeight w:val="559"/>
        </w:trPr>
        <w:tc>
          <w:tcPr>
            <w:tcW w:w="801" w:type="dxa"/>
            <w:gridSpan w:val="2"/>
            <w:tcBorders>
              <w:top w:val="nil"/>
              <w:left w:val="single" w:sz="8" w:space="0" w:color="auto"/>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w:t>
            </w:r>
          </w:p>
        </w:tc>
        <w:tc>
          <w:tcPr>
            <w:tcW w:w="877"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2</w:t>
            </w:r>
          </w:p>
        </w:tc>
        <w:tc>
          <w:tcPr>
            <w:tcW w:w="605"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3</w:t>
            </w:r>
          </w:p>
        </w:tc>
        <w:tc>
          <w:tcPr>
            <w:tcW w:w="709"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4</w:t>
            </w:r>
          </w:p>
        </w:tc>
        <w:tc>
          <w:tcPr>
            <w:tcW w:w="831"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5</w:t>
            </w:r>
          </w:p>
        </w:tc>
        <w:tc>
          <w:tcPr>
            <w:tcW w:w="804"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6</w:t>
            </w:r>
          </w:p>
        </w:tc>
        <w:tc>
          <w:tcPr>
            <w:tcW w:w="610"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7</w:t>
            </w:r>
          </w:p>
        </w:tc>
        <w:tc>
          <w:tcPr>
            <w:tcW w:w="918"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8</w:t>
            </w:r>
          </w:p>
        </w:tc>
        <w:tc>
          <w:tcPr>
            <w:tcW w:w="645"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9</w:t>
            </w:r>
          </w:p>
        </w:tc>
        <w:tc>
          <w:tcPr>
            <w:tcW w:w="818"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10</w:t>
            </w:r>
          </w:p>
        </w:tc>
        <w:tc>
          <w:tcPr>
            <w:tcW w:w="741" w:type="dxa"/>
            <w:gridSpan w:val="2"/>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11</w:t>
            </w:r>
          </w:p>
        </w:tc>
        <w:tc>
          <w:tcPr>
            <w:tcW w:w="856" w:type="dxa"/>
            <w:gridSpan w:val="2"/>
            <w:tcBorders>
              <w:top w:val="nil"/>
              <w:left w:val="nil"/>
              <w:bottom w:val="single" w:sz="4" w:space="0" w:color="auto"/>
              <w:right w:val="single" w:sz="8" w:space="0" w:color="auto"/>
            </w:tcBorders>
            <w:vAlign w:val="center"/>
          </w:tcPr>
          <w:p w:rsidR="008B2A1D" w:rsidRDefault="008B2A1D" w:rsidP="00D81797">
            <w:pPr>
              <w:widowControl/>
              <w:jc w:val="center"/>
              <w:rPr>
                <w:rFonts w:ascii="宋体" w:hAnsi="宋体" w:cs="宋体"/>
                <w:kern w:val="0"/>
                <w:sz w:val="22"/>
                <w:szCs w:val="22"/>
              </w:rPr>
            </w:pPr>
            <w:r>
              <w:rPr>
                <w:rFonts w:ascii="宋体" w:hAnsi="宋体" w:cs="宋体" w:hint="eastAsia"/>
                <w:kern w:val="0"/>
                <w:sz w:val="22"/>
                <w:szCs w:val="22"/>
              </w:rPr>
              <w:t>12</w:t>
            </w:r>
          </w:p>
        </w:tc>
      </w:tr>
      <w:tr w:rsidR="008B2A1D" w:rsidTr="002B7560">
        <w:trPr>
          <w:trHeight w:val="855"/>
        </w:trPr>
        <w:tc>
          <w:tcPr>
            <w:tcW w:w="801" w:type="dxa"/>
            <w:gridSpan w:val="2"/>
            <w:tcBorders>
              <w:top w:val="nil"/>
              <w:left w:val="single" w:sz="8" w:space="0" w:color="auto"/>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r w:rsidR="00BC37E4">
              <w:rPr>
                <w:rFonts w:ascii="宋体" w:hAnsi="宋体" w:cs="宋体" w:hint="eastAsia"/>
                <w:kern w:val="0"/>
                <w:sz w:val="22"/>
                <w:szCs w:val="22"/>
              </w:rPr>
              <w:t>0</w:t>
            </w:r>
          </w:p>
        </w:tc>
        <w:tc>
          <w:tcPr>
            <w:tcW w:w="877" w:type="dxa"/>
            <w:gridSpan w:val="2"/>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05" w:type="dxa"/>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09" w:type="dxa"/>
            <w:gridSpan w:val="2"/>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31" w:type="dxa"/>
            <w:gridSpan w:val="2"/>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04" w:type="dxa"/>
            <w:gridSpan w:val="2"/>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10" w:type="dxa"/>
            <w:gridSpan w:val="2"/>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r w:rsidR="00BC37E4">
              <w:rPr>
                <w:rFonts w:ascii="宋体" w:hAnsi="宋体" w:cs="宋体" w:hint="eastAsia"/>
                <w:kern w:val="0"/>
                <w:sz w:val="22"/>
                <w:szCs w:val="22"/>
              </w:rPr>
              <w:t>0</w:t>
            </w:r>
          </w:p>
        </w:tc>
        <w:tc>
          <w:tcPr>
            <w:tcW w:w="918" w:type="dxa"/>
            <w:gridSpan w:val="2"/>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45" w:type="dxa"/>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18" w:type="dxa"/>
            <w:gridSpan w:val="2"/>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1" w:type="dxa"/>
            <w:gridSpan w:val="2"/>
            <w:tcBorders>
              <w:top w:val="nil"/>
              <w:left w:val="nil"/>
              <w:bottom w:val="single" w:sz="8" w:space="0" w:color="auto"/>
              <w:right w:val="nil"/>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6" w:type="dxa"/>
            <w:gridSpan w:val="2"/>
            <w:tcBorders>
              <w:top w:val="nil"/>
              <w:left w:val="single" w:sz="4" w:space="0" w:color="auto"/>
              <w:bottom w:val="single" w:sz="8" w:space="0" w:color="auto"/>
              <w:right w:val="single" w:sz="8" w:space="0" w:color="auto"/>
            </w:tcBorders>
            <w:vAlign w:val="center"/>
          </w:tcPr>
          <w:p w:rsidR="008B2A1D" w:rsidRDefault="008B2A1D" w:rsidP="00D81797">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rsidR="008B2A1D" w:rsidRDefault="008B2A1D" w:rsidP="008B2A1D">
      <w:pPr>
        <w:spacing w:line="288" w:lineRule="auto"/>
        <w:ind w:firstLineChars="200" w:firstLine="640"/>
        <w:rPr>
          <w:rFonts w:ascii="仿宋_GB2312" w:eastAsia="仿宋_GB2312"/>
          <w:b/>
          <w:sz w:val="32"/>
          <w:szCs w:val="32"/>
        </w:rPr>
      </w:pPr>
    </w:p>
    <w:tbl>
      <w:tblPr>
        <w:tblW w:w="8788" w:type="dxa"/>
        <w:tblInd w:w="93" w:type="dxa"/>
        <w:tblLayout w:type="fixed"/>
        <w:tblLook w:val="0000"/>
      </w:tblPr>
      <w:tblGrid>
        <w:gridCol w:w="683"/>
        <w:gridCol w:w="373"/>
        <w:gridCol w:w="1511"/>
        <w:gridCol w:w="283"/>
        <w:gridCol w:w="993"/>
        <w:gridCol w:w="1044"/>
        <w:gridCol w:w="967"/>
        <w:gridCol w:w="832"/>
        <w:gridCol w:w="968"/>
        <w:gridCol w:w="1134"/>
      </w:tblGrid>
      <w:tr w:rsidR="008B2A1D" w:rsidTr="002B7560">
        <w:trPr>
          <w:trHeight w:val="600"/>
        </w:trPr>
        <w:tc>
          <w:tcPr>
            <w:tcW w:w="8788" w:type="dxa"/>
            <w:gridSpan w:val="10"/>
            <w:shd w:val="clear" w:color="auto" w:fill="FFFFFF"/>
            <w:vAlign w:val="center"/>
          </w:tcPr>
          <w:p w:rsidR="008B2A1D" w:rsidRDefault="008B2A1D" w:rsidP="00D81797">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政府性基金预算财政拨款收入支出决算表</w:t>
            </w:r>
          </w:p>
        </w:tc>
      </w:tr>
      <w:tr w:rsidR="008B2A1D" w:rsidTr="002B7560">
        <w:trPr>
          <w:trHeight w:val="222"/>
        </w:trPr>
        <w:tc>
          <w:tcPr>
            <w:tcW w:w="683" w:type="dxa"/>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84" w:type="dxa"/>
            <w:gridSpan w:val="2"/>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3" w:type="dxa"/>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公开08表</w:t>
            </w:r>
          </w:p>
        </w:tc>
      </w:tr>
      <w:tr w:rsidR="008B2A1D" w:rsidTr="002B7560">
        <w:trPr>
          <w:trHeight w:val="300"/>
        </w:trPr>
        <w:tc>
          <w:tcPr>
            <w:tcW w:w="2567" w:type="dxa"/>
            <w:gridSpan w:val="3"/>
            <w:shd w:val="clear" w:color="auto" w:fill="FFFFFF"/>
            <w:vAlign w:val="center"/>
          </w:tcPr>
          <w:p w:rsidR="008B2A1D" w:rsidRDefault="008B2A1D" w:rsidP="00D81797">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2B7560">
              <w:rPr>
                <w:rFonts w:ascii="宋体" w:hAnsi="宋体" w:cs="宋体" w:hint="eastAsia"/>
                <w:color w:val="000000"/>
                <w:kern w:val="0"/>
                <w:sz w:val="20"/>
                <w:szCs w:val="20"/>
              </w:rPr>
              <w:t>揭阳市地质环境监测站</w:t>
            </w:r>
          </w:p>
        </w:tc>
        <w:tc>
          <w:tcPr>
            <w:tcW w:w="283" w:type="dxa"/>
            <w:shd w:val="clear" w:color="auto" w:fill="FFFFFF"/>
            <w:vAlign w:val="center"/>
          </w:tcPr>
          <w:p w:rsidR="008B2A1D" w:rsidRDefault="008B2A1D" w:rsidP="00D8179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tcBorders>
              <w:top w:val="nil"/>
              <w:left w:val="nil"/>
              <w:bottom w:val="single" w:sz="8" w:space="0" w:color="auto"/>
              <w:right w:val="nil"/>
            </w:tcBorders>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8B2A1D" w:rsidRDefault="008B2A1D" w:rsidP="00D8179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8B2A1D" w:rsidRDefault="008B2A1D" w:rsidP="00D81797">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8B2A1D" w:rsidTr="002B7560">
        <w:trPr>
          <w:trHeight w:val="405"/>
        </w:trPr>
        <w:tc>
          <w:tcPr>
            <w:tcW w:w="2850" w:type="dxa"/>
            <w:gridSpan w:val="4"/>
            <w:tcBorders>
              <w:top w:val="single" w:sz="8" w:space="0" w:color="auto"/>
              <w:left w:val="single" w:sz="8" w:space="0" w:color="auto"/>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rPr>
              <w:t>目</w:t>
            </w:r>
          </w:p>
        </w:tc>
        <w:tc>
          <w:tcPr>
            <w:tcW w:w="993" w:type="dxa"/>
            <w:vMerge w:val="restart"/>
            <w:tcBorders>
              <w:top w:val="nil"/>
              <w:left w:val="single" w:sz="4" w:space="0" w:color="auto"/>
              <w:bottom w:val="single" w:sz="4" w:space="0" w:color="000000"/>
              <w:right w:val="nil"/>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年初结转和结余</w:t>
            </w:r>
          </w:p>
        </w:tc>
        <w:tc>
          <w:tcPr>
            <w:tcW w:w="1044" w:type="dxa"/>
            <w:vMerge w:val="restart"/>
            <w:tcBorders>
              <w:top w:val="nil"/>
              <w:left w:val="single" w:sz="4" w:space="0" w:color="auto"/>
              <w:bottom w:val="single" w:sz="4" w:space="0" w:color="000000"/>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本年收入</w:t>
            </w:r>
          </w:p>
        </w:tc>
        <w:tc>
          <w:tcPr>
            <w:tcW w:w="2767" w:type="dxa"/>
            <w:gridSpan w:val="3"/>
            <w:tcBorders>
              <w:top w:val="single" w:sz="8" w:space="0" w:color="auto"/>
              <w:left w:val="nil"/>
              <w:bottom w:val="single" w:sz="4" w:space="0" w:color="auto"/>
              <w:right w:val="nil"/>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本年支出</w:t>
            </w:r>
          </w:p>
        </w:tc>
        <w:tc>
          <w:tcPr>
            <w:tcW w:w="1134" w:type="dxa"/>
            <w:vMerge w:val="restart"/>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年末结转和结余</w:t>
            </w:r>
          </w:p>
        </w:tc>
      </w:tr>
      <w:tr w:rsidR="008B2A1D" w:rsidTr="002B7560">
        <w:trPr>
          <w:trHeight w:val="540"/>
        </w:trPr>
        <w:tc>
          <w:tcPr>
            <w:tcW w:w="1056" w:type="dxa"/>
            <w:gridSpan w:val="2"/>
            <w:vMerge w:val="restart"/>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功能分类科目编码</w:t>
            </w:r>
          </w:p>
        </w:tc>
        <w:tc>
          <w:tcPr>
            <w:tcW w:w="1794" w:type="dxa"/>
            <w:gridSpan w:val="2"/>
            <w:vMerge w:val="restart"/>
            <w:tcBorders>
              <w:top w:val="nil"/>
              <w:left w:val="single" w:sz="4" w:space="0" w:color="auto"/>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科目名称</w:t>
            </w:r>
          </w:p>
        </w:tc>
        <w:tc>
          <w:tcPr>
            <w:tcW w:w="993" w:type="dxa"/>
            <w:vMerge/>
            <w:tcBorders>
              <w:top w:val="nil"/>
              <w:left w:val="single" w:sz="4"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67" w:type="dxa"/>
            <w:vMerge w:val="restart"/>
            <w:tcBorders>
              <w:top w:val="nil"/>
              <w:left w:val="single" w:sz="4" w:space="0" w:color="auto"/>
              <w:bottom w:val="single" w:sz="4" w:space="0" w:color="000000"/>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小计</w:t>
            </w:r>
          </w:p>
        </w:tc>
        <w:tc>
          <w:tcPr>
            <w:tcW w:w="832" w:type="dxa"/>
            <w:vMerge w:val="restart"/>
            <w:tcBorders>
              <w:top w:val="nil"/>
              <w:left w:val="single" w:sz="4" w:space="0" w:color="auto"/>
              <w:bottom w:val="single" w:sz="4" w:space="0" w:color="000000"/>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基本支出  </w:t>
            </w:r>
          </w:p>
        </w:tc>
        <w:tc>
          <w:tcPr>
            <w:tcW w:w="968" w:type="dxa"/>
            <w:vMerge w:val="restart"/>
            <w:tcBorders>
              <w:top w:val="nil"/>
              <w:left w:val="single" w:sz="4" w:space="0" w:color="auto"/>
              <w:bottom w:val="single" w:sz="4" w:space="0" w:color="000000"/>
              <w:right w:val="nil"/>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项目支出</w:t>
            </w:r>
          </w:p>
        </w:tc>
        <w:tc>
          <w:tcPr>
            <w:tcW w:w="1134" w:type="dxa"/>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2B7560">
        <w:trPr>
          <w:trHeight w:val="36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794" w:type="dxa"/>
            <w:gridSpan w:val="2"/>
            <w:vMerge/>
            <w:tcBorders>
              <w:top w:val="nil"/>
              <w:left w:val="single" w:sz="4"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2B7560">
        <w:trPr>
          <w:trHeight w:val="45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1794" w:type="dxa"/>
            <w:gridSpan w:val="2"/>
            <w:vMerge/>
            <w:tcBorders>
              <w:top w:val="nil"/>
              <w:left w:val="single" w:sz="4" w:space="0" w:color="auto"/>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8B2A1D" w:rsidRDefault="008B2A1D" w:rsidP="00D81797">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8B2A1D" w:rsidRDefault="008B2A1D" w:rsidP="00D81797">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8B2A1D" w:rsidRDefault="008B2A1D" w:rsidP="00D81797">
            <w:pPr>
              <w:widowControl/>
              <w:jc w:val="left"/>
              <w:rPr>
                <w:rFonts w:ascii="宋体" w:hAnsi="宋体" w:cs="宋体"/>
                <w:kern w:val="0"/>
                <w:sz w:val="24"/>
              </w:rPr>
            </w:pPr>
          </w:p>
        </w:tc>
      </w:tr>
      <w:tr w:rsidR="008B2A1D" w:rsidTr="002B7560">
        <w:trPr>
          <w:trHeight w:val="450"/>
        </w:trPr>
        <w:tc>
          <w:tcPr>
            <w:tcW w:w="2850" w:type="dxa"/>
            <w:gridSpan w:val="4"/>
            <w:tcBorders>
              <w:top w:val="single" w:sz="4" w:space="0" w:color="auto"/>
              <w:left w:val="single" w:sz="8" w:space="0" w:color="auto"/>
              <w:bottom w:val="single" w:sz="4" w:space="0" w:color="auto"/>
              <w:right w:val="single" w:sz="4" w:space="0" w:color="000000"/>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栏次</w:t>
            </w:r>
          </w:p>
        </w:tc>
        <w:tc>
          <w:tcPr>
            <w:tcW w:w="993"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1</w:t>
            </w:r>
          </w:p>
        </w:tc>
        <w:tc>
          <w:tcPr>
            <w:tcW w:w="1044"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2</w:t>
            </w:r>
          </w:p>
        </w:tc>
        <w:tc>
          <w:tcPr>
            <w:tcW w:w="967"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3</w:t>
            </w:r>
          </w:p>
        </w:tc>
        <w:tc>
          <w:tcPr>
            <w:tcW w:w="832"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4</w:t>
            </w:r>
          </w:p>
        </w:tc>
        <w:tc>
          <w:tcPr>
            <w:tcW w:w="968" w:type="dxa"/>
            <w:tcBorders>
              <w:top w:val="nil"/>
              <w:left w:val="nil"/>
              <w:bottom w:val="single" w:sz="4" w:space="0" w:color="auto"/>
              <w:right w:val="nil"/>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5</w:t>
            </w:r>
          </w:p>
        </w:tc>
        <w:tc>
          <w:tcPr>
            <w:tcW w:w="1134" w:type="dxa"/>
            <w:tcBorders>
              <w:top w:val="nil"/>
              <w:left w:val="single" w:sz="4" w:space="0" w:color="auto"/>
              <w:bottom w:val="single" w:sz="4" w:space="0" w:color="auto"/>
              <w:right w:val="single" w:sz="8"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6</w:t>
            </w:r>
          </w:p>
        </w:tc>
      </w:tr>
      <w:tr w:rsidR="008B2A1D" w:rsidTr="002B7560">
        <w:trPr>
          <w:trHeight w:val="450"/>
        </w:trPr>
        <w:tc>
          <w:tcPr>
            <w:tcW w:w="2850" w:type="dxa"/>
            <w:gridSpan w:val="4"/>
            <w:tcBorders>
              <w:top w:val="nil"/>
              <w:left w:val="single" w:sz="8" w:space="0" w:color="auto"/>
              <w:bottom w:val="single" w:sz="4" w:space="0" w:color="auto"/>
              <w:right w:val="single" w:sz="4" w:space="0" w:color="000000"/>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合计</w:t>
            </w:r>
          </w:p>
        </w:tc>
        <w:tc>
          <w:tcPr>
            <w:tcW w:w="993" w:type="dxa"/>
            <w:tcBorders>
              <w:top w:val="nil"/>
              <w:left w:val="nil"/>
              <w:bottom w:val="single" w:sz="4" w:space="0" w:color="auto"/>
              <w:right w:val="single" w:sz="4" w:space="0" w:color="auto"/>
            </w:tcBorders>
            <w:vAlign w:val="center"/>
          </w:tcPr>
          <w:p w:rsidR="008B2A1D" w:rsidRDefault="00BC37E4" w:rsidP="00D81797">
            <w:pPr>
              <w:widowControl/>
              <w:jc w:val="center"/>
              <w:rPr>
                <w:rFonts w:ascii="宋体" w:hAnsi="宋体" w:cs="宋体"/>
                <w:kern w:val="0"/>
                <w:sz w:val="24"/>
              </w:rPr>
            </w:pPr>
            <w:r>
              <w:rPr>
                <w:rFonts w:ascii="宋体" w:hAnsi="宋体" w:cs="宋体" w:hint="eastAsia"/>
                <w:kern w:val="0"/>
                <w:sz w:val="24"/>
              </w:rPr>
              <w:t>0</w:t>
            </w:r>
            <w:r w:rsidR="008B2A1D">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r w:rsidR="00BC37E4">
              <w:rPr>
                <w:rFonts w:ascii="宋体" w:hAnsi="宋体" w:cs="宋体" w:hint="eastAsia"/>
                <w:kern w:val="0"/>
                <w:sz w:val="24"/>
              </w:rPr>
              <w:t>0</w:t>
            </w:r>
          </w:p>
        </w:tc>
        <w:tc>
          <w:tcPr>
            <w:tcW w:w="967" w:type="dxa"/>
            <w:tcBorders>
              <w:top w:val="nil"/>
              <w:left w:val="nil"/>
              <w:bottom w:val="single" w:sz="4" w:space="0" w:color="auto"/>
              <w:right w:val="single" w:sz="4" w:space="0" w:color="auto"/>
            </w:tcBorders>
            <w:vAlign w:val="center"/>
          </w:tcPr>
          <w:p w:rsidR="008B2A1D" w:rsidRDefault="00BC37E4" w:rsidP="00D81797">
            <w:pPr>
              <w:widowControl/>
              <w:jc w:val="center"/>
              <w:rPr>
                <w:rFonts w:ascii="宋体" w:hAnsi="宋体" w:cs="宋体"/>
                <w:kern w:val="0"/>
                <w:sz w:val="24"/>
              </w:rPr>
            </w:pPr>
            <w:r>
              <w:rPr>
                <w:rFonts w:ascii="宋体" w:hAnsi="宋体" w:cs="宋体" w:hint="eastAsia"/>
                <w:kern w:val="0"/>
                <w:sz w:val="24"/>
              </w:rPr>
              <w:t>0</w:t>
            </w:r>
            <w:r w:rsidR="008B2A1D">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8B2A1D" w:rsidRDefault="00BC37E4" w:rsidP="00D81797">
            <w:pPr>
              <w:widowControl/>
              <w:jc w:val="center"/>
              <w:rPr>
                <w:rFonts w:ascii="宋体" w:hAnsi="宋体" w:cs="宋体"/>
                <w:kern w:val="0"/>
                <w:sz w:val="24"/>
              </w:rPr>
            </w:pPr>
            <w:r>
              <w:rPr>
                <w:rFonts w:ascii="宋体" w:hAnsi="宋体" w:cs="宋体" w:hint="eastAsia"/>
                <w:kern w:val="0"/>
                <w:sz w:val="24"/>
              </w:rPr>
              <w:t>0</w:t>
            </w:r>
            <w:r w:rsidR="008B2A1D">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8B2A1D" w:rsidRDefault="008B2A1D" w:rsidP="00D81797">
            <w:pPr>
              <w:widowControl/>
              <w:jc w:val="center"/>
              <w:rPr>
                <w:rFonts w:ascii="宋体" w:hAnsi="宋体" w:cs="宋体"/>
                <w:kern w:val="0"/>
                <w:sz w:val="24"/>
              </w:rPr>
            </w:pPr>
            <w:r>
              <w:rPr>
                <w:rFonts w:ascii="宋体" w:hAnsi="宋体" w:cs="宋体" w:hint="eastAsia"/>
                <w:kern w:val="0"/>
                <w:sz w:val="24"/>
              </w:rPr>
              <w:t xml:space="preserve">　</w:t>
            </w:r>
            <w:r w:rsidR="00BC37E4">
              <w:rPr>
                <w:rFonts w:ascii="宋体" w:hAnsi="宋体" w:cs="宋体" w:hint="eastAsia"/>
                <w:kern w:val="0"/>
                <w:sz w:val="24"/>
              </w:rPr>
              <w:t>0</w:t>
            </w:r>
          </w:p>
        </w:tc>
        <w:tc>
          <w:tcPr>
            <w:tcW w:w="1134" w:type="dxa"/>
            <w:tcBorders>
              <w:top w:val="nil"/>
              <w:left w:val="single" w:sz="4" w:space="0" w:color="auto"/>
              <w:bottom w:val="single" w:sz="4" w:space="0" w:color="auto"/>
              <w:right w:val="single" w:sz="8" w:space="0" w:color="auto"/>
            </w:tcBorders>
            <w:vAlign w:val="center"/>
          </w:tcPr>
          <w:p w:rsidR="008B2A1D" w:rsidRDefault="00BC37E4" w:rsidP="00D81797">
            <w:pPr>
              <w:widowControl/>
              <w:jc w:val="center"/>
              <w:rPr>
                <w:rFonts w:ascii="宋体" w:hAnsi="宋体" w:cs="宋体"/>
                <w:kern w:val="0"/>
                <w:sz w:val="24"/>
              </w:rPr>
            </w:pPr>
            <w:r>
              <w:rPr>
                <w:rFonts w:ascii="宋体" w:hAnsi="宋体" w:cs="宋体" w:hint="eastAsia"/>
                <w:kern w:val="0"/>
                <w:sz w:val="24"/>
              </w:rPr>
              <w:t>0</w:t>
            </w:r>
            <w:r w:rsidR="008B2A1D">
              <w:rPr>
                <w:rFonts w:ascii="宋体" w:hAnsi="宋体" w:cs="宋体" w:hint="eastAsia"/>
                <w:kern w:val="0"/>
                <w:sz w:val="24"/>
              </w:rPr>
              <w:t xml:space="preserve">　</w:t>
            </w:r>
          </w:p>
        </w:tc>
      </w:tr>
      <w:tr w:rsidR="008B2A1D" w:rsidTr="002B7560">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rPr>
                <w:rFonts w:ascii="仿宋_GB2312" w:eastAsia="仿宋_GB2312" w:hAnsi="宋体" w:cs="宋体"/>
                <w:kern w:val="0"/>
                <w:sz w:val="24"/>
              </w:rPr>
            </w:pPr>
          </w:p>
        </w:tc>
        <w:tc>
          <w:tcPr>
            <w:tcW w:w="1794"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r>
      <w:tr w:rsidR="008B2A1D" w:rsidTr="002B7560">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rPr>
                <w:rFonts w:ascii="仿宋_GB2312" w:eastAsia="仿宋_GB2312" w:hAnsi="宋体" w:cs="宋体"/>
                <w:kern w:val="0"/>
                <w:sz w:val="24"/>
              </w:rPr>
            </w:pPr>
          </w:p>
        </w:tc>
        <w:tc>
          <w:tcPr>
            <w:tcW w:w="1794"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r>
      <w:tr w:rsidR="008B2A1D" w:rsidTr="002B7560">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rPr>
                <w:rFonts w:ascii="仿宋_GB2312" w:eastAsia="仿宋_GB2312" w:hAnsi="宋体" w:cs="宋体"/>
                <w:kern w:val="0"/>
                <w:sz w:val="24"/>
              </w:rPr>
            </w:pPr>
          </w:p>
        </w:tc>
        <w:tc>
          <w:tcPr>
            <w:tcW w:w="1794"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r>
      <w:tr w:rsidR="008B2A1D" w:rsidTr="002B7560">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8B2A1D" w:rsidRDefault="008B2A1D" w:rsidP="00D81797">
            <w:pPr>
              <w:widowControl/>
              <w:rPr>
                <w:rFonts w:ascii="宋体" w:hAnsi="宋体" w:cs="宋体"/>
                <w:kern w:val="0"/>
                <w:sz w:val="24"/>
              </w:rPr>
            </w:pPr>
          </w:p>
        </w:tc>
        <w:tc>
          <w:tcPr>
            <w:tcW w:w="1794" w:type="dxa"/>
            <w:gridSpan w:val="2"/>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993"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r>
      <w:tr w:rsidR="008B2A1D" w:rsidTr="002B7560">
        <w:trPr>
          <w:trHeight w:val="450"/>
        </w:trPr>
        <w:tc>
          <w:tcPr>
            <w:tcW w:w="1056" w:type="dxa"/>
            <w:gridSpan w:val="2"/>
            <w:tcBorders>
              <w:top w:val="single" w:sz="4" w:space="0" w:color="auto"/>
              <w:left w:val="single" w:sz="8" w:space="0" w:color="auto"/>
              <w:bottom w:val="single" w:sz="8" w:space="0" w:color="auto"/>
              <w:right w:val="single" w:sz="4" w:space="0" w:color="auto"/>
            </w:tcBorders>
            <w:vAlign w:val="center"/>
          </w:tcPr>
          <w:p w:rsidR="008B2A1D" w:rsidRDefault="008B2A1D" w:rsidP="00D81797">
            <w:pPr>
              <w:widowControl/>
              <w:rPr>
                <w:rFonts w:ascii="宋体" w:hAnsi="宋体" w:cs="宋体"/>
                <w:kern w:val="0"/>
                <w:sz w:val="24"/>
              </w:rPr>
            </w:pPr>
          </w:p>
        </w:tc>
        <w:tc>
          <w:tcPr>
            <w:tcW w:w="1794" w:type="dxa"/>
            <w:gridSpan w:val="2"/>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4"/>
              </w:rPr>
            </w:pPr>
          </w:p>
        </w:tc>
        <w:tc>
          <w:tcPr>
            <w:tcW w:w="993" w:type="dxa"/>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8" w:space="0" w:color="auto"/>
              <w:right w:val="single" w:sz="4"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8" w:space="0" w:color="auto"/>
              <w:right w:val="nil"/>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8" w:space="0" w:color="auto"/>
              <w:right w:val="single" w:sz="8" w:space="0" w:color="auto"/>
            </w:tcBorders>
            <w:vAlign w:val="center"/>
          </w:tcPr>
          <w:p w:rsidR="008B2A1D" w:rsidRDefault="008B2A1D" w:rsidP="00D81797">
            <w:pPr>
              <w:widowControl/>
              <w:jc w:val="left"/>
              <w:rPr>
                <w:rFonts w:ascii="宋体" w:hAnsi="宋体" w:cs="宋体"/>
                <w:kern w:val="0"/>
                <w:sz w:val="24"/>
              </w:rPr>
            </w:pPr>
            <w:r>
              <w:rPr>
                <w:rFonts w:ascii="宋体" w:hAnsi="宋体" w:cs="宋体" w:hint="eastAsia"/>
                <w:kern w:val="0"/>
                <w:sz w:val="24"/>
              </w:rPr>
              <w:t xml:space="preserve">　</w:t>
            </w:r>
          </w:p>
        </w:tc>
      </w:tr>
    </w:tbl>
    <w:p w:rsidR="008B2A1D" w:rsidRDefault="008B2A1D" w:rsidP="008B2A1D">
      <w:pPr>
        <w:spacing w:line="288" w:lineRule="auto"/>
        <w:ind w:firstLineChars="200" w:firstLine="640"/>
        <w:rPr>
          <w:rFonts w:ascii="仿宋_GB2312" w:eastAsia="仿宋_GB2312"/>
          <w:b/>
          <w:sz w:val="32"/>
          <w:szCs w:val="32"/>
        </w:rPr>
      </w:pPr>
    </w:p>
    <w:p w:rsidR="00157DC1" w:rsidRDefault="00157DC1" w:rsidP="008B2A1D">
      <w:pPr>
        <w:spacing w:line="288" w:lineRule="auto"/>
        <w:ind w:firstLineChars="200" w:firstLine="723"/>
        <w:outlineLvl w:val="0"/>
        <w:rPr>
          <w:rFonts w:ascii="宋体" w:hAnsi="宋体"/>
          <w:b/>
          <w:sz w:val="36"/>
          <w:szCs w:val="36"/>
        </w:rPr>
      </w:pPr>
    </w:p>
    <w:p w:rsidR="008B2A1D" w:rsidRDefault="008B2A1D" w:rsidP="008B2A1D">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第三部分 </w:t>
      </w:r>
      <w:r w:rsidR="008765E6">
        <w:rPr>
          <w:rFonts w:ascii="宋体" w:hAnsi="宋体" w:hint="eastAsia"/>
          <w:b/>
          <w:sz w:val="36"/>
          <w:szCs w:val="36"/>
        </w:rPr>
        <w:t>揭阳市地质环境监测站2015年</w:t>
      </w:r>
      <w:r>
        <w:rPr>
          <w:rFonts w:ascii="宋体" w:hAnsi="宋体" w:hint="eastAsia"/>
          <w:b/>
          <w:sz w:val="36"/>
          <w:szCs w:val="36"/>
        </w:rPr>
        <w:t>部门决算情况说明</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一、</w:t>
      </w:r>
      <w:r w:rsidR="008765E6">
        <w:rPr>
          <w:rFonts w:ascii="仿宋_GB2312" w:eastAsia="仿宋_GB2312" w:hint="eastAsia"/>
          <w:b/>
          <w:sz w:val="32"/>
          <w:szCs w:val="32"/>
        </w:rPr>
        <w:t>2015</w:t>
      </w:r>
      <w:r>
        <w:rPr>
          <w:rFonts w:ascii="仿宋_GB2312" w:eastAsia="仿宋_GB2312" w:hint="eastAsia"/>
          <w:b/>
          <w:sz w:val="32"/>
          <w:szCs w:val="32"/>
        </w:rPr>
        <w:t>年度收入支出决算总体情况说明</w:t>
      </w:r>
    </w:p>
    <w:p w:rsidR="008B2A1D" w:rsidRDefault="008B2A1D" w:rsidP="008B2A1D">
      <w:pPr>
        <w:spacing w:line="288" w:lineRule="auto"/>
        <w:ind w:firstLineChars="200" w:firstLine="640"/>
        <w:rPr>
          <w:rFonts w:ascii="仿宋_GB2312" w:eastAsia="仿宋_GB2312"/>
          <w:sz w:val="32"/>
          <w:szCs w:val="32"/>
        </w:rPr>
      </w:pPr>
      <w:r>
        <w:rPr>
          <w:rFonts w:ascii="仿宋_GB2312" w:eastAsia="仿宋_GB2312" w:hint="eastAsia"/>
          <w:sz w:val="32"/>
          <w:szCs w:val="32"/>
        </w:rPr>
        <w:t>支出决算总规模、各类支出决算规模及各类支出增减变化情况：</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（一）年度收入总体情况</w:t>
      </w:r>
    </w:p>
    <w:p w:rsidR="008B2A1D" w:rsidRDefault="00735D80" w:rsidP="008B2A1D">
      <w:pPr>
        <w:spacing w:line="288" w:lineRule="auto"/>
        <w:ind w:firstLineChars="200" w:firstLine="640"/>
        <w:rPr>
          <w:rFonts w:ascii="仿宋_GB2312" w:eastAsia="仿宋_GB2312"/>
          <w:sz w:val="32"/>
          <w:szCs w:val="32"/>
        </w:rPr>
      </w:pPr>
      <w:r>
        <w:rPr>
          <w:rFonts w:ascii="仿宋_GB2312" w:eastAsia="仿宋_GB2312" w:hint="eastAsia"/>
          <w:sz w:val="32"/>
          <w:szCs w:val="32"/>
        </w:rPr>
        <w:t>揭阳市地质环境监测站2015</w:t>
      </w:r>
      <w:r w:rsidR="008B2A1D">
        <w:rPr>
          <w:rFonts w:ascii="仿宋_GB2312" w:eastAsia="仿宋_GB2312" w:hint="eastAsia"/>
          <w:sz w:val="32"/>
          <w:szCs w:val="32"/>
        </w:rPr>
        <w:t>年度总收入</w:t>
      </w:r>
      <w:r>
        <w:rPr>
          <w:rFonts w:ascii="仿宋_GB2312" w:eastAsia="仿宋_GB2312" w:hint="eastAsia"/>
          <w:sz w:val="32"/>
          <w:szCs w:val="32"/>
        </w:rPr>
        <w:t>24.69</w:t>
      </w:r>
      <w:r w:rsidR="008B2A1D">
        <w:rPr>
          <w:rFonts w:ascii="仿宋_GB2312" w:eastAsia="仿宋_GB2312" w:hint="eastAsia"/>
          <w:sz w:val="32"/>
          <w:szCs w:val="32"/>
        </w:rPr>
        <w:t xml:space="preserve">  </w:t>
      </w:r>
      <w:r>
        <w:rPr>
          <w:rFonts w:ascii="仿宋_GB2312" w:eastAsia="仿宋_GB2312" w:hint="eastAsia"/>
          <w:sz w:val="32"/>
          <w:szCs w:val="32"/>
        </w:rPr>
        <w:t>万元，</w:t>
      </w:r>
      <w:r w:rsidR="008B2A1D">
        <w:rPr>
          <w:rFonts w:ascii="仿宋_GB2312" w:eastAsia="仿宋_GB2312" w:hint="eastAsia"/>
          <w:sz w:val="32"/>
          <w:szCs w:val="32"/>
        </w:rPr>
        <w:t>具体情况如下：</w:t>
      </w:r>
    </w:p>
    <w:p w:rsidR="008B2A1D" w:rsidRDefault="008B2A1D" w:rsidP="008B2A1D">
      <w:pPr>
        <w:spacing w:line="288" w:lineRule="auto"/>
        <w:ind w:firstLineChars="200" w:firstLine="640"/>
        <w:rPr>
          <w:rFonts w:ascii="仿宋_GB2312" w:eastAsia="仿宋_GB2312"/>
          <w:sz w:val="32"/>
          <w:szCs w:val="32"/>
        </w:rPr>
      </w:pPr>
      <w:r>
        <w:rPr>
          <w:rFonts w:ascii="仿宋_GB2312" w:eastAsia="仿宋_GB2312" w:hint="eastAsia"/>
          <w:sz w:val="32"/>
          <w:szCs w:val="32"/>
        </w:rPr>
        <w:t>1．财政拨款收入</w:t>
      </w:r>
      <w:r w:rsidR="00735D80">
        <w:rPr>
          <w:rFonts w:ascii="仿宋_GB2312" w:eastAsia="仿宋_GB2312" w:hint="eastAsia"/>
          <w:sz w:val="32"/>
          <w:szCs w:val="32"/>
        </w:rPr>
        <w:t>10.08</w:t>
      </w:r>
      <w:r>
        <w:rPr>
          <w:rFonts w:ascii="仿宋_GB2312" w:eastAsia="仿宋_GB2312" w:hint="eastAsia"/>
          <w:sz w:val="32"/>
          <w:szCs w:val="32"/>
        </w:rPr>
        <w:t xml:space="preserve"> 万元，比上</w:t>
      </w:r>
      <w:r w:rsidR="009F6565">
        <w:rPr>
          <w:rFonts w:ascii="仿宋_GB2312" w:eastAsia="仿宋_GB2312" w:hint="eastAsia"/>
          <w:sz w:val="32"/>
          <w:szCs w:val="32"/>
        </w:rPr>
        <w:t>年决算数增加3.62</w:t>
      </w:r>
      <w:r>
        <w:rPr>
          <w:rFonts w:ascii="仿宋_GB2312" w:eastAsia="仿宋_GB2312" w:hint="eastAsia"/>
          <w:sz w:val="32"/>
          <w:szCs w:val="32"/>
        </w:rPr>
        <w:t>万元，增长</w:t>
      </w:r>
      <w:r w:rsidR="009C1139">
        <w:rPr>
          <w:rFonts w:ascii="仿宋_GB2312" w:eastAsia="仿宋_GB2312" w:hint="eastAsia"/>
          <w:sz w:val="32"/>
          <w:szCs w:val="32"/>
        </w:rPr>
        <w:t>56</w:t>
      </w:r>
      <w:r>
        <w:rPr>
          <w:rFonts w:ascii="仿宋_GB2312" w:eastAsia="仿宋_GB2312" w:hint="eastAsia"/>
          <w:sz w:val="32"/>
          <w:szCs w:val="32"/>
        </w:rPr>
        <w:t xml:space="preserve"> %</w:t>
      </w:r>
      <w:r w:rsidR="009C1139">
        <w:rPr>
          <w:rFonts w:ascii="仿宋_GB2312" w:eastAsia="仿宋_GB2312" w:hint="eastAsia"/>
          <w:sz w:val="32"/>
          <w:szCs w:val="32"/>
        </w:rPr>
        <w:t>。主要原因是人员工资增资。</w:t>
      </w:r>
    </w:p>
    <w:p w:rsidR="008B2A1D" w:rsidRDefault="009C1139" w:rsidP="008B2A1D">
      <w:pPr>
        <w:spacing w:line="288" w:lineRule="auto"/>
        <w:ind w:firstLineChars="200" w:firstLine="640"/>
        <w:rPr>
          <w:rFonts w:ascii="仿宋_GB2312" w:eastAsia="仿宋_GB2312"/>
          <w:sz w:val="32"/>
          <w:szCs w:val="32"/>
        </w:rPr>
      </w:pPr>
      <w:r>
        <w:rPr>
          <w:rFonts w:ascii="仿宋_GB2312" w:eastAsia="仿宋_GB2312" w:hint="eastAsia"/>
          <w:sz w:val="32"/>
          <w:szCs w:val="32"/>
        </w:rPr>
        <w:t>2</w:t>
      </w:r>
      <w:r w:rsidR="008B2A1D">
        <w:rPr>
          <w:rFonts w:ascii="仿宋_GB2312" w:eastAsia="仿宋_GB2312" w:hint="eastAsia"/>
          <w:sz w:val="32"/>
          <w:szCs w:val="32"/>
        </w:rPr>
        <w:t>．事业收入</w:t>
      </w:r>
      <w:r w:rsidR="00FF7946">
        <w:rPr>
          <w:rFonts w:ascii="仿宋_GB2312" w:eastAsia="仿宋_GB2312" w:hint="eastAsia"/>
          <w:sz w:val="32"/>
          <w:szCs w:val="32"/>
        </w:rPr>
        <w:t>14.61</w:t>
      </w:r>
      <w:r w:rsidR="008B2A1D">
        <w:rPr>
          <w:rFonts w:ascii="仿宋_GB2312" w:eastAsia="仿宋_GB2312" w:hint="eastAsia"/>
          <w:sz w:val="32"/>
          <w:szCs w:val="32"/>
        </w:rPr>
        <w:t xml:space="preserve"> 万元，比上</w:t>
      </w:r>
      <w:r w:rsidR="009F6565">
        <w:rPr>
          <w:rFonts w:ascii="仿宋_GB2312" w:eastAsia="仿宋_GB2312" w:hint="eastAsia"/>
          <w:sz w:val="32"/>
          <w:szCs w:val="32"/>
        </w:rPr>
        <w:t>年决算数减少28.92</w:t>
      </w:r>
      <w:r w:rsidR="008B2A1D">
        <w:rPr>
          <w:rFonts w:ascii="仿宋_GB2312" w:eastAsia="仿宋_GB2312" w:hint="eastAsia"/>
          <w:sz w:val="32"/>
          <w:szCs w:val="32"/>
        </w:rPr>
        <w:t xml:space="preserve"> </w:t>
      </w:r>
      <w:r w:rsidR="009F6565">
        <w:rPr>
          <w:rFonts w:ascii="仿宋_GB2312" w:eastAsia="仿宋_GB2312" w:hint="eastAsia"/>
          <w:sz w:val="32"/>
          <w:szCs w:val="32"/>
        </w:rPr>
        <w:t>万元，下降</w:t>
      </w:r>
      <w:r>
        <w:rPr>
          <w:rFonts w:ascii="仿宋_GB2312" w:eastAsia="仿宋_GB2312" w:hint="eastAsia"/>
          <w:sz w:val="32"/>
          <w:szCs w:val="32"/>
        </w:rPr>
        <w:t>66</w:t>
      </w:r>
      <w:r w:rsidR="008B2A1D">
        <w:rPr>
          <w:rFonts w:ascii="仿宋_GB2312" w:eastAsia="仿宋_GB2312" w:hint="eastAsia"/>
          <w:sz w:val="32"/>
          <w:szCs w:val="32"/>
        </w:rPr>
        <w:t xml:space="preserve"> %。主要原因</w:t>
      </w:r>
      <w:r>
        <w:rPr>
          <w:rFonts w:ascii="仿宋_GB2312" w:eastAsia="仿宋_GB2312" w:hint="eastAsia"/>
          <w:sz w:val="32"/>
          <w:szCs w:val="32"/>
        </w:rPr>
        <w:t>是日常业务量减少。</w:t>
      </w:r>
      <w:r w:rsidR="008B2A1D">
        <w:rPr>
          <w:rFonts w:ascii="仿宋_GB2312" w:eastAsia="仿宋_GB2312" w:hint="eastAsia"/>
          <w:sz w:val="32"/>
          <w:szCs w:val="32"/>
        </w:rPr>
        <w:t>…</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（二）年度支出总体情况</w:t>
      </w:r>
    </w:p>
    <w:p w:rsidR="008B2A1D" w:rsidRDefault="000B5EC2" w:rsidP="008B2A1D">
      <w:pPr>
        <w:spacing w:line="288" w:lineRule="auto"/>
        <w:ind w:firstLineChars="200" w:firstLine="640"/>
        <w:rPr>
          <w:rFonts w:ascii="仿宋_GB2312" w:eastAsia="仿宋_GB2312"/>
          <w:sz w:val="32"/>
          <w:szCs w:val="32"/>
        </w:rPr>
      </w:pPr>
      <w:r>
        <w:rPr>
          <w:rFonts w:ascii="仿宋_GB2312" w:eastAsia="仿宋_GB2312" w:hint="eastAsia"/>
          <w:sz w:val="32"/>
          <w:szCs w:val="32"/>
        </w:rPr>
        <w:t>揭阳市地质环境监测站2015</w:t>
      </w:r>
      <w:r w:rsidR="008B2A1D">
        <w:rPr>
          <w:rFonts w:ascii="仿宋_GB2312" w:eastAsia="仿宋_GB2312" w:hint="eastAsia"/>
          <w:sz w:val="32"/>
          <w:szCs w:val="32"/>
        </w:rPr>
        <w:t>年度总支出</w:t>
      </w:r>
      <w:r w:rsidR="00A30737">
        <w:rPr>
          <w:rFonts w:ascii="仿宋_GB2312" w:eastAsia="仿宋_GB2312" w:hint="eastAsia"/>
          <w:sz w:val="32"/>
          <w:szCs w:val="32"/>
        </w:rPr>
        <w:t>32.02</w:t>
      </w:r>
      <w:r w:rsidR="008B2A1D">
        <w:rPr>
          <w:rFonts w:ascii="仿宋_GB2312" w:eastAsia="仿宋_GB2312" w:hint="eastAsia"/>
          <w:sz w:val="32"/>
          <w:szCs w:val="32"/>
        </w:rPr>
        <w:t>万元，具体情况如下：</w:t>
      </w:r>
    </w:p>
    <w:p w:rsidR="00503545" w:rsidRDefault="008B2A1D" w:rsidP="008B2A1D">
      <w:pPr>
        <w:spacing w:line="640" w:lineRule="exact"/>
        <w:ind w:firstLine="645"/>
        <w:rPr>
          <w:rFonts w:ascii="仿宋_GB2312" w:eastAsia="仿宋_GB2312"/>
          <w:sz w:val="32"/>
          <w:szCs w:val="32"/>
        </w:rPr>
      </w:pPr>
      <w:r>
        <w:rPr>
          <w:rFonts w:ascii="仿宋_GB2312" w:eastAsia="仿宋_GB2312" w:hAnsi="宋体" w:hint="eastAsia"/>
          <w:sz w:val="32"/>
          <w:szCs w:val="32"/>
        </w:rPr>
        <w:t>1.</w:t>
      </w:r>
      <w:r w:rsidR="009C1139">
        <w:rPr>
          <w:rFonts w:ascii="仿宋_GB2312" w:eastAsia="仿宋_GB2312" w:hint="eastAsia"/>
          <w:sz w:val="32"/>
          <w:szCs w:val="32"/>
        </w:rPr>
        <w:t>基本</w:t>
      </w:r>
      <w:r>
        <w:rPr>
          <w:rFonts w:ascii="仿宋_GB2312" w:eastAsia="仿宋_GB2312" w:hint="eastAsia"/>
          <w:sz w:val="32"/>
          <w:szCs w:val="32"/>
        </w:rPr>
        <w:t>支出</w:t>
      </w:r>
      <w:r w:rsidR="009C1139">
        <w:rPr>
          <w:rFonts w:ascii="仿宋_GB2312" w:eastAsia="仿宋_GB2312" w:hint="eastAsia"/>
          <w:sz w:val="32"/>
          <w:szCs w:val="32"/>
        </w:rPr>
        <w:t>10.08</w:t>
      </w:r>
      <w:r>
        <w:rPr>
          <w:rFonts w:ascii="仿宋_GB2312" w:eastAsia="仿宋_GB2312" w:hint="eastAsia"/>
          <w:sz w:val="32"/>
          <w:szCs w:val="32"/>
        </w:rPr>
        <w:t>万元，主要用于</w:t>
      </w:r>
      <w:r w:rsidR="00503545">
        <w:rPr>
          <w:rFonts w:ascii="仿宋_GB2312" w:eastAsia="仿宋_GB2312" w:hint="eastAsia"/>
          <w:sz w:val="32"/>
          <w:szCs w:val="32"/>
        </w:rPr>
        <w:t>本单位</w:t>
      </w:r>
      <w:r w:rsidR="009C1139">
        <w:rPr>
          <w:rFonts w:ascii="仿宋_GB2312" w:eastAsia="仿宋_GB2312" w:hint="eastAsia"/>
          <w:sz w:val="32"/>
          <w:szCs w:val="32"/>
        </w:rPr>
        <w:t>人员</w:t>
      </w:r>
      <w:r w:rsidR="00503545">
        <w:rPr>
          <w:rFonts w:ascii="仿宋_GB2312" w:eastAsia="仿宋_GB2312" w:hint="eastAsia"/>
          <w:sz w:val="32"/>
          <w:szCs w:val="32"/>
        </w:rPr>
        <w:t>工资福利，项目支出21.94万元</w:t>
      </w:r>
      <w:r>
        <w:rPr>
          <w:rFonts w:ascii="仿宋_GB2312" w:eastAsia="仿宋_GB2312" w:hint="eastAsia"/>
          <w:sz w:val="32"/>
          <w:szCs w:val="32"/>
        </w:rPr>
        <w:t>，</w:t>
      </w:r>
      <w:r w:rsidR="00503545">
        <w:rPr>
          <w:rFonts w:ascii="仿宋_GB2312" w:eastAsia="仿宋_GB2312" w:hint="eastAsia"/>
          <w:sz w:val="32"/>
          <w:szCs w:val="32"/>
        </w:rPr>
        <w:t>主要用于本单位地质灾害防治支出。</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二、</w:t>
      </w:r>
      <w:r w:rsidR="008765E6">
        <w:rPr>
          <w:rFonts w:ascii="仿宋_GB2312" w:eastAsia="仿宋_GB2312" w:hint="eastAsia"/>
          <w:b/>
          <w:sz w:val="32"/>
          <w:szCs w:val="32"/>
        </w:rPr>
        <w:t>2015</w:t>
      </w:r>
      <w:r>
        <w:rPr>
          <w:rFonts w:ascii="仿宋_GB2312" w:eastAsia="仿宋_GB2312" w:hint="eastAsia"/>
          <w:b/>
          <w:sz w:val="32"/>
          <w:szCs w:val="32"/>
        </w:rPr>
        <w:t>年度财政拨款收入支出总表说明</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（一）</w:t>
      </w:r>
      <w:r w:rsidR="008765E6">
        <w:rPr>
          <w:rFonts w:ascii="仿宋_GB2312" w:eastAsia="仿宋_GB2312" w:hint="eastAsia"/>
          <w:b/>
          <w:sz w:val="32"/>
          <w:szCs w:val="32"/>
        </w:rPr>
        <w:t>2015</w:t>
      </w:r>
      <w:r>
        <w:rPr>
          <w:rFonts w:ascii="仿宋_GB2312" w:eastAsia="仿宋_GB2312" w:hint="eastAsia"/>
          <w:b/>
          <w:sz w:val="32"/>
          <w:szCs w:val="32"/>
        </w:rPr>
        <w:t>年度财政拨款收入说明</w:t>
      </w:r>
    </w:p>
    <w:p w:rsidR="008B2A1D" w:rsidRDefault="008765E6" w:rsidP="008765E6">
      <w:pPr>
        <w:spacing w:line="640" w:lineRule="exact"/>
        <w:ind w:firstLineChars="200" w:firstLine="723"/>
        <w:rPr>
          <w:rFonts w:ascii="仿宋_GB2312" w:eastAsia="仿宋_GB2312"/>
          <w:sz w:val="32"/>
          <w:szCs w:val="32"/>
        </w:rPr>
      </w:pPr>
      <w:r>
        <w:rPr>
          <w:rFonts w:ascii="宋体" w:hAnsi="宋体" w:hint="eastAsia"/>
          <w:b/>
          <w:sz w:val="36"/>
          <w:szCs w:val="36"/>
        </w:rPr>
        <w:t>揭阳市地质环境监测站2015年</w:t>
      </w:r>
      <w:r w:rsidR="008B2A1D">
        <w:rPr>
          <w:rFonts w:ascii="仿宋_GB2312" w:eastAsia="仿宋_GB2312" w:hint="eastAsia"/>
          <w:sz w:val="32"/>
          <w:szCs w:val="32"/>
        </w:rPr>
        <w:t>度财政拨款收入合计</w:t>
      </w:r>
      <w:r w:rsidR="00A30737">
        <w:rPr>
          <w:rFonts w:ascii="仿宋_GB2312" w:eastAsia="仿宋_GB2312" w:hint="eastAsia"/>
          <w:sz w:val="32"/>
          <w:szCs w:val="32"/>
        </w:rPr>
        <w:t>10.08</w:t>
      </w:r>
      <w:r w:rsidR="008B2A1D">
        <w:rPr>
          <w:rFonts w:ascii="仿宋_GB2312" w:eastAsia="仿宋_GB2312" w:hint="eastAsia"/>
          <w:sz w:val="32"/>
          <w:szCs w:val="32"/>
        </w:rPr>
        <w:t xml:space="preserve"> 万元。其中：一般公共预算财政拨款收入</w:t>
      </w:r>
      <w:r w:rsidR="00A30737">
        <w:rPr>
          <w:rFonts w:ascii="仿宋_GB2312" w:eastAsia="仿宋_GB2312" w:hint="eastAsia"/>
          <w:sz w:val="32"/>
          <w:szCs w:val="32"/>
        </w:rPr>
        <w:t>10.08</w:t>
      </w:r>
      <w:r w:rsidR="008B2A1D">
        <w:rPr>
          <w:rFonts w:ascii="仿宋_GB2312" w:eastAsia="仿宋_GB2312" w:hint="eastAsia"/>
          <w:sz w:val="32"/>
          <w:szCs w:val="32"/>
        </w:rPr>
        <w:t xml:space="preserve"> </w:t>
      </w:r>
      <w:r w:rsidR="00A30737">
        <w:rPr>
          <w:rFonts w:ascii="仿宋_GB2312" w:eastAsia="仿宋_GB2312" w:hint="eastAsia"/>
          <w:sz w:val="32"/>
          <w:szCs w:val="32"/>
        </w:rPr>
        <w:t>万</w:t>
      </w:r>
      <w:r w:rsidR="00A30737">
        <w:rPr>
          <w:rFonts w:ascii="仿宋_GB2312" w:eastAsia="仿宋_GB2312" w:hint="eastAsia"/>
          <w:sz w:val="32"/>
          <w:szCs w:val="32"/>
        </w:rPr>
        <w:lastRenderedPageBreak/>
        <w:t>元，比年初预算数增加0</w:t>
      </w:r>
      <w:r w:rsidR="008B2A1D">
        <w:rPr>
          <w:rFonts w:ascii="仿宋_GB2312" w:eastAsia="仿宋_GB2312" w:hint="eastAsia"/>
          <w:sz w:val="32"/>
          <w:szCs w:val="32"/>
        </w:rPr>
        <w:t>万元，增长</w:t>
      </w:r>
      <w:r w:rsidR="00A30737">
        <w:rPr>
          <w:rFonts w:ascii="仿宋_GB2312" w:eastAsia="仿宋_GB2312" w:hint="eastAsia"/>
          <w:sz w:val="32"/>
          <w:szCs w:val="32"/>
        </w:rPr>
        <w:t>0</w:t>
      </w:r>
      <w:r w:rsidR="008B2A1D">
        <w:rPr>
          <w:rFonts w:ascii="仿宋_GB2312" w:eastAsia="仿宋_GB2312" w:hint="eastAsia"/>
          <w:sz w:val="32"/>
          <w:szCs w:val="32"/>
        </w:rPr>
        <w:t>%</w:t>
      </w:r>
      <w:r w:rsidR="00A30737">
        <w:rPr>
          <w:rFonts w:ascii="仿宋_GB2312" w:eastAsia="仿宋_GB2312" w:hint="eastAsia"/>
          <w:sz w:val="32"/>
          <w:szCs w:val="32"/>
        </w:rPr>
        <w:t>。</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（二）</w:t>
      </w:r>
      <w:r w:rsidR="00AF7F20">
        <w:rPr>
          <w:rFonts w:ascii="仿宋_GB2312" w:eastAsia="仿宋_GB2312" w:hint="eastAsia"/>
          <w:b/>
          <w:sz w:val="32"/>
          <w:szCs w:val="32"/>
        </w:rPr>
        <w:t>2015</w:t>
      </w:r>
      <w:r>
        <w:rPr>
          <w:rFonts w:ascii="仿宋_GB2312" w:eastAsia="仿宋_GB2312" w:hint="eastAsia"/>
          <w:b/>
          <w:sz w:val="32"/>
          <w:szCs w:val="32"/>
        </w:rPr>
        <w:t>年度财政拨款支出说明</w:t>
      </w:r>
    </w:p>
    <w:p w:rsidR="008B2A1D" w:rsidRDefault="00A30737" w:rsidP="007F5C25">
      <w:pPr>
        <w:spacing w:line="640" w:lineRule="exact"/>
        <w:ind w:firstLineChars="200" w:firstLine="640"/>
        <w:rPr>
          <w:rFonts w:ascii="仿宋_GB2312" w:eastAsia="仿宋_GB2312"/>
          <w:sz w:val="32"/>
          <w:szCs w:val="32"/>
        </w:rPr>
      </w:pPr>
      <w:r>
        <w:rPr>
          <w:rFonts w:ascii="仿宋_GB2312" w:eastAsia="仿宋_GB2312" w:hint="eastAsia"/>
          <w:sz w:val="32"/>
          <w:szCs w:val="32"/>
        </w:rPr>
        <w:t>揭阳市地质环境监测站2015</w:t>
      </w:r>
      <w:r w:rsidR="008B2A1D">
        <w:rPr>
          <w:rFonts w:ascii="仿宋_GB2312" w:eastAsia="仿宋_GB2312" w:hint="eastAsia"/>
          <w:sz w:val="32"/>
          <w:szCs w:val="32"/>
        </w:rPr>
        <w:t xml:space="preserve">年度财政拨款支出合计 </w:t>
      </w:r>
      <w:r>
        <w:rPr>
          <w:rFonts w:ascii="仿宋_GB2312" w:eastAsia="仿宋_GB2312" w:hint="eastAsia"/>
          <w:sz w:val="32"/>
          <w:szCs w:val="32"/>
        </w:rPr>
        <w:t>10.08</w:t>
      </w:r>
      <w:r w:rsidR="008B2A1D">
        <w:rPr>
          <w:rFonts w:ascii="仿宋_GB2312" w:eastAsia="仿宋_GB2312" w:hint="eastAsia"/>
          <w:sz w:val="32"/>
          <w:szCs w:val="32"/>
        </w:rPr>
        <w:t>万元。其中：一般公共预算财政拨款支出</w:t>
      </w:r>
      <w:r>
        <w:rPr>
          <w:rFonts w:ascii="仿宋_GB2312" w:eastAsia="仿宋_GB2312" w:hint="eastAsia"/>
          <w:sz w:val="32"/>
          <w:szCs w:val="32"/>
        </w:rPr>
        <w:t>10.08</w:t>
      </w:r>
      <w:r w:rsidR="008B2A1D">
        <w:rPr>
          <w:rFonts w:ascii="仿宋_GB2312" w:eastAsia="仿宋_GB2312" w:hint="eastAsia"/>
          <w:sz w:val="32"/>
          <w:szCs w:val="32"/>
        </w:rPr>
        <w:t xml:space="preserve"> 万元，比年初预算数增加（减少） </w:t>
      </w:r>
      <w:r>
        <w:rPr>
          <w:rFonts w:ascii="仿宋_GB2312" w:eastAsia="仿宋_GB2312" w:hint="eastAsia"/>
          <w:sz w:val="32"/>
          <w:szCs w:val="32"/>
        </w:rPr>
        <w:t>0</w:t>
      </w:r>
      <w:r w:rsidR="00503545">
        <w:rPr>
          <w:rFonts w:ascii="仿宋_GB2312" w:eastAsia="仿宋_GB2312" w:hint="eastAsia"/>
          <w:sz w:val="32"/>
          <w:szCs w:val="32"/>
        </w:rPr>
        <w:t>万元。</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三、</w:t>
      </w:r>
      <w:r w:rsidR="007F5C25">
        <w:rPr>
          <w:rFonts w:ascii="仿宋_GB2312" w:eastAsia="仿宋_GB2312" w:hint="eastAsia"/>
          <w:b/>
          <w:sz w:val="32"/>
          <w:szCs w:val="32"/>
        </w:rPr>
        <w:t>2015</w:t>
      </w:r>
      <w:r>
        <w:rPr>
          <w:rFonts w:ascii="仿宋_GB2312" w:eastAsia="仿宋_GB2312" w:hint="eastAsia"/>
          <w:b/>
          <w:sz w:val="32"/>
          <w:szCs w:val="32"/>
        </w:rPr>
        <w:t>年度财政拨款“三公”经费支出决算情况说明</w:t>
      </w:r>
    </w:p>
    <w:p w:rsidR="008B2A1D" w:rsidRDefault="008B2A1D" w:rsidP="008B2A1D">
      <w:pPr>
        <w:ind w:firstLineChars="200" w:firstLine="640"/>
        <w:rPr>
          <w:rFonts w:ascii="仿宋_GB2312" w:eastAsia="仿宋_GB2312" w:hAnsi="宋体"/>
          <w:b/>
          <w:sz w:val="32"/>
          <w:szCs w:val="32"/>
        </w:rPr>
      </w:pPr>
      <w:r>
        <w:rPr>
          <w:rFonts w:ascii="仿宋_GB2312" w:eastAsia="仿宋_GB2312" w:hAnsi="宋体" w:hint="eastAsia"/>
          <w:b/>
          <w:sz w:val="32"/>
          <w:szCs w:val="32"/>
        </w:rPr>
        <w:t>（一）“三公”经费财政拨款支出决算总体情况说明</w:t>
      </w:r>
    </w:p>
    <w:p w:rsidR="007F5C25" w:rsidRDefault="007F5C25" w:rsidP="008B2A1D">
      <w:pPr>
        <w:ind w:firstLineChars="200" w:firstLine="640"/>
        <w:rPr>
          <w:rFonts w:ascii="仿宋_GB2312" w:eastAsia="仿宋_GB2312"/>
          <w:sz w:val="32"/>
          <w:szCs w:val="32"/>
        </w:rPr>
      </w:pPr>
      <w:r>
        <w:rPr>
          <w:rFonts w:ascii="仿宋_GB2312" w:eastAsia="仿宋_GB2312" w:hint="eastAsia"/>
          <w:sz w:val="32"/>
          <w:szCs w:val="32"/>
        </w:rPr>
        <w:t>揭阳市地质环境监测站2015</w:t>
      </w:r>
      <w:r w:rsidR="008B2A1D">
        <w:rPr>
          <w:rFonts w:ascii="仿宋_GB2312" w:eastAsia="仿宋_GB2312" w:hint="eastAsia"/>
          <w:sz w:val="32"/>
          <w:szCs w:val="32"/>
        </w:rPr>
        <w:t>年度“</w:t>
      </w:r>
      <w:r w:rsidR="008B2A1D">
        <w:rPr>
          <w:rFonts w:ascii="仿宋_GB2312" w:eastAsia="仿宋_GB2312" w:hAnsi="宋体" w:hint="eastAsia"/>
          <w:sz w:val="32"/>
          <w:szCs w:val="32"/>
        </w:rPr>
        <w:t>三公”经费财政拨款支出决算为</w:t>
      </w:r>
      <w:r>
        <w:rPr>
          <w:rFonts w:ascii="仿宋_GB2312" w:eastAsia="仿宋_GB2312" w:hAnsi="宋体" w:hint="eastAsia"/>
          <w:sz w:val="32"/>
          <w:szCs w:val="32"/>
        </w:rPr>
        <w:t>0</w:t>
      </w:r>
      <w:r w:rsidR="008B2A1D">
        <w:rPr>
          <w:rFonts w:ascii="仿宋_GB2312" w:eastAsia="仿宋_GB2312" w:hAnsi="宋体" w:hint="eastAsia"/>
          <w:sz w:val="32"/>
          <w:szCs w:val="32"/>
        </w:rPr>
        <w:t xml:space="preserve"> 万元，完成预算 </w:t>
      </w:r>
      <w:r>
        <w:rPr>
          <w:rFonts w:ascii="仿宋_GB2312" w:eastAsia="仿宋_GB2312" w:hAnsi="宋体" w:hint="eastAsia"/>
          <w:sz w:val="32"/>
          <w:szCs w:val="32"/>
        </w:rPr>
        <w:t>0</w:t>
      </w:r>
      <w:r w:rsidR="008B2A1D">
        <w:rPr>
          <w:rFonts w:ascii="仿宋_GB2312" w:eastAsia="仿宋_GB2312" w:hAnsi="宋体" w:hint="eastAsia"/>
          <w:sz w:val="32"/>
          <w:szCs w:val="32"/>
        </w:rPr>
        <w:t xml:space="preserve">万元的 </w:t>
      </w:r>
      <w:r>
        <w:rPr>
          <w:rFonts w:ascii="仿宋_GB2312" w:eastAsia="仿宋_GB2312" w:hAnsi="宋体" w:hint="eastAsia"/>
          <w:sz w:val="32"/>
          <w:szCs w:val="32"/>
        </w:rPr>
        <w:t>0</w:t>
      </w:r>
      <w:r w:rsidR="008B2A1D">
        <w:rPr>
          <w:rFonts w:ascii="仿宋_GB2312" w:eastAsia="仿宋_GB2312" w:hAnsi="宋体" w:hint="eastAsia"/>
          <w:sz w:val="32"/>
          <w:szCs w:val="32"/>
        </w:rPr>
        <w:t>%。其中：</w:t>
      </w:r>
      <w:r w:rsidR="008B2A1D">
        <w:rPr>
          <w:rFonts w:ascii="仿宋_GB2312" w:eastAsia="仿宋_GB2312" w:hint="eastAsia"/>
          <w:sz w:val="32"/>
          <w:szCs w:val="32"/>
        </w:rPr>
        <w:t xml:space="preserve">因公出国（境）费支出决算为 </w:t>
      </w:r>
      <w:r>
        <w:rPr>
          <w:rFonts w:ascii="仿宋_GB2312" w:eastAsia="仿宋_GB2312" w:hint="eastAsia"/>
          <w:sz w:val="32"/>
          <w:szCs w:val="32"/>
        </w:rPr>
        <w:t>0</w:t>
      </w:r>
      <w:r w:rsidR="008B2A1D">
        <w:rPr>
          <w:rFonts w:ascii="仿宋_GB2312" w:eastAsia="仿宋_GB2312" w:hint="eastAsia"/>
          <w:sz w:val="32"/>
          <w:szCs w:val="32"/>
        </w:rPr>
        <w:t xml:space="preserve"> 万元，完成预算 </w:t>
      </w:r>
      <w:r>
        <w:rPr>
          <w:rFonts w:ascii="仿宋_GB2312" w:eastAsia="仿宋_GB2312" w:hint="eastAsia"/>
          <w:sz w:val="32"/>
          <w:szCs w:val="32"/>
        </w:rPr>
        <w:t>0</w:t>
      </w:r>
      <w:r w:rsidR="008B2A1D">
        <w:rPr>
          <w:rFonts w:ascii="仿宋_GB2312" w:eastAsia="仿宋_GB2312" w:hint="eastAsia"/>
          <w:sz w:val="32"/>
          <w:szCs w:val="32"/>
        </w:rPr>
        <w:t>万元的</w:t>
      </w:r>
      <w:r>
        <w:rPr>
          <w:rFonts w:ascii="仿宋_GB2312" w:eastAsia="仿宋_GB2312" w:hint="eastAsia"/>
          <w:sz w:val="32"/>
          <w:szCs w:val="32"/>
        </w:rPr>
        <w:t>0</w:t>
      </w:r>
      <w:r w:rsidR="008B2A1D">
        <w:rPr>
          <w:rFonts w:ascii="仿宋_GB2312" w:eastAsia="仿宋_GB2312" w:hint="eastAsia"/>
          <w:sz w:val="32"/>
          <w:szCs w:val="32"/>
        </w:rPr>
        <w:t xml:space="preserve"> %；公务用车购置及运行维护费支出决算为</w:t>
      </w:r>
      <w:r>
        <w:rPr>
          <w:rFonts w:ascii="仿宋_GB2312" w:eastAsia="仿宋_GB2312" w:hint="eastAsia"/>
          <w:sz w:val="32"/>
          <w:szCs w:val="32"/>
        </w:rPr>
        <w:t>0</w:t>
      </w:r>
      <w:r w:rsidR="008B2A1D">
        <w:rPr>
          <w:rFonts w:ascii="仿宋_GB2312" w:eastAsia="仿宋_GB2312" w:hint="eastAsia"/>
          <w:sz w:val="32"/>
          <w:szCs w:val="32"/>
        </w:rPr>
        <w:t xml:space="preserve">  万元，完成预算 万元的</w:t>
      </w:r>
      <w:r>
        <w:rPr>
          <w:rFonts w:ascii="仿宋_GB2312" w:eastAsia="仿宋_GB2312" w:hint="eastAsia"/>
          <w:sz w:val="32"/>
          <w:szCs w:val="32"/>
        </w:rPr>
        <w:t>0</w:t>
      </w:r>
      <w:r w:rsidR="008B2A1D">
        <w:rPr>
          <w:rFonts w:ascii="仿宋_GB2312" w:eastAsia="仿宋_GB2312" w:hint="eastAsia"/>
          <w:sz w:val="32"/>
          <w:szCs w:val="32"/>
        </w:rPr>
        <w:t xml:space="preserve"> %；公务接待费支出决算为 </w:t>
      </w:r>
      <w:r>
        <w:rPr>
          <w:rFonts w:ascii="仿宋_GB2312" w:eastAsia="仿宋_GB2312" w:hint="eastAsia"/>
          <w:sz w:val="32"/>
          <w:szCs w:val="32"/>
        </w:rPr>
        <w:t>0</w:t>
      </w:r>
      <w:r w:rsidR="008B2A1D">
        <w:rPr>
          <w:rFonts w:ascii="仿宋_GB2312" w:eastAsia="仿宋_GB2312" w:hint="eastAsia"/>
          <w:sz w:val="32"/>
          <w:szCs w:val="32"/>
        </w:rPr>
        <w:t xml:space="preserve"> 万元，完成预算</w:t>
      </w:r>
      <w:r>
        <w:rPr>
          <w:rFonts w:ascii="仿宋_GB2312" w:eastAsia="仿宋_GB2312" w:hint="eastAsia"/>
          <w:sz w:val="32"/>
          <w:szCs w:val="32"/>
        </w:rPr>
        <w:t>0</w:t>
      </w:r>
      <w:r w:rsidR="008B2A1D">
        <w:rPr>
          <w:rFonts w:ascii="仿宋_GB2312" w:eastAsia="仿宋_GB2312" w:hint="eastAsia"/>
          <w:sz w:val="32"/>
          <w:szCs w:val="32"/>
        </w:rPr>
        <w:t xml:space="preserve"> 万元的</w:t>
      </w:r>
      <w:r>
        <w:rPr>
          <w:rFonts w:ascii="仿宋_GB2312" w:eastAsia="仿宋_GB2312" w:hint="eastAsia"/>
          <w:sz w:val="32"/>
          <w:szCs w:val="32"/>
        </w:rPr>
        <w:t>0</w:t>
      </w:r>
      <w:r w:rsidR="008B2A1D">
        <w:rPr>
          <w:rFonts w:ascii="仿宋_GB2312" w:eastAsia="仿宋_GB2312" w:hint="eastAsia"/>
          <w:sz w:val="32"/>
          <w:szCs w:val="32"/>
        </w:rPr>
        <w:t xml:space="preserve"> %。</w:t>
      </w:r>
    </w:p>
    <w:p w:rsidR="008B2A1D" w:rsidRDefault="008B2A1D" w:rsidP="008B2A1D">
      <w:pPr>
        <w:ind w:firstLineChars="200" w:firstLine="640"/>
        <w:rPr>
          <w:rFonts w:ascii="仿宋_GB2312" w:eastAsia="仿宋_GB2312" w:hAnsi="宋体"/>
          <w:b/>
          <w:sz w:val="32"/>
          <w:szCs w:val="32"/>
        </w:rPr>
      </w:pPr>
      <w:r>
        <w:rPr>
          <w:rFonts w:ascii="仿宋_GB2312" w:eastAsia="仿宋_GB2312" w:hAnsi="宋体" w:hint="eastAsia"/>
          <w:b/>
          <w:sz w:val="32"/>
          <w:szCs w:val="32"/>
        </w:rPr>
        <w:t>（二）“三公”经费财政拨款支出决算具体情况说明</w:t>
      </w:r>
    </w:p>
    <w:p w:rsidR="007F5C25" w:rsidRDefault="007F5C25" w:rsidP="007F5C25">
      <w:pPr>
        <w:ind w:firstLineChars="200" w:firstLine="640"/>
        <w:rPr>
          <w:rFonts w:ascii="仿宋_GB2312" w:eastAsia="仿宋_GB2312"/>
          <w:sz w:val="32"/>
          <w:szCs w:val="32"/>
        </w:rPr>
      </w:pPr>
      <w:r>
        <w:rPr>
          <w:rFonts w:ascii="仿宋_GB2312" w:eastAsia="仿宋_GB2312" w:hAnsi="宋体" w:hint="eastAsia"/>
          <w:sz w:val="32"/>
          <w:szCs w:val="32"/>
        </w:rPr>
        <w:t>2015</w:t>
      </w:r>
      <w:r w:rsidR="008B2A1D">
        <w:rPr>
          <w:rFonts w:ascii="仿宋_GB2312" w:eastAsia="仿宋_GB2312" w:hAnsi="宋体" w:hint="eastAsia"/>
          <w:sz w:val="32"/>
          <w:szCs w:val="32"/>
        </w:rPr>
        <w:t>年</w:t>
      </w:r>
      <w:r w:rsidR="008B2A1D">
        <w:rPr>
          <w:rFonts w:ascii="仿宋_GB2312" w:eastAsia="仿宋_GB2312" w:hint="eastAsia"/>
          <w:sz w:val="32"/>
          <w:szCs w:val="32"/>
        </w:rPr>
        <w:t xml:space="preserve">“三公”经费财政拨款支出决算中，因公出国（境）费 </w:t>
      </w:r>
      <w:r>
        <w:rPr>
          <w:rFonts w:ascii="仿宋_GB2312" w:eastAsia="仿宋_GB2312" w:hint="eastAsia"/>
          <w:sz w:val="32"/>
          <w:szCs w:val="32"/>
        </w:rPr>
        <w:t>0</w:t>
      </w:r>
      <w:r w:rsidR="008B2A1D">
        <w:rPr>
          <w:rFonts w:ascii="仿宋_GB2312" w:eastAsia="仿宋_GB2312" w:hint="eastAsia"/>
          <w:sz w:val="32"/>
          <w:szCs w:val="32"/>
        </w:rPr>
        <w:t xml:space="preserve">万元，占 </w:t>
      </w:r>
      <w:r>
        <w:rPr>
          <w:rFonts w:ascii="仿宋_GB2312" w:eastAsia="仿宋_GB2312" w:hint="eastAsia"/>
          <w:sz w:val="32"/>
          <w:szCs w:val="32"/>
        </w:rPr>
        <w:t>0</w:t>
      </w:r>
      <w:r w:rsidR="008B2A1D">
        <w:rPr>
          <w:rFonts w:ascii="仿宋_GB2312" w:eastAsia="仿宋_GB2312" w:hint="eastAsia"/>
          <w:sz w:val="32"/>
          <w:szCs w:val="32"/>
        </w:rPr>
        <w:t xml:space="preserve">%；公务用车购置及运行维护费支出 </w:t>
      </w:r>
      <w:r>
        <w:rPr>
          <w:rFonts w:ascii="仿宋_GB2312" w:eastAsia="仿宋_GB2312" w:hint="eastAsia"/>
          <w:sz w:val="32"/>
          <w:szCs w:val="32"/>
        </w:rPr>
        <w:t>0</w:t>
      </w:r>
      <w:r w:rsidR="008B2A1D">
        <w:rPr>
          <w:rFonts w:ascii="仿宋_GB2312" w:eastAsia="仿宋_GB2312" w:hint="eastAsia"/>
          <w:sz w:val="32"/>
          <w:szCs w:val="32"/>
        </w:rPr>
        <w:t>万元，占</w:t>
      </w:r>
      <w:r>
        <w:rPr>
          <w:rFonts w:ascii="仿宋_GB2312" w:eastAsia="仿宋_GB2312" w:hint="eastAsia"/>
          <w:sz w:val="32"/>
          <w:szCs w:val="32"/>
        </w:rPr>
        <w:t>0</w:t>
      </w:r>
      <w:r w:rsidR="008B2A1D">
        <w:rPr>
          <w:rFonts w:ascii="仿宋_GB2312" w:eastAsia="仿宋_GB2312" w:hint="eastAsia"/>
          <w:sz w:val="32"/>
          <w:szCs w:val="32"/>
        </w:rPr>
        <w:t xml:space="preserve"> %；公务接待费支出</w:t>
      </w:r>
      <w:r>
        <w:rPr>
          <w:rFonts w:ascii="仿宋_GB2312" w:eastAsia="仿宋_GB2312" w:hint="eastAsia"/>
          <w:sz w:val="32"/>
          <w:szCs w:val="32"/>
        </w:rPr>
        <w:t>0</w:t>
      </w:r>
      <w:r w:rsidR="008B2A1D">
        <w:rPr>
          <w:rFonts w:ascii="仿宋_GB2312" w:eastAsia="仿宋_GB2312" w:hint="eastAsia"/>
          <w:sz w:val="32"/>
          <w:szCs w:val="32"/>
        </w:rPr>
        <w:t xml:space="preserve"> 万元，占 </w:t>
      </w:r>
      <w:r>
        <w:rPr>
          <w:rFonts w:ascii="仿宋_GB2312" w:eastAsia="仿宋_GB2312" w:hint="eastAsia"/>
          <w:sz w:val="32"/>
          <w:szCs w:val="32"/>
        </w:rPr>
        <w:t>0</w:t>
      </w:r>
      <w:r w:rsidR="008B2A1D">
        <w:rPr>
          <w:rFonts w:ascii="仿宋_GB2312" w:eastAsia="仿宋_GB2312" w:hint="eastAsia"/>
          <w:sz w:val="32"/>
          <w:szCs w:val="32"/>
        </w:rPr>
        <w:t>%。</w:t>
      </w:r>
    </w:p>
    <w:p w:rsidR="008B2A1D" w:rsidRDefault="008B2A1D"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四、其他重要事项的情况说明</w:t>
      </w:r>
    </w:p>
    <w:p w:rsidR="008B2A1D" w:rsidRDefault="00B246D7"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t>（一</w:t>
      </w:r>
      <w:r w:rsidR="008B2A1D">
        <w:rPr>
          <w:rFonts w:ascii="仿宋_GB2312" w:eastAsia="仿宋_GB2312" w:hint="eastAsia"/>
          <w:b/>
          <w:sz w:val="32"/>
          <w:szCs w:val="32"/>
        </w:rPr>
        <w:t>）国有资产占用情况</w:t>
      </w:r>
    </w:p>
    <w:p w:rsidR="00B246D7" w:rsidRDefault="008B2A1D" w:rsidP="008B2A1D">
      <w:pPr>
        <w:spacing w:line="580" w:lineRule="exact"/>
        <w:ind w:firstLineChars="200" w:firstLine="640"/>
        <w:rPr>
          <w:rFonts w:ascii="仿宋_GB2312" w:eastAsia="仿宋_GB2312"/>
          <w:sz w:val="32"/>
          <w:szCs w:val="32"/>
        </w:rPr>
      </w:pPr>
      <w:r>
        <w:rPr>
          <w:rFonts w:ascii="仿宋_GB2312" w:eastAsia="仿宋_GB2312" w:hint="eastAsia"/>
          <w:sz w:val="32"/>
          <w:szCs w:val="32"/>
        </w:rPr>
        <w:t>截至</w:t>
      </w:r>
      <w:r w:rsidR="00B246D7">
        <w:rPr>
          <w:rFonts w:ascii="仿宋_GB2312" w:eastAsia="仿宋_GB2312" w:hint="eastAsia"/>
          <w:sz w:val="32"/>
          <w:szCs w:val="32"/>
        </w:rPr>
        <w:t>2015</w:t>
      </w:r>
      <w:r>
        <w:rPr>
          <w:rFonts w:ascii="仿宋_GB2312" w:eastAsia="仿宋_GB2312" w:hint="eastAsia"/>
          <w:sz w:val="32"/>
          <w:szCs w:val="32"/>
        </w:rPr>
        <w:t>年12月31日，本部门共有车辆</w:t>
      </w:r>
      <w:r w:rsidR="00B246D7">
        <w:rPr>
          <w:rFonts w:ascii="仿宋_GB2312" w:eastAsia="仿宋_GB2312" w:hint="eastAsia"/>
          <w:sz w:val="32"/>
          <w:szCs w:val="32"/>
        </w:rPr>
        <w:t>1</w:t>
      </w:r>
      <w:r>
        <w:rPr>
          <w:rFonts w:ascii="仿宋_GB2312" w:eastAsia="仿宋_GB2312" w:hint="eastAsia"/>
          <w:sz w:val="32"/>
          <w:szCs w:val="32"/>
        </w:rPr>
        <w:t>辆，其中，一般公务用车</w:t>
      </w:r>
      <w:r w:rsidR="00B246D7">
        <w:rPr>
          <w:rFonts w:ascii="仿宋_GB2312" w:eastAsia="仿宋_GB2312" w:hint="eastAsia"/>
          <w:sz w:val="32"/>
          <w:szCs w:val="32"/>
        </w:rPr>
        <w:t>1</w:t>
      </w:r>
      <w:r>
        <w:rPr>
          <w:rFonts w:ascii="仿宋_GB2312" w:eastAsia="仿宋_GB2312" w:hint="eastAsia"/>
          <w:sz w:val="32"/>
          <w:szCs w:val="32"/>
        </w:rPr>
        <w:t>辆（用于机要通信、应急工作）</w:t>
      </w:r>
      <w:r w:rsidR="00B246D7">
        <w:rPr>
          <w:rFonts w:ascii="仿宋_GB2312" w:eastAsia="仿宋_GB2312" w:hint="eastAsia"/>
          <w:sz w:val="32"/>
          <w:szCs w:val="32"/>
        </w:rPr>
        <w:t>。</w:t>
      </w:r>
    </w:p>
    <w:p w:rsidR="008B2A1D" w:rsidRDefault="00994FC9" w:rsidP="008B2A1D">
      <w:pPr>
        <w:spacing w:line="288" w:lineRule="auto"/>
        <w:ind w:firstLineChars="200" w:firstLine="640"/>
        <w:rPr>
          <w:rFonts w:ascii="仿宋_GB2312" w:eastAsia="仿宋_GB2312"/>
          <w:b/>
          <w:sz w:val="32"/>
          <w:szCs w:val="32"/>
        </w:rPr>
      </w:pPr>
      <w:r>
        <w:rPr>
          <w:rFonts w:ascii="仿宋_GB2312" w:eastAsia="仿宋_GB2312" w:hint="eastAsia"/>
          <w:b/>
          <w:sz w:val="32"/>
          <w:szCs w:val="32"/>
        </w:rPr>
        <w:lastRenderedPageBreak/>
        <w:t xml:space="preserve">         </w:t>
      </w:r>
      <w:r w:rsidR="008B2A1D">
        <w:rPr>
          <w:rFonts w:ascii="仿宋_GB2312" w:eastAsia="仿宋_GB2312" w:hint="eastAsia"/>
          <w:b/>
          <w:sz w:val="32"/>
          <w:szCs w:val="32"/>
        </w:rPr>
        <w:t>第四部分  名词解释</w:t>
      </w:r>
    </w:p>
    <w:p w:rsidR="008B2A1D" w:rsidRDefault="008B2A1D" w:rsidP="008B2A1D">
      <w:pPr>
        <w:spacing w:line="288" w:lineRule="auto"/>
        <w:ind w:firstLineChars="196" w:firstLine="627"/>
        <w:rPr>
          <w:rFonts w:ascii="仿宋_GB2312" w:eastAsia="仿宋_GB2312"/>
          <w:b/>
          <w:sz w:val="32"/>
          <w:szCs w:val="32"/>
        </w:rPr>
      </w:pPr>
      <w:r>
        <w:rPr>
          <w:rFonts w:ascii="仿宋_GB2312" w:eastAsia="仿宋_GB2312" w:hint="eastAsia"/>
          <w:sz w:val="32"/>
          <w:szCs w:val="32"/>
        </w:rPr>
        <w:t>为便于社会公众的理解，各部门需对公开内容中涉及的专业名词进行解释，格式如下：（以下专业名词解释供参考，各部门可以根据公开内容中涉及的专业名词自行予以增减）</w:t>
      </w:r>
    </w:p>
    <w:p w:rsidR="008B2A1D" w:rsidRDefault="008B2A1D" w:rsidP="008B2A1D">
      <w:pPr>
        <w:numPr>
          <w:ilvl w:val="0"/>
          <w:numId w:val="1"/>
        </w:numPr>
        <w:spacing w:line="288" w:lineRule="auto"/>
        <w:ind w:firstLineChars="196" w:firstLine="627"/>
        <w:rPr>
          <w:rFonts w:ascii="仿宋_GB2312" w:eastAsia="仿宋_GB2312"/>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指事业单位开展专业业务活动及辅动所取得的收入。</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lastRenderedPageBreak/>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8B2A1D" w:rsidRDefault="008B2A1D" w:rsidP="008B2A1D">
      <w:pPr>
        <w:spacing w:line="288" w:lineRule="auto"/>
        <w:ind w:left="1" w:firstLineChars="196" w:firstLine="627"/>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w:t>
      </w:r>
      <w:r>
        <w:rPr>
          <w:rFonts w:ascii="仿宋_GB2312" w:eastAsia="仿宋_GB2312" w:hint="eastAsia"/>
          <w:sz w:val="32"/>
          <w:szCs w:val="32"/>
        </w:rPr>
        <w:lastRenderedPageBreak/>
        <w:t>常维修费、专项材料及一般设备购置费、办公用房水电费、取暖费、物业管理费、公务用车运行维护费以及其他费用。</w:t>
      </w:r>
    </w:p>
    <w:p w:rsidR="008B2A1D" w:rsidRDefault="008B2A1D" w:rsidP="008B2A1D">
      <w:pPr>
        <w:spacing w:line="288" w:lineRule="auto"/>
        <w:ind w:left="1" w:firstLineChars="196" w:firstLine="627"/>
        <w:rPr>
          <w:rFonts w:ascii="仿宋_GB2312" w:eastAsia="仿宋_GB2312"/>
          <w:sz w:val="32"/>
          <w:szCs w:val="32"/>
        </w:rPr>
      </w:pPr>
      <w:r>
        <w:rPr>
          <w:rFonts w:ascii="仿宋_GB2312" w:eastAsia="仿宋_GB2312" w:hint="eastAsia"/>
          <w:sz w:val="32"/>
          <w:szCs w:val="32"/>
        </w:rPr>
        <w:t>……</w:t>
      </w:r>
    </w:p>
    <w:p w:rsidR="008B2A1D" w:rsidRDefault="008B2A1D" w:rsidP="008B2A1D">
      <w:pPr>
        <w:rPr>
          <w:rFonts w:ascii="方正小标宋简体" w:eastAsia="方正小标宋简体"/>
          <w:sz w:val="44"/>
          <w:szCs w:val="44"/>
        </w:rPr>
      </w:pPr>
    </w:p>
    <w:p w:rsidR="008B2A1D" w:rsidRDefault="008B2A1D" w:rsidP="008B2A1D">
      <w:pPr>
        <w:rPr>
          <w:rFonts w:ascii="仿宋_GB2312" w:eastAsia="仿宋_GB2312"/>
          <w:sz w:val="32"/>
          <w:szCs w:val="32"/>
        </w:rPr>
      </w:pPr>
    </w:p>
    <w:p w:rsidR="008B2A1D" w:rsidRDefault="008B2A1D" w:rsidP="008B2A1D">
      <w:pPr>
        <w:rPr>
          <w:rFonts w:ascii="仿宋_GB2312" w:eastAsia="仿宋_GB2312"/>
          <w:sz w:val="32"/>
          <w:szCs w:val="32"/>
        </w:rPr>
      </w:pPr>
    </w:p>
    <w:p w:rsidR="008B2A1D" w:rsidRDefault="008B2A1D" w:rsidP="008B2A1D">
      <w:pPr>
        <w:rPr>
          <w:rFonts w:ascii="仿宋_GB2312" w:eastAsia="仿宋_GB2312"/>
          <w:sz w:val="32"/>
          <w:szCs w:val="32"/>
        </w:rPr>
      </w:pPr>
    </w:p>
    <w:p w:rsidR="00E20785" w:rsidRDefault="00E20785"/>
    <w:sectPr w:rsidR="00E20785" w:rsidSect="005658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3D" w:rsidRDefault="00B1073D" w:rsidP="008B2A1D">
      <w:r>
        <w:separator/>
      </w:r>
    </w:p>
  </w:endnote>
  <w:endnote w:type="continuationSeparator" w:id="1">
    <w:p w:rsidR="00B1073D" w:rsidRDefault="00B1073D" w:rsidP="008B2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3D" w:rsidRDefault="00B1073D" w:rsidP="008B2A1D">
      <w:r>
        <w:separator/>
      </w:r>
    </w:p>
  </w:footnote>
  <w:footnote w:type="continuationSeparator" w:id="1">
    <w:p w:rsidR="00B1073D" w:rsidRDefault="00B1073D" w:rsidP="008B2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50C1"/>
    <w:multiLevelType w:val="singleLevel"/>
    <w:tmpl w:val="5A5F50C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A1D"/>
    <w:rsid w:val="00091373"/>
    <w:rsid w:val="000B5EC2"/>
    <w:rsid w:val="0012119C"/>
    <w:rsid w:val="00157DC1"/>
    <w:rsid w:val="00182FF3"/>
    <w:rsid w:val="002B7560"/>
    <w:rsid w:val="002F355B"/>
    <w:rsid w:val="003E3BFF"/>
    <w:rsid w:val="0049608F"/>
    <w:rsid w:val="00503545"/>
    <w:rsid w:val="005658EB"/>
    <w:rsid w:val="00735D80"/>
    <w:rsid w:val="00785BDD"/>
    <w:rsid w:val="007F5C25"/>
    <w:rsid w:val="008213CE"/>
    <w:rsid w:val="008765E6"/>
    <w:rsid w:val="008B2A1D"/>
    <w:rsid w:val="00994FC9"/>
    <w:rsid w:val="009C1139"/>
    <w:rsid w:val="009F6565"/>
    <w:rsid w:val="00A019F1"/>
    <w:rsid w:val="00A30737"/>
    <w:rsid w:val="00AF7F20"/>
    <w:rsid w:val="00B1073D"/>
    <w:rsid w:val="00B246D7"/>
    <w:rsid w:val="00BC37E4"/>
    <w:rsid w:val="00C71D81"/>
    <w:rsid w:val="00D81797"/>
    <w:rsid w:val="00DB3697"/>
    <w:rsid w:val="00E20785"/>
    <w:rsid w:val="00E8094D"/>
    <w:rsid w:val="00F02528"/>
    <w:rsid w:val="00F201BC"/>
    <w:rsid w:val="00FF79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2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2A1D"/>
    <w:rPr>
      <w:sz w:val="18"/>
      <w:szCs w:val="18"/>
    </w:rPr>
  </w:style>
  <w:style w:type="paragraph" w:styleId="a4">
    <w:name w:val="footer"/>
    <w:basedOn w:val="a"/>
    <w:link w:val="Char0"/>
    <w:unhideWhenUsed/>
    <w:rsid w:val="008B2A1D"/>
    <w:pPr>
      <w:tabs>
        <w:tab w:val="center" w:pos="4153"/>
        <w:tab w:val="right" w:pos="8306"/>
      </w:tabs>
      <w:snapToGrid w:val="0"/>
      <w:jc w:val="left"/>
    </w:pPr>
    <w:rPr>
      <w:sz w:val="18"/>
      <w:szCs w:val="18"/>
    </w:rPr>
  </w:style>
  <w:style w:type="character" w:customStyle="1" w:styleId="Char0">
    <w:name w:val="页脚 Char"/>
    <w:basedOn w:val="a0"/>
    <w:link w:val="a4"/>
    <w:rsid w:val="008B2A1D"/>
    <w:rPr>
      <w:sz w:val="18"/>
      <w:szCs w:val="18"/>
    </w:rPr>
  </w:style>
  <w:style w:type="character" w:styleId="a5">
    <w:name w:val="page number"/>
    <w:basedOn w:val="a0"/>
    <w:rsid w:val="008B2A1D"/>
  </w:style>
  <w:style w:type="paragraph" w:styleId="a6">
    <w:name w:val="Balloon Text"/>
    <w:basedOn w:val="a"/>
    <w:link w:val="Char1"/>
    <w:semiHidden/>
    <w:rsid w:val="008B2A1D"/>
    <w:rPr>
      <w:sz w:val="18"/>
      <w:szCs w:val="18"/>
    </w:rPr>
  </w:style>
  <w:style w:type="character" w:customStyle="1" w:styleId="Char1">
    <w:name w:val="批注框文本 Char"/>
    <w:basedOn w:val="a0"/>
    <w:link w:val="a6"/>
    <w:semiHidden/>
    <w:rsid w:val="008B2A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16</Pages>
  <Words>1085</Words>
  <Characters>6186</Characters>
  <Application>Microsoft Office Word</Application>
  <DocSecurity>0</DocSecurity>
  <Lines>51</Lines>
  <Paragraphs>14</Paragraphs>
  <ScaleCrop>false</ScaleCrop>
  <Company>Sky123.Org</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27</cp:revision>
  <dcterms:created xsi:type="dcterms:W3CDTF">2018-04-08T06:52:00Z</dcterms:created>
  <dcterms:modified xsi:type="dcterms:W3CDTF">2018-04-09T07:50:00Z</dcterms:modified>
</cp:coreProperties>
</file>