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both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年护士执业资格考试广东考区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考务工作计划安排表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tbl>
      <w:tblPr>
        <w:tblStyle w:val="4"/>
        <w:tblW w:w="89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4"/>
        <w:gridCol w:w="4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4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工 作 内 容</w:t>
            </w:r>
          </w:p>
        </w:tc>
        <w:tc>
          <w:tcPr>
            <w:tcW w:w="4271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工 作 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4" w:type="dxa"/>
            <w:noWrap w:val="0"/>
            <w:vAlign w:val="center"/>
          </w:tcPr>
          <w:p>
            <w:pPr>
              <w:spacing w:line="62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网上报名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202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eastAsia="仿宋_GB2312"/>
                <w:sz w:val="32"/>
                <w:szCs w:val="32"/>
              </w:rPr>
              <w:t>年12月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eastAsia="仿宋_GB2312"/>
                <w:sz w:val="32"/>
                <w:szCs w:val="32"/>
              </w:rPr>
              <w:t>-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4" w:type="dxa"/>
            <w:noWrap w:val="0"/>
            <w:vAlign w:val="center"/>
          </w:tcPr>
          <w:p>
            <w:pPr>
              <w:spacing w:line="62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报名确认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202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eastAsia="仿宋_GB2312"/>
                <w:sz w:val="32"/>
                <w:szCs w:val="32"/>
              </w:rPr>
              <w:t>年12月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eastAsia="仿宋_GB2312"/>
                <w:sz w:val="32"/>
                <w:szCs w:val="32"/>
              </w:rPr>
              <w:t>-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24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4" w:type="dxa"/>
            <w:noWrap w:val="0"/>
            <w:vAlign w:val="center"/>
          </w:tcPr>
          <w:p>
            <w:pPr>
              <w:spacing w:line="62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考点资格审核、纸质材料提交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202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eastAsia="仿宋_GB2312"/>
                <w:sz w:val="32"/>
                <w:szCs w:val="32"/>
              </w:rPr>
              <w:t>年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月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eastAsia="仿宋_GB2312"/>
                <w:sz w:val="32"/>
                <w:szCs w:val="32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4" w:type="dxa"/>
            <w:noWrap w:val="0"/>
            <w:vAlign w:val="center"/>
          </w:tcPr>
          <w:p>
            <w:pPr>
              <w:spacing w:line="62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考点修改考生基本信息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2026年</w:t>
            </w:r>
            <w:r>
              <w:rPr>
                <w:rFonts w:eastAsia="仿宋_GB2312"/>
                <w:sz w:val="32"/>
                <w:szCs w:val="32"/>
              </w:rPr>
              <w:t>1月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eastAsia="仿宋_GB2312"/>
                <w:sz w:val="32"/>
                <w:szCs w:val="32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4" w:type="dxa"/>
            <w:noWrap w:val="0"/>
            <w:vAlign w:val="center"/>
          </w:tcPr>
          <w:p>
            <w:pPr>
              <w:spacing w:line="62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考生网上缴费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2026年2</w:t>
            </w:r>
            <w:r>
              <w:rPr>
                <w:rFonts w:eastAsia="仿宋_GB2312"/>
                <w:sz w:val="32"/>
                <w:szCs w:val="32"/>
              </w:rPr>
              <w:t>月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4-13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4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考点编排考场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2026年</w:t>
            </w:r>
            <w:r>
              <w:rPr>
                <w:rFonts w:eastAsia="仿宋_GB2312"/>
                <w:sz w:val="32"/>
                <w:szCs w:val="32"/>
              </w:rPr>
              <w:t>2月</w:t>
            </w: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eastAsia="仿宋_GB2312"/>
                <w:sz w:val="32"/>
                <w:szCs w:val="32"/>
              </w:rPr>
              <w:t>日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至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3月3日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4" w:type="dxa"/>
            <w:noWrap w:val="0"/>
            <w:vAlign w:val="center"/>
          </w:tcPr>
          <w:p>
            <w:pPr>
              <w:spacing w:line="62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考</w:t>
            </w:r>
            <w:r>
              <w:rPr>
                <w:rFonts w:hint="eastAsia" w:eastAsia="仿宋_GB2312"/>
                <w:sz w:val="32"/>
                <w:szCs w:val="32"/>
              </w:rPr>
              <w:t>点</w:t>
            </w:r>
            <w:r>
              <w:rPr>
                <w:rFonts w:eastAsia="仿宋_GB2312"/>
                <w:sz w:val="32"/>
                <w:szCs w:val="32"/>
              </w:rPr>
              <w:t>接卷信息、考办设置上报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2026年</w:t>
            </w:r>
            <w:r>
              <w:rPr>
                <w:rFonts w:eastAsia="仿宋_GB2312"/>
                <w:sz w:val="32"/>
                <w:szCs w:val="32"/>
              </w:rPr>
              <w:t>3月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25</w:t>
            </w:r>
            <w:r>
              <w:rPr>
                <w:rFonts w:eastAsia="仿宋_GB2312"/>
                <w:sz w:val="32"/>
                <w:szCs w:val="32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4" w:type="dxa"/>
            <w:noWrap w:val="0"/>
            <w:vAlign w:val="center"/>
          </w:tcPr>
          <w:p>
            <w:pPr>
              <w:spacing w:line="62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准考证网上打印</w:t>
            </w:r>
            <w:r>
              <w:rPr>
                <w:rFonts w:hint="eastAsia" w:eastAsia="仿宋_GB2312"/>
                <w:sz w:val="32"/>
                <w:szCs w:val="32"/>
              </w:rPr>
              <w:t>功能开发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2026年</w:t>
            </w:r>
            <w:r>
              <w:rPr>
                <w:rFonts w:hint="eastAsia" w:eastAsia="仿宋_GB2312"/>
                <w:sz w:val="32"/>
                <w:szCs w:val="32"/>
              </w:rPr>
              <w:t>4</w:t>
            </w:r>
            <w:r>
              <w:rPr>
                <w:rFonts w:eastAsia="仿宋_GB2312"/>
                <w:sz w:val="32"/>
                <w:szCs w:val="32"/>
              </w:rPr>
              <w:t>月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1-12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4" w:type="dxa"/>
            <w:noWrap w:val="0"/>
            <w:vAlign w:val="center"/>
          </w:tcPr>
          <w:p>
            <w:pPr>
              <w:spacing w:line="62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考试</w:t>
            </w:r>
            <w:r>
              <w:rPr>
                <w:rFonts w:hint="eastAsia" w:eastAsia="仿宋_GB2312"/>
                <w:sz w:val="32"/>
                <w:szCs w:val="32"/>
              </w:rPr>
              <w:t>专用</w:t>
            </w:r>
            <w:r>
              <w:rPr>
                <w:rFonts w:eastAsia="仿宋_GB2312"/>
                <w:sz w:val="32"/>
                <w:szCs w:val="32"/>
              </w:rPr>
              <w:t>物品交接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2026年</w:t>
            </w:r>
            <w:r>
              <w:rPr>
                <w:rFonts w:eastAsia="仿宋_GB2312"/>
                <w:sz w:val="32"/>
                <w:szCs w:val="32"/>
              </w:rPr>
              <w:t>4月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6-10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4" w:type="dxa"/>
            <w:noWrap w:val="0"/>
            <w:vAlign w:val="center"/>
          </w:tcPr>
          <w:p>
            <w:pPr>
              <w:spacing w:line="62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考试实施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2026年</w:t>
            </w:r>
            <w:r>
              <w:rPr>
                <w:rFonts w:eastAsia="仿宋_GB2312"/>
                <w:sz w:val="32"/>
                <w:szCs w:val="32"/>
              </w:rPr>
              <w:t>4月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11-12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4" w:type="dxa"/>
            <w:noWrap w:val="0"/>
            <w:vAlign w:val="center"/>
          </w:tcPr>
          <w:p>
            <w:pPr>
              <w:spacing w:line="62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考点</w:t>
            </w:r>
            <w:r>
              <w:rPr>
                <w:rFonts w:hint="eastAsia" w:eastAsia="仿宋_GB2312"/>
                <w:sz w:val="32"/>
                <w:szCs w:val="32"/>
              </w:rPr>
              <w:t>上报考生</w:t>
            </w:r>
            <w:r>
              <w:rPr>
                <w:rFonts w:eastAsia="仿宋_GB2312"/>
                <w:sz w:val="32"/>
                <w:szCs w:val="32"/>
              </w:rPr>
              <w:t>基本信息修改</w:t>
            </w:r>
            <w:r>
              <w:rPr>
                <w:rFonts w:hint="eastAsia" w:eastAsia="仿宋_GB2312"/>
                <w:sz w:val="32"/>
                <w:szCs w:val="32"/>
              </w:rPr>
              <w:t>材料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2026年4</w:t>
            </w:r>
            <w:r>
              <w:rPr>
                <w:rFonts w:eastAsia="仿宋_GB2312"/>
                <w:sz w:val="32"/>
                <w:szCs w:val="32"/>
              </w:rPr>
              <w:t>月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24</w:t>
            </w:r>
            <w:r>
              <w:rPr>
                <w:rFonts w:eastAsia="仿宋_GB2312"/>
                <w:sz w:val="32"/>
                <w:szCs w:val="32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4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考区录入违纪违规考生信息</w:t>
            </w:r>
            <w:r>
              <w:rPr>
                <w:rFonts w:hint="eastAsia" w:eastAsia="仿宋_GB2312"/>
                <w:sz w:val="32"/>
                <w:szCs w:val="32"/>
              </w:rPr>
              <w:t>并</w:t>
            </w:r>
            <w:r>
              <w:rPr>
                <w:rFonts w:eastAsia="仿宋_GB2312"/>
                <w:sz w:val="32"/>
                <w:szCs w:val="32"/>
              </w:rPr>
              <w:t>上报正式文件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2026年4</w:t>
            </w:r>
            <w:r>
              <w:rPr>
                <w:rFonts w:eastAsia="仿宋_GB2312"/>
                <w:sz w:val="32"/>
                <w:szCs w:val="32"/>
              </w:rPr>
              <w:t>月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24</w:t>
            </w:r>
            <w:r>
              <w:rPr>
                <w:rFonts w:eastAsia="仿宋_GB2312"/>
                <w:sz w:val="32"/>
                <w:szCs w:val="32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4" w:type="dxa"/>
            <w:noWrap w:val="0"/>
            <w:vAlign w:val="center"/>
          </w:tcPr>
          <w:p>
            <w:pPr>
              <w:spacing w:line="62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网上成绩发布</w:t>
            </w:r>
          </w:p>
        </w:tc>
        <w:tc>
          <w:tcPr>
            <w:tcW w:w="4271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考后45个工作日内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446F9"/>
    <w:rsid w:val="1FF4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揭阳市卫生和计划生育局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2025-12-01T10:06:00Z</dcterms:created>
  <dc:creator>Administrator</dc:creator>
  <cp:lastModifiedBy>Administrator</cp:lastModifiedBy>
  <dcterms:modified xsi:type="dcterms:W3CDTF">2025-12-01T10:07:39Z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