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6" w:rsidRDefault="009C0926" w:rsidP="009C0926">
      <w:pPr>
        <w:spacing w:line="600" w:lineRule="exact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  <w:lang w:val="zh-CN"/>
        </w:rPr>
        <w:t>附件</w:t>
      </w:r>
      <w:r w:rsidR="00594E5F">
        <w:rPr>
          <w:rFonts w:eastAsia="仿宋_GB2312" w:hint="eastAsia"/>
          <w:sz w:val="32"/>
        </w:rPr>
        <w:t>6</w:t>
      </w:r>
    </w:p>
    <w:p w:rsidR="009C0926" w:rsidRDefault="009C0926" w:rsidP="009C0926">
      <w:pPr>
        <w:spacing w:line="600" w:lineRule="exact"/>
        <w:jc w:val="left"/>
        <w:rPr>
          <w:rFonts w:eastAsia="仿宋_GB2312"/>
          <w:sz w:val="32"/>
        </w:rPr>
      </w:pPr>
    </w:p>
    <w:p w:rsidR="009C0926" w:rsidRDefault="009C0926" w:rsidP="009C092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二级项目绩效目标表</w:t>
      </w:r>
    </w:p>
    <w:p w:rsidR="009C0926" w:rsidRDefault="009C0926" w:rsidP="009C092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:rsidR="009C0926" w:rsidRDefault="009C0926" w:rsidP="009C092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填报单位：</w:t>
      </w:r>
    </w:p>
    <w:tbl>
      <w:tblPr>
        <w:tblW w:w="9280" w:type="dxa"/>
        <w:jc w:val="center"/>
        <w:tblLayout w:type="fixed"/>
        <w:tblLook w:val="0000"/>
      </w:tblPr>
      <w:tblGrid>
        <w:gridCol w:w="913"/>
        <w:gridCol w:w="709"/>
        <w:gridCol w:w="1559"/>
        <w:gridCol w:w="1085"/>
        <w:gridCol w:w="1054"/>
        <w:gridCol w:w="1404"/>
        <w:gridCol w:w="1334"/>
        <w:gridCol w:w="1222"/>
      </w:tblGrid>
      <w:tr w:rsidR="009C0926" w:rsidRPr="007E125A" w:rsidTr="008108B5">
        <w:trPr>
          <w:trHeight w:val="1109"/>
          <w:jc w:val="center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县</w:t>
            </w:r>
            <w:r w:rsidR="007E125A" w:rsidRPr="007E125A">
              <w:rPr>
                <w:rFonts w:ascii="仿宋_GB2312" w:eastAsia="仿宋_GB2312" w:hAnsi="宋体" w:hint="eastAsia"/>
                <w:bCs/>
                <w:sz w:val="24"/>
              </w:rPr>
              <w:t>（市、）</w:t>
            </w: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二级指标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数量指标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质量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时效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经济效益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社会效益指标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服务对象满意度</w:t>
            </w:r>
          </w:p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指标</w:t>
            </w:r>
          </w:p>
        </w:tc>
      </w:tr>
      <w:tr w:rsidR="009C0926" w:rsidRPr="007E125A" w:rsidTr="008108B5">
        <w:trPr>
          <w:trHeight w:val="2012"/>
          <w:jc w:val="center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spacing w:line="40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三级指标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6433A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贴息支持的专精特新中小企业家数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资金使用合规性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资金到位时效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贴息支持的贷款总额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  <w:t>具有较好的示范应用作用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  <w:t>企业满意度</w:t>
            </w:r>
          </w:p>
        </w:tc>
      </w:tr>
      <w:tr w:rsidR="009C0926" w:rsidRPr="007E125A" w:rsidTr="008108B5">
        <w:trPr>
          <w:trHeight w:val="1890"/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</w:p>
        </w:tc>
      </w:tr>
    </w:tbl>
    <w:p w:rsidR="00823C0E" w:rsidRDefault="00823C0E"/>
    <w:sectPr w:rsidR="00823C0E" w:rsidSect="0082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B3" w:rsidRDefault="001A44B3" w:rsidP="00594E5F">
      <w:r>
        <w:separator/>
      </w:r>
    </w:p>
  </w:endnote>
  <w:endnote w:type="continuationSeparator" w:id="1">
    <w:p w:rsidR="001A44B3" w:rsidRDefault="001A44B3" w:rsidP="0059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B3" w:rsidRDefault="001A44B3" w:rsidP="00594E5F">
      <w:r>
        <w:separator/>
      </w:r>
    </w:p>
  </w:footnote>
  <w:footnote w:type="continuationSeparator" w:id="1">
    <w:p w:rsidR="001A44B3" w:rsidRDefault="001A44B3" w:rsidP="00594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926"/>
    <w:rsid w:val="001A44B3"/>
    <w:rsid w:val="00584FC8"/>
    <w:rsid w:val="00594E5F"/>
    <w:rsid w:val="006433AB"/>
    <w:rsid w:val="007E125A"/>
    <w:rsid w:val="008108B5"/>
    <w:rsid w:val="00823C0E"/>
    <w:rsid w:val="009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09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C092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C0926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59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594E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594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2023-05-05T07:23:00Z</dcterms:created>
  <dcterms:modified xsi:type="dcterms:W3CDTF">2024-06-28T08:31:00Z</dcterms:modified>
</cp:coreProperties>
</file>