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682" w:rsidRPr="00742C5E" w:rsidRDefault="00464410">
      <w:pPr>
        <w:spacing w:line="600" w:lineRule="exact"/>
        <w:jc w:val="left"/>
        <w:rPr>
          <w:rFonts w:eastAsia="仿宋_GB2312"/>
          <w:sz w:val="32"/>
          <w:lang w:val="zh-CN"/>
        </w:rPr>
      </w:pPr>
      <w:r w:rsidRPr="00742C5E">
        <w:rPr>
          <w:rFonts w:eastAsia="仿宋_GB2312" w:hint="eastAsia"/>
          <w:sz w:val="32"/>
          <w:lang w:val="zh-CN"/>
        </w:rPr>
        <w:t>附件</w:t>
      </w:r>
      <w:r w:rsidRPr="00742C5E">
        <w:rPr>
          <w:rFonts w:eastAsia="仿宋_GB2312" w:hint="eastAsia"/>
          <w:sz w:val="32"/>
        </w:rPr>
        <w:t>1</w:t>
      </w:r>
    </w:p>
    <w:p w:rsidR="008F5E09" w:rsidRDefault="008F5E09" w:rsidP="008F5E09">
      <w:pPr>
        <w:spacing w:line="600" w:lineRule="exact"/>
        <w:ind w:firstLineChars="200" w:firstLine="640"/>
        <w:rPr>
          <w:rFonts w:eastAsia="黑体" w:hint="eastAsia"/>
          <w:sz w:val="32"/>
          <w:szCs w:val="32"/>
        </w:rPr>
      </w:pPr>
    </w:p>
    <w:p w:rsidR="002F2682" w:rsidRDefault="008F5E09" w:rsidP="008F5E09">
      <w:pPr>
        <w:spacing w:line="600" w:lineRule="exact"/>
        <w:ind w:firstLineChars="200" w:firstLine="880"/>
        <w:jc w:val="center"/>
        <w:rPr>
          <w:rFonts w:ascii="方正小标宋简体" w:eastAsia="方正小标宋简体" w:hAnsi="方正小标宋简体" w:hint="eastAsia"/>
          <w:sz w:val="44"/>
          <w:szCs w:val="44"/>
        </w:rPr>
      </w:pPr>
      <w:r w:rsidRPr="008F5E09">
        <w:rPr>
          <w:rFonts w:ascii="方正小标宋简体" w:eastAsia="方正小标宋简体" w:hAnsi="方正小标宋简体" w:hint="eastAsia"/>
          <w:sz w:val="44"/>
          <w:szCs w:val="44"/>
        </w:rPr>
        <w:t>揭阳市2026年专精特新中小企业贷款贴息项目入库工作指引</w:t>
      </w:r>
    </w:p>
    <w:p w:rsidR="008F5E09" w:rsidRPr="008F5E09" w:rsidRDefault="008F5E09" w:rsidP="008F5E09">
      <w:pPr>
        <w:pStyle w:val="a0"/>
      </w:pPr>
    </w:p>
    <w:p w:rsidR="002F2682" w:rsidRPr="0031415E" w:rsidRDefault="0031415E" w:rsidP="0031415E">
      <w:pPr>
        <w:spacing w:line="600" w:lineRule="exact"/>
        <w:ind w:firstLineChars="200" w:firstLine="640"/>
        <w:rPr>
          <w:rFonts w:ascii="黑体" w:eastAsia="黑体" w:hAnsi="黑体"/>
          <w:sz w:val="32"/>
          <w:lang w:val="zh-CN"/>
        </w:rPr>
      </w:pPr>
      <w:r>
        <w:rPr>
          <w:rFonts w:ascii="黑体" w:eastAsia="黑体" w:hAnsi="黑体" w:hint="eastAsia"/>
          <w:sz w:val="32"/>
          <w:lang w:val="zh-CN"/>
        </w:rPr>
        <w:t>一、</w:t>
      </w:r>
      <w:r w:rsidR="00464410" w:rsidRPr="0031415E">
        <w:rPr>
          <w:rFonts w:ascii="黑体" w:eastAsia="黑体" w:hAnsi="黑体" w:hint="eastAsia"/>
          <w:sz w:val="32"/>
          <w:lang w:val="zh-CN"/>
        </w:rPr>
        <w:t>奖补对象</w:t>
      </w:r>
    </w:p>
    <w:p w:rsidR="002F2682" w:rsidRPr="00742C5E" w:rsidRDefault="00464410">
      <w:pPr>
        <w:spacing w:line="600" w:lineRule="exact"/>
        <w:ind w:firstLineChars="200" w:firstLine="640"/>
        <w:rPr>
          <w:rFonts w:eastAsia="仿宋_GB2312"/>
          <w:sz w:val="32"/>
          <w:lang w:val="zh-CN"/>
        </w:rPr>
      </w:pPr>
      <w:r w:rsidRPr="00742C5E">
        <w:rPr>
          <w:rFonts w:eastAsia="仿宋_GB2312" w:hint="eastAsia"/>
          <w:sz w:val="32"/>
          <w:lang w:val="zh-CN"/>
        </w:rPr>
        <w:t>有效期内的省级专精特新中小企业（不含国家专精特新“小巨人”企业</w:t>
      </w:r>
      <w:r w:rsidR="0031415E">
        <w:rPr>
          <w:rFonts w:eastAsia="仿宋_GB2312" w:hint="eastAsia"/>
          <w:sz w:val="32"/>
          <w:lang w:val="zh-CN"/>
        </w:rPr>
        <w:t>及</w:t>
      </w:r>
      <w:r w:rsidRPr="00742C5E">
        <w:rPr>
          <w:rFonts w:eastAsia="仿宋_GB2312" w:hint="eastAsia"/>
          <w:sz w:val="32"/>
          <w:lang w:val="zh-CN"/>
        </w:rPr>
        <w:t>已获得专精特新企业贷款贴息的企业）。</w:t>
      </w:r>
    </w:p>
    <w:p w:rsidR="002F2682" w:rsidRPr="0031415E" w:rsidRDefault="00464410" w:rsidP="0031415E">
      <w:pPr>
        <w:spacing w:line="600" w:lineRule="exact"/>
        <w:ind w:firstLineChars="200" w:firstLine="640"/>
        <w:rPr>
          <w:rFonts w:ascii="黑体" w:eastAsia="黑体" w:hAnsi="黑体"/>
          <w:sz w:val="32"/>
          <w:lang w:val="zh-CN"/>
        </w:rPr>
      </w:pPr>
      <w:r w:rsidRPr="0031415E">
        <w:rPr>
          <w:rFonts w:ascii="黑体" w:eastAsia="黑体" w:hAnsi="黑体" w:hint="eastAsia"/>
          <w:sz w:val="32"/>
          <w:lang w:val="zh-CN"/>
        </w:rPr>
        <w:t>二</w:t>
      </w:r>
      <w:r w:rsidR="0031415E">
        <w:rPr>
          <w:rFonts w:ascii="黑体" w:eastAsia="黑体" w:hAnsi="黑体" w:hint="eastAsia"/>
          <w:sz w:val="32"/>
          <w:lang w:val="zh-CN"/>
        </w:rPr>
        <w:t>、</w:t>
      </w:r>
      <w:r w:rsidRPr="0031415E">
        <w:rPr>
          <w:rFonts w:ascii="黑体" w:eastAsia="黑体" w:hAnsi="黑体" w:hint="eastAsia"/>
          <w:sz w:val="32"/>
          <w:lang w:val="zh-CN"/>
        </w:rPr>
        <w:t>扶持范围及额度</w:t>
      </w:r>
    </w:p>
    <w:p w:rsidR="002F2682" w:rsidRPr="00742C5E" w:rsidRDefault="0031415E">
      <w:pPr>
        <w:spacing w:line="600" w:lineRule="exact"/>
        <w:ind w:firstLineChars="200" w:firstLine="640"/>
        <w:rPr>
          <w:rFonts w:eastAsia="仿宋_GB2312"/>
          <w:sz w:val="32"/>
          <w:lang w:val="zh-CN"/>
        </w:rPr>
      </w:pPr>
      <w:r>
        <w:rPr>
          <w:rFonts w:eastAsia="仿宋_GB2312" w:hint="eastAsia"/>
          <w:bCs/>
          <w:sz w:val="32"/>
          <w:szCs w:val="32"/>
        </w:rPr>
        <w:t>企业获得商业银行人民币贷款并在</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hint="eastAsia"/>
          <w:bCs/>
          <w:sz w:val="32"/>
          <w:szCs w:val="32"/>
        </w:rPr>
        <w:t>5</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5</w:t>
      </w:r>
      <w:r>
        <w:rPr>
          <w:rFonts w:eastAsia="仿宋_GB2312"/>
          <w:bCs/>
          <w:sz w:val="32"/>
          <w:szCs w:val="32"/>
        </w:rPr>
        <w:t>年</w:t>
      </w:r>
      <w:r>
        <w:rPr>
          <w:rFonts w:eastAsia="仿宋_GB2312" w:hint="eastAsia"/>
          <w:bCs/>
          <w:sz w:val="32"/>
          <w:szCs w:val="32"/>
        </w:rPr>
        <w:t>4</w:t>
      </w:r>
      <w:r>
        <w:rPr>
          <w:rFonts w:eastAsia="仿宋_GB2312"/>
          <w:bCs/>
          <w:sz w:val="32"/>
          <w:szCs w:val="32"/>
        </w:rPr>
        <w:t>月</w:t>
      </w:r>
      <w:r>
        <w:rPr>
          <w:rFonts w:eastAsia="仿宋_GB2312" w:hint="eastAsia"/>
          <w:bCs/>
          <w:sz w:val="32"/>
          <w:szCs w:val="32"/>
        </w:rPr>
        <w:t>30</w:t>
      </w:r>
      <w:r>
        <w:rPr>
          <w:rFonts w:eastAsia="仿宋_GB2312"/>
          <w:bCs/>
          <w:sz w:val="32"/>
          <w:szCs w:val="32"/>
        </w:rPr>
        <w:t>日</w:t>
      </w:r>
      <w:r>
        <w:rPr>
          <w:rFonts w:eastAsia="仿宋_GB2312" w:hint="eastAsia"/>
          <w:bCs/>
          <w:sz w:val="32"/>
          <w:szCs w:val="32"/>
        </w:rPr>
        <w:t>期间实际发生的利息总额达到</w:t>
      </w:r>
      <w:r>
        <w:rPr>
          <w:rFonts w:eastAsia="仿宋_GB2312" w:hint="eastAsia"/>
          <w:bCs/>
          <w:sz w:val="32"/>
          <w:szCs w:val="32"/>
        </w:rPr>
        <w:t>30</w:t>
      </w:r>
      <w:r>
        <w:rPr>
          <w:rFonts w:eastAsia="仿宋_GB2312" w:hint="eastAsia"/>
          <w:bCs/>
          <w:sz w:val="32"/>
          <w:szCs w:val="32"/>
        </w:rPr>
        <w:t>万元及以上的支出给予补助（时间、额度核定以利息单实际发生额为准），补助金额按照单个企业的补助比例最高不超过利息的</w:t>
      </w:r>
      <w:r>
        <w:rPr>
          <w:rFonts w:eastAsia="仿宋_GB2312" w:hint="eastAsia"/>
          <w:bCs/>
          <w:sz w:val="32"/>
          <w:szCs w:val="32"/>
        </w:rPr>
        <w:t>50%</w:t>
      </w:r>
      <w:r>
        <w:rPr>
          <w:rFonts w:eastAsia="仿宋_GB2312" w:hint="eastAsia"/>
          <w:bCs/>
          <w:sz w:val="32"/>
          <w:szCs w:val="32"/>
        </w:rPr>
        <w:t>，最高不超过</w:t>
      </w:r>
      <w:r>
        <w:rPr>
          <w:rFonts w:eastAsia="仿宋_GB2312" w:hint="eastAsia"/>
          <w:bCs/>
          <w:sz w:val="32"/>
          <w:szCs w:val="32"/>
        </w:rPr>
        <w:t>100</w:t>
      </w:r>
      <w:r>
        <w:rPr>
          <w:rFonts w:eastAsia="仿宋_GB2312" w:hint="eastAsia"/>
          <w:bCs/>
          <w:sz w:val="32"/>
          <w:szCs w:val="32"/>
        </w:rPr>
        <w:t>万元</w:t>
      </w:r>
      <w:r w:rsidR="00464410" w:rsidRPr="00742C5E">
        <w:rPr>
          <w:rFonts w:eastAsia="仿宋_GB2312" w:hint="eastAsia"/>
          <w:sz w:val="32"/>
          <w:lang w:val="zh-CN"/>
        </w:rPr>
        <w:t>。</w:t>
      </w:r>
    </w:p>
    <w:p w:rsidR="002F2682" w:rsidRPr="00742C5E" w:rsidRDefault="0031415E" w:rsidP="0031415E">
      <w:pPr>
        <w:spacing w:line="600" w:lineRule="exact"/>
        <w:rPr>
          <w:rFonts w:ascii="楷体_GB2312" w:eastAsia="楷体_GB2312"/>
          <w:b/>
          <w:sz w:val="32"/>
          <w:lang w:val="zh-CN"/>
        </w:rPr>
      </w:pPr>
      <w:r>
        <w:rPr>
          <w:rFonts w:ascii="楷体_GB2312" w:eastAsia="楷体_GB2312" w:hint="eastAsia"/>
          <w:b/>
          <w:sz w:val="32"/>
          <w:lang w:val="zh-CN"/>
        </w:rPr>
        <w:t xml:space="preserve">   </w:t>
      </w:r>
      <w:r>
        <w:rPr>
          <w:rFonts w:ascii="黑体" w:eastAsia="黑体" w:hAnsi="黑体" w:hint="eastAsia"/>
          <w:sz w:val="32"/>
          <w:lang w:val="zh-CN"/>
        </w:rPr>
        <w:t xml:space="preserve"> 三、</w:t>
      </w:r>
      <w:r w:rsidR="00464410" w:rsidRPr="0031415E">
        <w:rPr>
          <w:rFonts w:ascii="黑体" w:eastAsia="黑体" w:hAnsi="黑体" w:hint="eastAsia"/>
          <w:sz w:val="32"/>
          <w:lang w:val="zh-CN"/>
        </w:rPr>
        <w:t>入库评审标准</w:t>
      </w:r>
    </w:p>
    <w:p w:rsidR="002F2682" w:rsidRPr="00742C5E" w:rsidRDefault="00464410">
      <w:pPr>
        <w:spacing w:line="600" w:lineRule="exact"/>
        <w:ind w:firstLineChars="200" w:firstLine="640"/>
        <w:rPr>
          <w:rFonts w:eastAsia="仿宋_GB2312"/>
          <w:sz w:val="32"/>
          <w:lang w:val="zh-CN"/>
        </w:rPr>
      </w:pPr>
      <w:r w:rsidRPr="00742C5E">
        <w:rPr>
          <w:rFonts w:eastAsia="仿宋_GB2312" w:hint="eastAsia"/>
          <w:sz w:val="32"/>
          <w:lang w:val="zh-CN"/>
        </w:rPr>
        <w:t>各县（市、区）要根据以下评审标准择优</w:t>
      </w:r>
      <w:r w:rsidR="00295FED">
        <w:rPr>
          <w:rFonts w:eastAsia="仿宋_GB2312" w:hint="eastAsia"/>
          <w:sz w:val="32"/>
          <w:lang w:val="zh-CN"/>
        </w:rPr>
        <w:t>排序</w:t>
      </w:r>
      <w:r w:rsidRPr="00742C5E">
        <w:rPr>
          <w:rFonts w:eastAsia="仿宋_GB2312" w:hint="eastAsia"/>
          <w:sz w:val="32"/>
          <w:lang w:val="zh-CN"/>
        </w:rPr>
        <w:t>入库。</w:t>
      </w:r>
    </w:p>
    <w:p w:rsidR="002F2682" w:rsidRPr="00295FED" w:rsidRDefault="00295FED">
      <w:pPr>
        <w:spacing w:line="600" w:lineRule="exact"/>
        <w:ind w:firstLineChars="200" w:firstLine="640"/>
        <w:rPr>
          <w:rFonts w:ascii="楷体_GB2312" w:eastAsia="楷体_GB2312" w:hint="eastAsia"/>
          <w:sz w:val="32"/>
          <w:lang w:val="zh-CN"/>
        </w:rPr>
      </w:pPr>
      <w:r w:rsidRPr="00295FED">
        <w:rPr>
          <w:rFonts w:ascii="楷体_GB2312" w:eastAsia="楷体_GB2312" w:hint="eastAsia"/>
          <w:sz w:val="32"/>
          <w:lang w:val="zh-CN"/>
        </w:rPr>
        <w:t>（一）</w:t>
      </w:r>
      <w:r w:rsidR="00464410" w:rsidRPr="00295FED">
        <w:rPr>
          <w:rFonts w:ascii="楷体_GB2312" w:eastAsia="楷体_GB2312" w:hint="eastAsia"/>
          <w:sz w:val="32"/>
          <w:lang w:val="zh-CN"/>
        </w:rPr>
        <w:t>主导产品原则上属于以下重点领域。</w:t>
      </w:r>
    </w:p>
    <w:p w:rsidR="002F2682" w:rsidRPr="00742C5E" w:rsidRDefault="00464410">
      <w:pPr>
        <w:spacing w:line="600" w:lineRule="exact"/>
        <w:ind w:firstLineChars="200" w:firstLine="640"/>
        <w:rPr>
          <w:rFonts w:eastAsia="仿宋_GB2312"/>
          <w:sz w:val="32"/>
          <w:lang w:val="zh-CN"/>
        </w:rPr>
      </w:pPr>
      <w:r w:rsidRPr="00742C5E">
        <w:rPr>
          <w:rFonts w:eastAsia="仿宋_GB2312" w:hint="eastAsia"/>
          <w:sz w:val="32"/>
          <w:lang w:val="zh-CN"/>
        </w:rPr>
        <w:t>从事细分产品市场属于制造业核心基础零部件、元器件、关键软件、先进基础工艺、关键基础材料和产业技术基础；或符合制造强国战略十大重点产业领域；或属于网络强国建设的信息基础设施、关键核心技术、网络安全、数据安全领域等产品。</w:t>
      </w:r>
    </w:p>
    <w:p w:rsidR="002F2682" w:rsidRPr="00F62BB6" w:rsidRDefault="00F62BB6">
      <w:pPr>
        <w:spacing w:line="600" w:lineRule="exact"/>
        <w:ind w:firstLineChars="200" w:firstLine="640"/>
        <w:rPr>
          <w:rFonts w:ascii="楷体_GB2312" w:eastAsia="楷体_GB2312"/>
          <w:sz w:val="32"/>
          <w:lang w:val="zh-CN"/>
        </w:rPr>
      </w:pPr>
      <w:r>
        <w:rPr>
          <w:rFonts w:ascii="楷体_GB2312" w:eastAsia="楷体_GB2312" w:hint="eastAsia"/>
          <w:sz w:val="32"/>
          <w:lang w:val="zh-CN"/>
        </w:rPr>
        <w:t>（二）</w:t>
      </w:r>
      <w:r w:rsidR="00464410" w:rsidRPr="00F62BB6">
        <w:rPr>
          <w:rFonts w:ascii="楷体_GB2312" w:eastAsia="楷体_GB2312" w:hint="eastAsia"/>
          <w:sz w:val="32"/>
          <w:lang w:val="zh-CN"/>
        </w:rPr>
        <w:t>专业化指标。</w:t>
      </w:r>
    </w:p>
    <w:p w:rsidR="002F2682" w:rsidRPr="00742C5E" w:rsidRDefault="00464410">
      <w:pPr>
        <w:spacing w:line="600" w:lineRule="exact"/>
        <w:ind w:firstLineChars="200" w:firstLine="640"/>
        <w:rPr>
          <w:rFonts w:eastAsia="仿宋_GB2312"/>
          <w:sz w:val="32"/>
          <w:lang w:val="zh-CN"/>
        </w:rPr>
      </w:pPr>
      <w:r w:rsidRPr="00742C5E">
        <w:rPr>
          <w:rFonts w:eastAsia="仿宋_GB2312" w:hint="eastAsia"/>
          <w:sz w:val="32"/>
          <w:lang w:val="zh-CN"/>
        </w:rPr>
        <w:lastRenderedPageBreak/>
        <w:t>近</w:t>
      </w:r>
      <w:r w:rsidRPr="00742C5E">
        <w:rPr>
          <w:rFonts w:eastAsia="仿宋_GB2312" w:hint="eastAsia"/>
          <w:sz w:val="32"/>
          <w:lang w:val="zh-CN"/>
        </w:rPr>
        <w:t>2</w:t>
      </w:r>
      <w:r w:rsidRPr="00742C5E">
        <w:rPr>
          <w:rFonts w:eastAsia="仿宋_GB2312" w:hint="eastAsia"/>
          <w:sz w:val="32"/>
          <w:lang w:val="zh-CN"/>
        </w:rPr>
        <w:t>年主营业务收入平均增长率为正增长。</w:t>
      </w:r>
    </w:p>
    <w:p w:rsidR="002F2682" w:rsidRPr="00F62BB6" w:rsidRDefault="00F62BB6">
      <w:pPr>
        <w:spacing w:line="600" w:lineRule="exact"/>
        <w:ind w:firstLineChars="200" w:firstLine="640"/>
        <w:rPr>
          <w:rFonts w:ascii="楷体_GB2312" w:eastAsia="楷体_GB2312"/>
          <w:sz w:val="32"/>
          <w:lang w:val="zh-CN"/>
        </w:rPr>
      </w:pPr>
      <w:r>
        <w:rPr>
          <w:rFonts w:ascii="楷体_GB2312" w:eastAsia="楷体_GB2312" w:hint="eastAsia"/>
          <w:sz w:val="32"/>
          <w:lang w:val="zh-CN"/>
        </w:rPr>
        <w:t>（三）</w:t>
      </w:r>
      <w:r w:rsidR="00464410" w:rsidRPr="00F62BB6">
        <w:rPr>
          <w:rFonts w:ascii="楷体_GB2312" w:eastAsia="楷体_GB2312" w:hint="eastAsia"/>
          <w:sz w:val="32"/>
          <w:lang w:val="zh-CN"/>
        </w:rPr>
        <w:t>创新能力指标。</w:t>
      </w:r>
    </w:p>
    <w:p w:rsidR="002F2682" w:rsidRPr="00742C5E" w:rsidRDefault="00464410">
      <w:pPr>
        <w:spacing w:line="600" w:lineRule="exact"/>
        <w:ind w:firstLineChars="200" w:firstLine="640"/>
        <w:rPr>
          <w:rFonts w:eastAsia="仿宋_GB2312"/>
          <w:sz w:val="32"/>
          <w:lang w:val="zh-CN"/>
        </w:rPr>
      </w:pPr>
      <w:r w:rsidRPr="00742C5E">
        <w:rPr>
          <w:rFonts w:eastAsia="仿宋_GB2312" w:hint="eastAsia"/>
          <w:sz w:val="32"/>
          <w:lang w:val="zh-CN"/>
        </w:rPr>
        <w:t>上年度研发经费占营业收入比重</w:t>
      </w:r>
      <w:r w:rsidRPr="00742C5E">
        <w:rPr>
          <w:rFonts w:eastAsia="仿宋_GB2312" w:hint="eastAsia"/>
          <w:sz w:val="32"/>
          <w:lang w:val="zh-CN"/>
        </w:rPr>
        <w:t>3%</w:t>
      </w:r>
      <w:r w:rsidRPr="00742C5E">
        <w:rPr>
          <w:rFonts w:eastAsia="仿宋_GB2312" w:hint="eastAsia"/>
          <w:sz w:val="32"/>
          <w:lang w:val="zh-CN"/>
        </w:rPr>
        <w:t>以上。</w:t>
      </w:r>
    </w:p>
    <w:p w:rsidR="00F62BB6" w:rsidRDefault="00F62BB6" w:rsidP="005941F6">
      <w:pPr>
        <w:pStyle w:val="a0"/>
        <w:spacing w:after="0" w:line="560" w:lineRule="exact"/>
        <w:ind w:firstLineChars="200" w:firstLine="640"/>
        <w:rPr>
          <w:rFonts w:eastAsia="仿宋_GB2312" w:hint="eastAsia"/>
          <w:bCs/>
          <w:sz w:val="32"/>
          <w:szCs w:val="32"/>
        </w:rPr>
      </w:pPr>
      <w:r>
        <w:rPr>
          <w:rFonts w:ascii="楷体_GB2312" w:eastAsia="楷体_GB2312" w:hint="eastAsia"/>
          <w:sz w:val="32"/>
          <w:lang w:val="zh-CN"/>
        </w:rPr>
        <w:t>（四）</w:t>
      </w:r>
      <w:r w:rsidR="00464410" w:rsidRPr="00F62BB6">
        <w:rPr>
          <w:rFonts w:ascii="楷体_GB2312" w:eastAsia="楷体_GB2312" w:hint="eastAsia"/>
          <w:sz w:val="32"/>
          <w:lang w:val="zh-CN"/>
        </w:rPr>
        <w:t>其他。</w:t>
      </w:r>
    </w:p>
    <w:p w:rsidR="002F2682" w:rsidRPr="00742C5E" w:rsidRDefault="00F62BB6" w:rsidP="005941F6">
      <w:pPr>
        <w:pStyle w:val="a0"/>
        <w:spacing w:after="0" w:line="560" w:lineRule="exact"/>
        <w:ind w:firstLineChars="200" w:firstLine="640"/>
        <w:rPr>
          <w:rFonts w:eastAsia="仿宋_GB2312"/>
          <w:bCs/>
          <w:sz w:val="32"/>
          <w:szCs w:val="32"/>
        </w:rPr>
      </w:pPr>
      <w:r>
        <w:rPr>
          <w:rFonts w:eastAsia="仿宋_GB2312" w:hint="eastAsia"/>
          <w:bCs/>
          <w:sz w:val="32"/>
          <w:szCs w:val="32"/>
        </w:rPr>
        <w:t>重点支持属于十大战略性支柱产业集群和十大战略性新兴产业集群的专精特新中小企业。同等条件下优先安排拥有国家级产业人才的企业、人工智能与机器人产业领域的企业入库</w:t>
      </w:r>
      <w:r w:rsidR="00464410" w:rsidRPr="00742C5E">
        <w:rPr>
          <w:rFonts w:eastAsia="仿宋_GB2312" w:hint="eastAsia"/>
          <w:bCs/>
          <w:sz w:val="32"/>
          <w:szCs w:val="32"/>
        </w:rPr>
        <w:t>。</w:t>
      </w:r>
    </w:p>
    <w:p w:rsidR="002F2682" w:rsidRPr="00F62BB6" w:rsidRDefault="00F62BB6" w:rsidP="00F62BB6">
      <w:pPr>
        <w:spacing w:line="600" w:lineRule="exact"/>
        <w:rPr>
          <w:rFonts w:ascii="黑体" w:eastAsia="黑体" w:hAnsi="黑体"/>
          <w:sz w:val="32"/>
          <w:lang w:val="zh-CN"/>
        </w:rPr>
      </w:pPr>
      <w:r>
        <w:rPr>
          <w:rFonts w:ascii="黑体" w:eastAsia="黑体" w:hAnsi="黑体" w:hint="eastAsia"/>
          <w:sz w:val="32"/>
          <w:lang w:val="zh-CN"/>
        </w:rPr>
        <w:t xml:space="preserve">    四、</w:t>
      </w:r>
      <w:r w:rsidR="00464410" w:rsidRPr="00F62BB6">
        <w:rPr>
          <w:rFonts w:ascii="黑体" w:eastAsia="黑体" w:hAnsi="黑体" w:hint="eastAsia"/>
          <w:sz w:val="32"/>
          <w:lang w:val="zh-CN"/>
        </w:rPr>
        <w:t>申报材料</w:t>
      </w:r>
    </w:p>
    <w:p w:rsidR="002F2682" w:rsidRPr="00742C5E" w:rsidRDefault="00464410">
      <w:pPr>
        <w:spacing w:line="600" w:lineRule="exact"/>
        <w:ind w:firstLineChars="200" w:firstLine="640"/>
        <w:rPr>
          <w:rFonts w:eastAsia="仿宋_GB2312"/>
          <w:sz w:val="32"/>
          <w:lang w:val="zh-CN"/>
        </w:rPr>
      </w:pPr>
      <w:r w:rsidRPr="00742C5E">
        <w:rPr>
          <w:rFonts w:eastAsia="仿宋_GB2312" w:hint="eastAsia"/>
          <w:sz w:val="32"/>
          <w:lang w:val="zh-CN"/>
        </w:rPr>
        <w:t>项目单位申请报告、</w:t>
      </w:r>
      <w:r w:rsidRPr="00742C5E">
        <w:rPr>
          <w:rFonts w:eastAsia="仿宋_GB2312"/>
          <w:sz w:val="32"/>
          <w:lang w:val="zh-CN"/>
        </w:rPr>
        <w:t>项目真实性和合规经营承诺函、二级项目绩效目标表、申报单位的法人证书或营业执照、项目单位</w:t>
      </w:r>
      <w:r w:rsidRPr="00742C5E">
        <w:rPr>
          <w:rFonts w:eastAsia="仿宋_GB2312" w:hint="eastAsia"/>
          <w:sz w:val="32"/>
          <w:lang w:val="zh-CN"/>
        </w:rPr>
        <w:t>信用信息报告（可在信用中国和信用广东官网进行查询下载）、</w:t>
      </w:r>
      <w:r w:rsidR="003739AE">
        <w:rPr>
          <w:rFonts w:eastAsia="仿宋_GB2312" w:hint="eastAsia"/>
          <w:sz w:val="32"/>
          <w:lang w:val="zh-CN"/>
        </w:rPr>
        <w:t>2023</w:t>
      </w:r>
      <w:r w:rsidR="003739AE">
        <w:rPr>
          <w:rFonts w:eastAsia="仿宋_GB2312" w:hint="eastAsia"/>
          <w:sz w:val="32"/>
          <w:lang w:val="zh-CN"/>
        </w:rPr>
        <w:t>年和</w:t>
      </w:r>
      <w:r w:rsidR="00F62BB6">
        <w:rPr>
          <w:rFonts w:eastAsia="仿宋_GB2312" w:hint="eastAsia"/>
          <w:sz w:val="32"/>
          <w:lang w:val="zh-CN"/>
        </w:rPr>
        <w:t>2024</w:t>
      </w:r>
      <w:r w:rsidRPr="00742C5E">
        <w:rPr>
          <w:rFonts w:eastAsia="仿宋_GB2312" w:hint="eastAsia"/>
          <w:sz w:val="32"/>
          <w:lang w:val="zh-CN"/>
        </w:rPr>
        <w:t>年审计报告、税务申报表、贷款贴息项目汇总表、贷款合同、银行放贷借款借据、银行放款记账凭证、付银行</w:t>
      </w:r>
      <w:r w:rsidRPr="00742C5E">
        <w:rPr>
          <w:rFonts w:eastAsia="仿宋_GB2312"/>
          <w:sz w:val="32"/>
          <w:lang w:val="zh-CN"/>
        </w:rPr>
        <w:t>利息</w:t>
      </w:r>
      <w:r w:rsidRPr="00742C5E">
        <w:rPr>
          <w:rFonts w:eastAsia="仿宋_GB2312" w:hint="eastAsia"/>
          <w:sz w:val="32"/>
          <w:lang w:val="zh-CN"/>
        </w:rPr>
        <w:t>明细清单、付利息记账凭证、</w:t>
      </w:r>
      <w:r w:rsidRPr="00742C5E">
        <w:rPr>
          <w:rFonts w:eastAsia="仿宋_GB2312"/>
          <w:sz w:val="32"/>
          <w:lang w:val="zh-CN"/>
        </w:rPr>
        <w:t>银行利息单复印件（字迹需清晰且无涂改，否则视为无效）等</w:t>
      </w:r>
      <w:r w:rsidRPr="00742C5E">
        <w:rPr>
          <w:rFonts w:eastAsia="仿宋_GB2312" w:hint="eastAsia"/>
          <w:sz w:val="32"/>
          <w:lang w:val="zh-CN"/>
        </w:rPr>
        <w:t>能证明企业真实性及贷款（利息）真实性的材料</w:t>
      </w:r>
      <w:r w:rsidRPr="00742C5E">
        <w:rPr>
          <w:rFonts w:eastAsia="仿宋_GB2312"/>
          <w:sz w:val="32"/>
          <w:lang w:val="zh-CN"/>
        </w:rPr>
        <w:t>。各地可根据本地区实际以及项目申报、评审等需要，自行确定其他项目申报材料。</w:t>
      </w:r>
    </w:p>
    <w:p w:rsidR="002F2682" w:rsidRPr="00F62BB6" w:rsidRDefault="00464410">
      <w:pPr>
        <w:spacing w:line="600" w:lineRule="exact"/>
        <w:ind w:firstLineChars="200" w:firstLine="640"/>
        <w:rPr>
          <w:rFonts w:ascii="楷体_GB2312" w:eastAsia="楷体_GB2312"/>
          <w:sz w:val="32"/>
          <w:lang w:val="zh-CN"/>
        </w:rPr>
      </w:pPr>
      <w:r w:rsidRPr="00F62BB6">
        <w:rPr>
          <w:rFonts w:ascii="楷体_GB2312" w:eastAsia="楷体_GB2312" w:hint="eastAsia"/>
          <w:sz w:val="32"/>
          <w:lang w:val="zh-CN"/>
        </w:rPr>
        <w:t>项目申报材料装订要求：</w:t>
      </w:r>
    </w:p>
    <w:p w:rsidR="002F2682" w:rsidRPr="00742C5E" w:rsidRDefault="00464410" w:rsidP="00F62BB6">
      <w:pPr>
        <w:spacing w:line="360" w:lineRule="auto"/>
        <w:ind w:firstLineChars="200" w:firstLine="640"/>
        <w:rPr>
          <w:rFonts w:eastAsia="仿宋_GB2312"/>
          <w:sz w:val="32"/>
          <w:lang w:val="zh-CN"/>
        </w:rPr>
      </w:pPr>
      <w:r w:rsidRPr="00742C5E">
        <w:rPr>
          <w:rFonts w:eastAsia="仿宋_GB2312" w:hint="eastAsia"/>
          <w:sz w:val="32"/>
          <w:lang w:val="zh-CN"/>
        </w:rPr>
        <w:t>纸质申报材料双面复印胶装，包含申请报告、</w:t>
      </w:r>
      <w:r w:rsidRPr="00742C5E">
        <w:rPr>
          <w:rFonts w:eastAsia="仿宋_GB2312"/>
          <w:sz w:val="32"/>
          <w:lang w:val="zh-CN"/>
        </w:rPr>
        <w:t>项目真实性和合规经营承诺函、</w:t>
      </w:r>
      <w:r w:rsidRPr="00742C5E">
        <w:rPr>
          <w:rFonts w:eastAsia="仿宋_GB2312" w:hint="eastAsia"/>
          <w:sz w:val="32"/>
        </w:rPr>
        <w:t>申报</w:t>
      </w:r>
      <w:r w:rsidRPr="00742C5E">
        <w:rPr>
          <w:rFonts w:eastAsia="仿宋_GB2312" w:hint="eastAsia"/>
          <w:sz w:val="32"/>
        </w:rPr>
        <w:t>202</w:t>
      </w:r>
      <w:r w:rsidR="00F62BB6">
        <w:rPr>
          <w:rFonts w:eastAsia="仿宋_GB2312" w:hint="eastAsia"/>
          <w:sz w:val="32"/>
        </w:rPr>
        <w:t>6</w:t>
      </w:r>
      <w:r w:rsidRPr="00742C5E">
        <w:rPr>
          <w:rFonts w:eastAsia="仿宋_GB2312" w:hint="eastAsia"/>
          <w:sz w:val="32"/>
        </w:rPr>
        <w:t>年贷款贴息项目入库企业情况表、</w:t>
      </w:r>
      <w:r w:rsidRPr="00742C5E">
        <w:rPr>
          <w:rFonts w:eastAsia="仿宋_GB2312"/>
          <w:sz w:val="32"/>
          <w:lang w:val="zh-CN"/>
        </w:rPr>
        <w:t>二级项目绩效目标表，以及贷款合同、利息清单等</w:t>
      </w:r>
      <w:r w:rsidRPr="00742C5E">
        <w:rPr>
          <w:rFonts w:eastAsia="仿宋_GB2312"/>
          <w:sz w:val="32"/>
          <w:lang w:val="zh-CN"/>
        </w:rPr>
        <w:lastRenderedPageBreak/>
        <w:t>相关材料。装订顺序如下：</w:t>
      </w:r>
      <w:bookmarkStart w:id="0" w:name="_GoBack"/>
      <w:bookmarkEnd w:id="0"/>
    </w:p>
    <w:p w:rsidR="002F2682" w:rsidRPr="00742C5E" w:rsidRDefault="00464410">
      <w:pPr>
        <w:rPr>
          <w:rFonts w:eastAsia="仿宋_GB2312"/>
          <w:sz w:val="32"/>
          <w:lang w:val="zh-CN"/>
        </w:rPr>
      </w:pPr>
      <w:r w:rsidRPr="00742C5E">
        <w:rPr>
          <w:rFonts w:eastAsia="仿宋_GB2312" w:hint="eastAsia"/>
          <w:sz w:val="32"/>
          <w:lang w:val="zh-CN"/>
        </w:rPr>
        <w:t xml:space="preserve">   </w:t>
      </w:r>
      <w:r w:rsidR="00776A8C">
        <w:rPr>
          <w:rFonts w:eastAsia="仿宋_GB2312" w:hint="eastAsia"/>
          <w:sz w:val="32"/>
          <w:lang w:val="zh-CN"/>
        </w:rPr>
        <w:t xml:space="preserve"> </w:t>
      </w:r>
      <w:r w:rsidRPr="00742C5E">
        <w:rPr>
          <w:rFonts w:eastAsia="仿宋_GB2312" w:hint="eastAsia"/>
          <w:sz w:val="32"/>
          <w:lang w:val="zh-CN"/>
        </w:rPr>
        <w:t>1.</w:t>
      </w:r>
      <w:r w:rsidRPr="00742C5E">
        <w:rPr>
          <w:rFonts w:eastAsia="仿宋_GB2312" w:hint="eastAsia"/>
          <w:sz w:val="32"/>
          <w:lang w:val="zh-CN"/>
        </w:rPr>
        <w:t>项目单位申请报告。</w:t>
      </w:r>
    </w:p>
    <w:p w:rsidR="002F2682" w:rsidRPr="00742C5E" w:rsidRDefault="00464410">
      <w:pPr>
        <w:spacing w:line="360" w:lineRule="auto"/>
        <w:ind w:firstLineChars="200" w:firstLine="640"/>
        <w:rPr>
          <w:rFonts w:eastAsia="仿宋_GB2312"/>
          <w:sz w:val="32"/>
          <w:lang w:val="zh-CN"/>
        </w:rPr>
      </w:pPr>
      <w:r w:rsidRPr="00742C5E">
        <w:rPr>
          <w:rFonts w:eastAsia="仿宋_GB2312" w:hint="eastAsia"/>
          <w:sz w:val="32"/>
          <w:lang w:val="zh-CN"/>
        </w:rPr>
        <w:t>2.</w:t>
      </w:r>
      <w:r w:rsidRPr="00742C5E">
        <w:rPr>
          <w:rFonts w:eastAsia="仿宋_GB2312"/>
          <w:sz w:val="32"/>
          <w:lang w:val="zh-CN"/>
        </w:rPr>
        <w:t>项目真实性和合规经营承诺函</w:t>
      </w:r>
      <w:r w:rsidRPr="00742C5E">
        <w:rPr>
          <w:rFonts w:eastAsia="仿宋_GB2312" w:hint="eastAsia"/>
          <w:sz w:val="32"/>
          <w:lang w:val="zh-CN"/>
        </w:rPr>
        <w:t>。</w:t>
      </w:r>
    </w:p>
    <w:p w:rsidR="002F2682" w:rsidRPr="00742C5E" w:rsidRDefault="00464410">
      <w:pPr>
        <w:spacing w:line="360" w:lineRule="auto"/>
        <w:ind w:firstLineChars="200" w:firstLine="640"/>
        <w:rPr>
          <w:rFonts w:eastAsia="仿宋_GB2312"/>
          <w:sz w:val="32"/>
        </w:rPr>
      </w:pPr>
      <w:r w:rsidRPr="00742C5E">
        <w:rPr>
          <w:rFonts w:eastAsia="仿宋_GB2312" w:hint="eastAsia"/>
          <w:sz w:val="32"/>
        </w:rPr>
        <w:t>3.</w:t>
      </w:r>
      <w:r w:rsidRPr="00742C5E">
        <w:rPr>
          <w:rFonts w:eastAsia="仿宋_GB2312" w:hint="eastAsia"/>
          <w:sz w:val="32"/>
        </w:rPr>
        <w:t>申报</w:t>
      </w:r>
      <w:r w:rsidRPr="00742C5E">
        <w:rPr>
          <w:rFonts w:eastAsia="仿宋_GB2312" w:hint="eastAsia"/>
          <w:sz w:val="32"/>
        </w:rPr>
        <w:t>202</w:t>
      </w:r>
      <w:r w:rsidR="00F62BB6">
        <w:rPr>
          <w:rFonts w:eastAsia="仿宋_GB2312" w:hint="eastAsia"/>
          <w:sz w:val="32"/>
        </w:rPr>
        <w:t>6</w:t>
      </w:r>
      <w:r w:rsidRPr="00742C5E">
        <w:rPr>
          <w:rFonts w:eastAsia="仿宋_GB2312" w:hint="eastAsia"/>
          <w:sz w:val="32"/>
        </w:rPr>
        <w:t>年贷款贴息项目入库企业情况表。</w:t>
      </w:r>
    </w:p>
    <w:p w:rsidR="002F2682" w:rsidRPr="00742C5E" w:rsidRDefault="00464410">
      <w:pPr>
        <w:spacing w:line="360" w:lineRule="auto"/>
        <w:ind w:firstLineChars="200" w:firstLine="640"/>
        <w:rPr>
          <w:rFonts w:eastAsia="仿宋_GB2312"/>
          <w:sz w:val="32"/>
          <w:lang w:val="zh-CN"/>
        </w:rPr>
      </w:pPr>
      <w:r w:rsidRPr="00742C5E">
        <w:rPr>
          <w:rFonts w:eastAsia="仿宋_GB2312" w:hint="eastAsia"/>
          <w:sz w:val="32"/>
        </w:rPr>
        <w:t>4</w:t>
      </w:r>
      <w:r w:rsidRPr="00742C5E">
        <w:rPr>
          <w:rFonts w:eastAsia="仿宋_GB2312" w:hint="eastAsia"/>
          <w:sz w:val="32"/>
          <w:lang w:val="zh-CN"/>
        </w:rPr>
        <w:t>.</w:t>
      </w:r>
      <w:r w:rsidRPr="00742C5E">
        <w:rPr>
          <w:rFonts w:eastAsia="仿宋_GB2312"/>
          <w:sz w:val="32"/>
          <w:lang w:val="zh-CN"/>
        </w:rPr>
        <w:t>二级项目绩效目标表。</w:t>
      </w:r>
    </w:p>
    <w:p w:rsidR="002F2682" w:rsidRPr="00742C5E" w:rsidRDefault="00DF6034">
      <w:pPr>
        <w:spacing w:line="360" w:lineRule="auto"/>
        <w:rPr>
          <w:rFonts w:eastAsia="仿宋_GB2312"/>
          <w:sz w:val="32"/>
          <w:lang w:val="zh-CN"/>
        </w:rPr>
      </w:pPr>
      <w:r w:rsidRPr="00742C5E">
        <w:rPr>
          <w:rFonts w:eastAsia="仿宋_GB2312" w:hint="eastAsia"/>
          <w:sz w:val="32"/>
        </w:rPr>
        <w:t xml:space="preserve">   </w:t>
      </w:r>
      <w:r w:rsidR="00776A8C">
        <w:rPr>
          <w:rFonts w:eastAsia="仿宋_GB2312" w:hint="eastAsia"/>
          <w:sz w:val="32"/>
        </w:rPr>
        <w:t xml:space="preserve"> </w:t>
      </w:r>
      <w:r w:rsidR="00464410" w:rsidRPr="00742C5E">
        <w:rPr>
          <w:rFonts w:eastAsia="仿宋_GB2312" w:hint="eastAsia"/>
          <w:sz w:val="32"/>
        </w:rPr>
        <w:t>5</w:t>
      </w:r>
      <w:r w:rsidR="00464410" w:rsidRPr="00742C5E">
        <w:rPr>
          <w:rFonts w:eastAsia="仿宋_GB2312" w:hint="eastAsia"/>
          <w:sz w:val="32"/>
          <w:lang w:val="zh-CN"/>
        </w:rPr>
        <w:t>.</w:t>
      </w:r>
      <w:r w:rsidR="00464410" w:rsidRPr="00742C5E">
        <w:rPr>
          <w:rFonts w:eastAsia="仿宋_GB2312"/>
          <w:sz w:val="32"/>
          <w:lang w:val="zh-CN"/>
        </w:rPr>
        <w:t>申报单位的法人证书或营业执照</w:t>
      </w:r>
      <w:r w:rsidR="00464410" w:rsidRPr="00742C5E">
        <w:rPr>
          <w:rFonts w:eastAsia="仿宋_GB2312" w:hint="eastAsia"/>
          <w:sz w:val="32"/>
          <w:lang w:val="zh-CN"/>
        </w:rPr>
        <w:t>。</w:t>
      </w:r>
    </w:p>
    <w:p w:rsidR="002F2682" w:rsidRPr="00742C5E" w:rsidRDefault="00DF6034">
      <w:pPr>
        <w:spacing w:line="360" w:lineRule="auto"/>
        <w:rPr>
          <w:rFonts w:eastAsia="仿宋_GB2312"/>
          <w:sz w:val="32"/>
          <w:lang w:val="zh-CN"/>
        </w:rPr>
      </w:pPr>
      <w:r w:rsidRPr="00742C5E">
        <w:rPr>
          <w:rFonts w:eastAsia="仿宋_GB2312" w:hint="eastAsia"/>
          <w:sz w:val="32"/>
        </w:rPr>
        <w:t xml:space="preserve">   </w:t>
      </w:r>
      <w:r w:rsidR="00776A8C">
        <w:rPr>
          <w:rFonts w:eastAsia="仿宋_GB2312" w:hint="eastAsia"/>
          <w:sz w:val="32"/>
        </w:rPr>
        <w:t xml:space="preserve"> </w:t>
      </w:r>
      <w:r w:rsidR="00464410" w:rsidRPr="00742C5E">
        <w:rPr>
          <w:rFonts w:eastAsia="仿宋_GB2312" w:hint="eastAsia"/>
          <w:sz w:val="32"/>
        </w:rPr>
        <w:t>6</w:t>
      </w:r>
      <w:r w:rsidR="00464410" w:rsidRPr="00742C5E">
        <w:rPr>
          <w:rFonts w:eastAsia="仿宋_GB2312" w:hint="eastAsia"/>
          <w:sz w:val="32"/>
          <w:lang w:val="zh-CN"/>
        </w:rPr>
        <w:t>.</w:t>
      </w:r>
      <w:r w:rsidR="00464410" w:rsidRPr="00742C5E">
        <w:rPr>
          <w:rFonts w:eastAsia="仿宋_GB2312"/>
          <w:sz w:val="32"/>
          <w:lang w:val="zh-CN"/>
        </w:rPr>
        <w:t>项目单位</w:t>
      </w:r>
      <w:r w:rsidR="00464410" w:rsidRPr="00742C5E">
        <w:rPr>
          <w:rFonts w:eastAsia="仿宋_GB2312" w:hint="eastAsia"/>
          <w:sz w:val="32"/>
          <w:lang w:val="zh-CN"/>
        </w:rPr>
        <w:t>信用信息报告。</w:t>
      </w:r>
    </w:p>
    <w:p w:rsidR="002F2682" w:rsidRPr="00742C5E" w:rsidRDefault="00DF6034">
      <w:pPr>
        <w:spacing w:line="360" w:lineRule="auto"/>
        <w:rPr>
          <w:rFonts w:eastAsia="仿宋_GB2312"/>
          <w:sz w:val="32"/>
          <w:lang w:val="zh-CN"/>
        </w:rPr>
      </w:pPr>
      <w:r w:rsidRPr="00742C5E">
        <w:rPr>
          <w:rFonts w:eastAsia="仿宋_GB2312" w:hint="eastAsia"/>
          <w:sz w:val="32"/>
        </w:rPr>
        <w:t xml:space="preserve">  </w:t>
      </w:r>
      <w:r w:rsidR="00776A8C">
        <w:rPr>
          <w:rFonts w:eastAsia="仿宋_GB2312" w:hint="eastAsia"/>
          <w:sz w:val="32"/>
        </w:rPr>
        <w:t xml:space="preserve"> </w:t>
      </w:r>
      <w:r w:rsidRPr="00742C5E">
        <w:rPr>
          <w:rFonts w:eastAsia="仿宋_GB2312" w:hint="eastAsia"/>
          <w:sz w:val="32"/>
        </w:rPr>
        <w:t xml:space="preserve"> </w:t>
      </w:r>
      <w:r w:rsidR="00464410" w:rsidRPr="00742C5E">
        <w:rPr>
          <w:rFonts w:eastAsia="仿宋_GB2312" w:hint="eastAsia"/>
          <w:sz w:val="32"/>
        </w:rPr>
        <w:t>7</w:t>
      </w:r>
      <w:r w:rsidR="00464410" w:rsidRPr="00742C5E">
        <w:rPr>
          <w:rFonts w:eastAsia="仿宋_GB2312" w:hint="eastAsia"/>
          <w:sz w:val="32"/>
          <w:lang w:val="zh-CN"/>
        </w:rPr>
        <w:t>.</w:t>
      </w:r>
      <w:r w:rsidR="003739AE">
        <w:rPr>
          <w:rFonts w:eastAsia="仿宋_GB2312" w:hint="eastAsia"/>
          <w:sz w:val="32"/>
          <w:lang w:val="zh-CN"/>
        </w:rPr>
        <w:t>2023</w:t>
      </w:r>
      <w:r w:rsidR="003739AE">
        <w:rPr>
          <w:rFonts w:eastAsia="仿宋_GB2312" w:hint="eastAsia"/>
          <w:sz w:val="32"/>
          <w:lang w:val="zh-CN"/>
        </w:rPr>
        <w:t>、</w:t>
      </w:r>
      <w:r w:rsidR="00F62BB6">
        <w:rPr>
          <w:rFonts w:eastAsia="仿宋_GB2312" w:hint="eastAsia"/>
          <w:sz w:val="32"/>
          <w:lang w:val="zh-CN"/>
        </w:rPr>
        <w:t>2024</w:t>
      </w:r>
      <w:r w:rsidR="00464410" w:rsidRPr="00742C5E">
        <w:rPr>
          <w:rFonts w:eastAsia="仿宋_GB2312" w:hint="eastAsia"/>
          <w:sz w:val="32"/>
          <w:lang w:val="zh-CN"/>
        </w:rPr>
        <w:t>年审计报告。</w:t>
      </w:r>
    </w:p>
    <w:p w:rsidR="002F2682" w:rsidRPr="00742C5E" w:rsidRDefault="00776A8C">
      <w:pPr>
        <w:spacing w:line="360" w:lineRule="auto"/>
        <w:rPr>
          <w:rFonts w:eastAsia="仿宋_GB2312"/>
          <w:sz w:val="32"/>
          <w:lang w:val="zh-CN"/>
        </w:rPr>
      </w:pPr>
      <w:r>
        <w:rPr>
          <w:rFonts w:eastAsia="仿宋_GB2312" w:hint="eastAsia"/>
          <w:sz w:val="32"/>
        </w:rPr>
        <w:t xml:space="preserve">   </w:t>
      </w:r>
      <w:r w:rsidR="00F62BB6">
        <w:rPr>
          <w:rFonts w:eastAsia="仿宋_GB2312" w:hint="eastAsia"/>
          <w:sz w:val="32"/>
        </w:rPr>
        <w:t xml:space="preserve"> </w:t>
      </w:r>
      <w:r w:rsidR="00464410" w:rsidRPr="00742C5E">
        <w:rPr>
          <w:rFonts w:eastAsia="仿宋_GB2312" w:hint="eastAsia"/>
          <w:sz w:val="32"/>
        </w:rPr>
        <w:t>8</w:t>
      </w:r>
      <w:r w:rsidR="00464410" w:rsidRPr="00742C5E">
        <w:rPr>
          <w:rFonts w:eastAsia="仿宋_GB2312" w:hint="eastAsia"/>
          <w:sz w:val="32"/>
          <w:lang w:val="zh-CN"/>
        </w:rPr>
        <w:t>.</w:t>
      </w:r>
      <w:r w:rsidR="00464410" w:rsidRPr="00742C5E">
        <w:rPr>
          <w:rFonts w:eastAsia="仿宋_GB2312" w:hint="eastAsia"/>
          <w:sz w:val="32"/>
          <w:lang w:val="zh-CN"/>
        </w:rPr>
        <w:t>税务申报表。</w:t>
      </w:r>
      <w:r w:rsidR="00464410" w:rsidRPr="00742C5E">
        <w:rPr>
          <w:rFonts w:eastAsia="仿宋_GB2312" w:hint="eastAsia"/>
          <w:sz w:val="32"/>
          <w:lang w:val="zh-CN"/>
        </w:rPr>
        <w:t xml:space="preserve">    </w:t>
      </w:r>
    </w:p>
    <w:p w:rsidR="002F2682" w:rsidRPr="00742C5E" w:rsidRDefault="00776A8C">
      <w:pPr>
        <w:spacing w:line="360" w:lineRule="auto"/>
        <w:rPr>
          <w:rFonts w:eastAsia="仿宋_GB2312"/>
          <w:sz w:val="32"/>
          <w:lang w:val="zh-CN"/>
        </w:rPr>
      </w:pPr>
      <w:r>
        <w:rPr>
          <w:rFonts w:eastAsia="仿宋_GB2312" w:hint="eastAsia"/>
          <w:sz w:val="32"/>
        </w:rPr>
        <w:t xml:space="preserve">   </w:t>
      </w:r>
      <w:r w:rsidR="00F62BB6">
        <w:rPr>
          <w:rFonts w:eastAsia="仿宋_GB2312" w:hint="eastAsia"/>
          <w:sz w:val="32"/>
        </w:rPr>
        <w:t xml:space="preserve"> </w:t>
      </w:r>
      <w:r w:rsidR="00464410" w:rsidRPr="00742C5E">
        <w:rPr>
          <w:rFonts w:eastAsia="仿宋_GB2312" w:hint="eastAsia"/>
          <w:sz w:val="32"/>
        </w:rPr>
        <w:t>9</w:t>
      </w:r>
      <w:r w:rsidR="00464410" w:rsidRPr="00742C5E">
        <w:rPr>
          <w:rFonts w:eastAsia="仿宋_GB2312" w:hint="eastAsia"/>
          <w:sz w:val="32"/>
          <w:lang w:val="zh-CN"/>
        </w:rPr>
        <w:t>.</w:t>
      </w:r>
      <w:r w:rsidR="00464410" w:rsidRPr="00742C5E">
        <w:rPr>
          <w:rFonts w:eastAsia="仿宋_GB2312" w:hint="eastAsia"/>
          <w:sz w:val="32"/>
          <w:lang w:val="zh-CN"/>
        </w:rPr>
        <w:t>贷款贴息项目汇总表。</w:t>
      </w:r>
      <w:r w:rsidR="00464410" w:rsidRPr="00742C5E">
        <w:rPr>
          <w:rFonts w:eastAsia="仿宋_GB2312" w:hint="eastAsia"/>
          <w:sz w:val="32"/>
          <w:lang w:val="zh-CN"/>
        </w:rPr>
        <w:t xml:space="preserve"> </w:t>
      </w:r>
    </w:p>
    <w:p w:rsidR="002F2682" w:rsidRPr="00742C5E" w:rsidRDefault="00776A8C">
      <w:pPr>
        <w:spacing w:line="360" w:lineRule="auto"/>
        <w:rPr>
          <w:rFonts w:eastAsia="仿宋_GB2312"/>
          <w:sz w:val="32"/>
          <w:lang w:val="zh-CN"/>
        </w:rPr>
      </w:pPr>
      <w:r>
        <w:rPr>
          <w:rFonts w:eastAsia="仿宋_GB2312" w:hint="eastAsia"/>
          <w:sz w:val="32"/>
        </w:rPr>
        <w:t xml:space="preserve">   </w:t>
      </w:r>
      <w:r w:rsidR="00F62BB6">
        <w:rPr>
          <w:rFonts w:eastAsia="仿宋_GB2312" w:hint="eastAsia"/>
          <w:sz w:val="32"/>
        </w:rPr>
        <w:t xml:space="preserve"> </w:t>
      </w:r>
      <w:r w:rsidR="00464410" w:rsidRPr="00742C5E">
        <w:rPr>
          <w:rFonts w:eastAsia="仿宋_GB2312" w:hint="eastAsia"/>
          <w:sz w:val="32"/>
        </w:rPr>
        <w:t>10</w:t>
      </w:r>
      <w:r w:rsidR="00464410" w:rsidRPr="00742C5E">
        <w:rPr>
          <w:rFonts w:eastAsia="仿宋_GB2312" w:hint="eastAsia"/>
          <w:sz w:val="32"/>
          <w:lang w:val="zh-CN"/>
        </w:rPr>
        <w:t>.</w:t>
      </w:r>
      <w:r w:rsidR="00464410" w:rsidRPr="00742C5E">
        <w:rPr>
          <w:rFonts w:eastAsia="仿宋_GB2312" w:hint="eastAsia"/>
          <w:sz w:val="32"/>
          <w:lang w:val="zh-CN"/>
        </w:rPr>
        <w:t>贷款合同及本贷款合同对应的利息单等材料。</w:t>
      </w:r>
    </w:p>
    <w:p w:rsidR="002F2682" w:rsidRPr="00742C5E" w:rsidRDefault="00776A8C">
      <w:pPr>
        <w:spacing w:line="360" w:lineRule="auto"/>
        <w:rPr>
          <w:rFonts w:eastAsia="仿宋_GB2312"/>
          <w:sz w:val="32"/>
          <w:lang w:val="zh-CN"/>
        </w:rPr>
      </w:pPr>
      <w:r>
        <w:rPr>
          <w:rFonts w:eastAsia="仿宋_GB2312" w:hint="eastAsia"/>
          <w:sz w:val="32"/>
        </w:rPr>
        <w:t xml:space="preserve">  </w:t>
      </w:r>
      <w:r w:rsidR="00F62BB6">
        <w:rPr>
          <w:rFonts w:eastAsia="仿宋_GB2312" w:hint="eastAsia"/>
          <w:sz w:val="32"/>
        </w:rPr>
        <w:t xml:space="preserve"> </w:t>
      </w:r>
      <w:r>
        <w:rPr>
          <w:rFonts w:eastAsia="仿宋_GB2312" w:hint="eastAsia"/>
          <w:sz w:val="32"/>
        </w:rPr>
        <w:t xml:space="preserve"> </w:t>
      </w:r>
      <w:r w:rsidR="00464410" w:rsidRPr="00742C5E">
        <w:rPr>
          <w:rFonts w:eastAsia="仿宋_GB2312" w:hint="eastAsia"/>
          <w:sz w:val="32"/>
        </w:rPr>
        <w:t>10</w:t>
      </w:r>
      <w:r w:rsidR="00464410" w:rsidRPr="00742C5E">
        <w:rPr>
          <w:rFonts w:eastAsia="仿宋_GB2312" w:hint="eastAsia"/>
          <w:sz w:val="32"/>
          <w:lang w:val="zh-CN"/>
        </w:rPr>
        <w:t>-1.</w:t>
      </w:r>
      <w:r w:rsidR="00464410" w:rsidRPr="00742C5E">
        <w:rPr>
          <w:rFonts w:eastAsia="仿宋_GB2312" w:hint="eastAsia"/>
          <w:sz w:val="32"/>
          <w:lang w:val="zh-CN"/>
        </w:rPr>
        <w:t>贷款合同（单个）。</w:t>
      </w:r>
    </w:p>
    <w:p w:rsidR="002F2682" w:rsidRPr="00742C5E" w:rsidRDefault="00776A8C">
      <w:pPr>
        <w:spacing w:line="360" w:lineRule="auto"/>
        <w:rPr>
          <w:rFonts w:eastAsia="仿宋_GB2312"/>
          <w:sz w:val="32"/>
          <w:lang w:val="zh-CN"/>
        </w:rPr>
      </w:pPr>
      <w:r>
        <w:rPr>
          <w:rFonts w:eastAsia="仿宋_GB2312" w:hint="eastAsia"/>
          <w:sz w:val="32"/>
        </w:rPr>
        <w:t xml:space="preserve">   </w:t>
      </w:r>
      <w:r w:rsidR="00F62BB6">
        <w:rPr>
          <w:rFonts w:eastAsia="仿宋_GB2312" w:hint="eastAsia"/>
          <w:sz w:val="32"/>
        </w:rPr>
        <w:t xml:space="preserve"> </w:t>
      </w:r>
      <w:r w:rsidR="00464410" w:rsidRPr="00742C5E">
        <w:rPr>
          <w:rFonts w:eastAsia="仿宋_GB2312" w:hint="eastAsia"/>
          <w:sz w:val="32"/>
        </w:rPr>
        <w:t>10</w:t>
      </w:r>
      <w:r w:rsidR="00464410" w:rsidRPr="00742C5E">
        <w:rPr>
          <w:rFonts w:eastAsia="仿宋_GB2312" w:hint="eastAsia"/>
          <w:sz w:val="32"/>
          <w:lang w:val="zh-CN"/>
        </w:rPr>
        <w:t>-2.</w:t>
      </w:r>
      <w:r w:rsidR="00464410" w:rsidRPr="00742C5E">
        <w:rPr>
          <w:rFonts w:eastAsia="仿宋_GB2312" w:hint="eastAsia"/>
          <w:sz w:val="32"/>
          <w:lang w:val="zh-CN"/>
        </w:rPr>
        <w:t>银行放贷借款借据。</w:t>
      </w:r>
    </w:p>
    <w:p w:rsidR="002F2682" w:rsidRPr="00742C5E" w:rsidRDefault="00776A8C">
      <w:pPr>
        <w:spacing w:line="360" w:lineRule="auto"/>
        <w:rPr>
          <w:rFonts w:eastAsia="仿宋_GB2312"/>
          <w:sz w:val="32"/>
          <w:lang w:val="zh-CN"/>
        </w:rPr>
      </w:pPr>
      <w:r>
        <w:rPr>
          <w:rFonts w:eastAsia="仿宋_GB2312" w:hint="eastAsia"/>
          <w:sz w:val="32"/>
        </w:rPr>
        <w:t xml:space="preserve">  </w:t>
      </w:r>
      <w:r w:rsidR="00F62BB6">
        <w:rPr>
          <w:rFonts w:eastAsia="仿宋_GB2312" w:hint="eastAsia"/>
          <w:sz w:val="32"/>
        </w:rPr>
        <w:t xml:space="preserve"> </w:t>
      </w:r>
      <w:r>
        <w:rPr>
          <w:rFonts w:eastAsia="仿宋_GB2312" w:hint="eastAsia"/>
          <w:sz w:val="32"/>
        </w:rPr>
        <w:t xml:space="preserve"> </w:t>
      </w:r>
      <w:r w:rsidR="00464410" w:rsidRPr="00742C5E">
        <w:rPr>
          <w:rFonts w:eastAsia="仿宋_GB2312" w:hint="eastAsia"/>
          <w:sz w:val="32"/>
        </w:rPr>
        <w:t>10</w:t>
      </w:r>
      <w:r w:rsidR="00464410" w:rsidRPr="00742C5E">
        <w:rPr>
          <w:rFonts w:eastAsia="仿宋_GB2312" w:hint="eastAsia"/>
          <w:sz w:val="32"/>
          <w:lang w:val="zh-CN"/>
        </w:rPr>
        <w:t>-3.</w:t>
      </w:r>
      <w:r w:rsidR="00464410" w:rsidRPr="00742C5E">
        <w:rPr>
          <w:rFonts w:eastAsia="仿宋_GB2312" w:hint="eastAsia"/>
          <w:sz w:val="32"/>
          <w:lang w:val="zh-CN"/>
        </w:rPr>
        <w:t>银行放款记账凭证。</w:t>
      </w:r>
    </w:p>
    <w:p w:rsidR="002F2682" w:rsidRPr="00742C5E" w:rsidRDefault="00776A8C">
      <w:pPr>
        <w:spacing w:line="360" w:lineRule="auto"/>
        <w:rPr>
          <w:rFonts w:eastAsia="仿宋_GB2312"/>
          <w:sz w:val="32"/>
          <w:lang w:val="zh-CN"/>
        </w:rPr>
      </w:pPr>
      <w:r>
        <w:rPr>
          <w:rFonts w:eastAsia="仿宋_GB2312" w:hint="eastAsia"/>
          <w:sz w:val="32"/>
        </w:rPr>
        <w:t xml:space="preserve">   </w:t>
      </w:r>
      <w:r w:rsidR="00F62BB6">
        <w:rPr>
          <w:rFonts w:eastAsia="仿宋_GB2312" w:hint="eastAsia"/>
          <w:sz w:val="32"/>
        </w:rPr>
        <w:t xml:space="preserve"> </w:t>
      </w:r>
      <w:r w:rsidR="00464410" w:rsidRPr="00742C5E">
        <w:rPr>
          <w:rFonts w:eastAsia="仿宋_GB2312" w:hint="eastAsia"/>
          <w:sz w:val="32"/>
        </w:rPr>
        <w:t>10</w:t>
      </w:r>
      <w:r w:rsidR="00464410" w:rsidRPr="00742C5E">
        <w:rPr>
          <w:rFonts w:eastAsia="仿宋_GB2312" w:hint="eastAsia"/>
          <w:sz w:val="32"/>
          <w:lang w:val="zh-CN"/>
        </w:rPr>
        <w:t>-4.</w:t>
      </w:r>
      <w:r w:rsidR="00464410" w:rsidRPr="00742C5E">
        <w:rPr>
          <w:rFonts w:eastAsia="仿宋_GB2312" w:hint="eastAsia"/>
          <w:sz w:val="32"/>
          <w:lang w:val="zh-CN"/>
        </w:rPr>
        <w:t>付银行</w:t>
      </w:r>
      <w:r w:rsidR="00464410" w:rsidRPr="00742C5E">
        <w:rPr>
          <w:rFonts w:eastAsia="仿宋_GB2312"/>
          <w:sz w:val="32"/>
          <w:lang w:val="zh-CN"/>
        </w:rPr>
        <w:t>利息</w:t>
      </w:r>
      <w:r w:rsidR="00464410" w:rsidRPr="00742C5E">
        <w:rPr>
          <w:rFonts w:eastAsia="仿宋_GB2312" w:hint="eastAsia"/>
          <w:sz w:val="32"/>
          <w:lang w:val="zh-CN"/>
        </w:rPr>
        <w:t>明细清单。</w:t>
      </w:r>
    </w:p>
    <w:p w:rsidR="002F2682" w:rsidRPr="00742C5E" w:rsidRDefault="00776A8C">
      <w:pPr>
        <w:spacing w:line="360" w:lineRule="auto"/>
        <w:rPr>
          <w:rFonts w:eastAsia="仿宋_GB2312"/>
          <w:sz w:val="32"/>
          <w:lang w:val="zh-CN"/>
        </w:rPr>
      </w:pPr>
      <w:r>
        <w:rPr>
          <w:rFonts w:eastAsia="仿宋_GB2312" w:hint="eastAsia"/>
          <w:sz w:val="32"/>
        </w:rPr>
        <w:t xml:space="preserve">   </w:t>
      </w:r>
      <w:r w:rsidR="00F62BB6">
        <w:rPr>
          <w:rFonts w:eastAsia="仿宋_GB2312" w:hint="eastAsia"/>
          <w:sz w:val="32"/>
        </w:rPr>
        <w:t xml:space="preserve"> </w:t>
      </w:r>
      <w:r w:rsidR="00464410" w:rsidRPr="00742C5E">
        <w:rPr>
          <w:rFonts w:eastAsia="仿宋_GB2312" w:hint="eastAsia"/>
          <w:sz w:val="32"/>
        </w:rPr>
        <w:t>10</w:t>
      </w:r>
      <w:r w:rsidR="00464410" w:rsidRPr="00742C5E">
        <w:rPr>
          <w:rFonts w:eastAsia="仿宋_GB2312" w:hint="eastAsia"/>
          <w:sz w:val="32"/>
          <w:lang w:val="zh-CN"/>
        </w:rPr>
        <w:t>-5.</w:t>
      </w:r>
      <w:r w:rsidR="00464410" w:rsidRPr="00742C5E">
        <w:rPr>
          <w:rFonts w:eastAsia="仿宋_GB2312" w:hint="eastAsia"/>
          <w:sz w:val="32"/>
          <w:lang w:val="zh-CN"/>
        </w:rPr>
        <w:t>付利息记账凭证。</w:t>
      </w:r>
    </w:p>
    <w:p w:rsidR="002F2682" w:rsidRPr="00742C5E" w:rsidRDefault="00776A8C">
      <w:pPr>
        <w:spacing w:line="360" w:lineRule="auto"/>
        <w:rPr>
          <w:rFonts w:eastAsia="仿宋_GB2312"/>
          <w:sz w:val="32"/>
          <w:lang w:val="zh-CN"/>
        </w:rPr>
      </w:pPr>
      <w:r>
        <w:rPr>
          <w:rFonts w:eastAsia="仿宋_GB2312" w:hint="eastAsia"/>
          <w:sz w:val="32"/>
        </w:rPr>
        <w:t xml:space="preserve">  </w:t>
      </w:r>
      <w:r w:rsidR="00F62BB6">
        <w:rPr>
          <w:rFonts w:eastAsia="仿宋_GB2312" w:hint="eastAsia"/>
          <w:sz w:val="32"/>
        </w:rPr>
        <w:t xml:space="preserve"> </w:t>
      </w:r>
      <w:r>
        <w:rPr>
          <w:rFonts w:eastAsia="仿宋_GB2312" w:hint="eastAsia"/>
          <w:sz w:val="32"/>
        </w:rPr>
        <w:t xml:space="preserve"> </w:t>
      </w:r>
      <w:r w:rsidR="00464410" w:rsidRPr="00742C5E">
        <w:rPr>
          <w:rFonts w:eastAsia="仿宋_GB2312" w:hint="eastAsia"/>
          <w:sz w:val="32"/>
        </w:rPr>
        <w:t>10</w:t>
      </w:r>
      <w:r w:rsidR="00464410" w:rsidRPr="00742C5E">
        <w:rPr>
          <w:rFonts w:eastAsia="仿宋_GB2312" w:hint="eastAsia"/>
          <w:sz w:val="32"/>
          <w:lang w:val="zh-CN"/>
        </w:rPr>
        <w:t>-6.</w:t>
      </w:r>
      <w:r w:rsidR="00464410" w:rsidRPr="00742C5E">
        <w:rPr>
          <w:rFonts w:eastAsia="仿宋_GB2312"/>
          <w:sz w:val="32"/>
          <w:lang w:val="zh-CN"/>
        </w:rPr>
        <w:t>银行利息单复印件。</w:t>
      </w:r>
    </w:p>
    <w:p w:rsidR="002F2682" w:rsidRPr="00742C5E" w:rsidRDefault="00776A8C">
      <w:pPr>
        <w:spacing w:line="360" w:lineRule="auto"/>
        <w:rPr>
          <w:rFonts w:eastAsia="仿宋_GB2312"/>
          <w:sz w:val="32"/>
          <w:lang w:val="zh-CN"/>
        </w:rPr>
      </w:pPr>
      <w:r>
        <w:rPr>
          <w:rFonts w:eastAsia="仿宋_GB2312" w:hint="eastAsia"/>
          <w:sz w:val="32"/>
          <w:lang w:val="zh-CN"/>
        </w:rPr>
        <w:t xml:space="preserve">   </w:t>
      </w:r>
      <w:r w:rsidR="00F62BB6">
        <w:rPr>
          <w:rFonts w:eastAsia="仿宋_GB2312" w:hint="eastAsia"/>
          <w:sz w:val="32"/>
          <w:lang w:val="zh-CN"/>
        </w:rPr>
        <w:t xml:space="preserve"> </w:t>
      </w:r>
      <w:r w:rsidR="00464410" w:rsidRPr="00742C5E">
        <w:rPr>
          <w:rFonts w:eastAsia="仿宋_GB2312" w:hint="eastAsia"/>
          <w:sz w:val="32"/>
          <w:lang w:val="zh-CN"/>
        </w:rPr>
        <w:t>1</w:t>
      </w:r>
      <w:r w:rsidR="00464410" w:rsidRPr="00742C5E">
        <w:rPr>
          <w:rFonts w:eastAsia="仿宋_GB2312" w:hint="eastAsia"/>
          <w:sz w:val="32"/>
        </w:rPr>
        <w:t>1</w:t>
      </w:r>
      <w:r w:rsidR="00464410" w:rsidRPr="00742C5E">
        <w:rPr>
          <w:rFonts w:eastAsia="仿宋_GB2312" w:hint="eastAsia"/>
          <w:sz w:val="32"/>
          <w:lang w:val="zh-CN"/>
        </w:rPr>
        <w:t>.</w:t>
      </w:r>
      <w:r w:rsidR="00464410" w:rsidRPr="00742C5E">
        <w:rPr>
          <w:rFonts w:eastAsia="仿宋_GB2312" w:hint="eastAsia"/>
          <w:sz w:val="32"/>
          <w:lang w:val="zh-CN"/>
        </w:rPr>
        <w:t>专精特新中小企业认定文件。</w:t>
      </w:r>
    </w:p>
    <w:p w:rsidR="002F2682" w:rsidRPr="00742C5E" w:rsidRDefault="00776A8C">
      <w:pPr>
        <w:spacing w:line="360" w:lineRule="auto"/>
        <w:rPr>
          <w:rFonts w:eastAsia="仿宋_GB2312"/>
          <w:sz w:val="32"/>
          <w:lang w:val="zh-CN"/>
        </w:rPr>
      </w:pPr>
      <w:r>
        <w:rPr>
          <w:rFonts w:eastAsia="仿宋_GB2312" w:hint="eastAsia"/>
          <w:sz w:val="32"/>
          <w:lang w:val="zh-CN"/>
        </w:rPr>
        <w:t xml:space="preserve">  </w:t>
      </w:r>
      <w:r w:rsidR="00F62BB6">
        <w:rPr>
          <w:rFonts w:eastAsia="仿宋_GB2312" w:hint="eastAsia"/>
          <w:sz w:val="32"/>
          <w:lang w:val="zh-CN"/>
        </w:rPr>
        <w:t xml:space="preserve"> </w:t>
      </w:r>
      <w:r>
        <w:rPr>
          <w:rFonts w:eastAsia="仿宋_GB2312" w:hint="eastAsia"/>
          <w:sz w:val="32"/>
          <w:lang w:val="zh-CN"/>
        </w:rPr>
        <w:t xml:space="preserve"> </w:t>
      </w:r>
      <w:r w:rsidR="00464410" w:rsidRPr="00742C5E">
        <w:rPr>
          <w:rFonts w:eastAsia="仿宋_GB2312" w:hint="eastAsia"/>
          <w:sz w:val="32"/>
          <w:lang w:val="zh-CN"/>
        </w:rPr>
        <w:t>1</w:t>
      </w:r>
      <w:r w:rsidR="00464410" w:rsidRPr="00742C5E">
        <w:rPr>
          <w:rFonts w:eastAsia="仿宋_GB2312" w:hint="eastAsia"/>
          <w:sz w:val="32"/>
        </w:rPr>
        <w:t>2</w:t>
      </w:r>
      <w:r w:rsidR="00464410" w:rsidRPr="00742C5E">
        <w:rPr>
          <w:rFonts w:eastAsia="仿宋_GB2312" w:hint="eastAsia"/>
          <w:sz w:val="32"/>
          <w:lang w:val="zh-CN"/>
        </w:rPr>
        <w:t>.</w:t>
      </w:r>
      <w:r w:rsidR="00464410" w:rsidRPr="00742C5E">
        <w:rPr>
          <w:rFonts w:eastAsia="仿宋_GB2312" w:hint="eastAsia"/>
          <w:sz w:val="32"/>
          <w:lang w:val="zh-CN"/>
        </w:rPr>
        <w:t>与申报有关的其他佐证材料。</w:t>
      </w:r>
    </w:p>
    <w:p w:rsidR="002F2682" w:rsidRPr="00742C5E" w:rsidRDefault="00464410">
      <w:pPr>
        <w:spacing w:line="600" w:lineRule="exact"/>
        <w:rPr>
          <w:rFonts w:ascii="楷体_GB2312" w:eastAsia="楷体_GB2312"/>
          <w:b/>
          <w:sz w:val="32"/>
          <w:lang w:val="zh-CN"/>
        </w:rPr>
      </w:pPr>
      <w:r w:rsidRPr="00742C5E">
        <w:rPr>
          <w:rFonts w:ascii="楷体_GB2312" w:eastAsia="楷体_GB2312" w:hint="eastAsia"/>
          <w:b/>
          <w:sz w:val="32"/>
          <w:lang w:val="zh-CN"/>
        </w:rPr>
        <w:t xml:space="preserve">   </w:t>
      </w:r>
      <w:r w:rsidR="002032AC">
        <w:rPr>
          <w:rFonts w:ascii="楷体_GB2312" w:eastAsia="楷体_GB2312" w:hint="eastAsia"/>
          <w:b/>
          <w:sz w:val="32"/>
          <w:lang w:val="zh-CN"/>
        </w:rPr>
        <w:t xml:space="preserve"> </w:t>
      </w:r>
      <w:r w:rsidR="002032AC">
        <w:rPr>
          <w:rFonts w:ascii="黑体" w:eastAsia="黑体" w:hAnsi="黑体" w:hint="eastAsia"/>
          <w:sz w:val="32"/>
          <w:lang w:val="zh-CN"/>
        </w:rPr>
        <w:t>五、</w:t>
      </w:r>
      <w:r w:rsidRPr="002032AC">
        <w:rPr>
          <w:rFonts w:ascii="黑体" w:eastAsia="黑体" w:hAnsi="黑体" w:hint="eastAsia"/>
          <w:sz w:val="32"/>
          <w:lang w:val="zh-CN"/>
        </w:rPr>
        <w:t>工作要求</w:t>
      </w:r>
    </w:p>
    <w:p w:rsidR="002F2682" w:rsidRPr="00742C5E" w:rsidRDefault="00464410">
      <w:pPr>
        <w:spacing w:line="600" w:lineRule="exact"/>
        <w:rPr>
          <w:rFonts w:eastAsia="仿宋_GB2312"/>
          <w:spacing w:val="-10"/>
          <w:sz w:val="32"/>
          <w:lang w:val="zh-CN"/>
        </w:rPr>
      </w:pPr>
      <w:r w:rsidRPr="00742C5E">
        <w:rPr>
          <w:rFonts w:eastAsia="仿宋_GB2312" w:hint="eastAsia"/>
          <w:spacing w:val="-10"/>
          <w:sz w:val="32"/>
          <w:lang w:val="zh-CN"/>
        </w:rPr>
        <w:t xml:space="preserve">    </w:t>
      </w:r>
      <w:r w:rsidR="002032AC">
        <w:rPr>
          <w:rFonts w:eastAsia="仿宋_GB2312" w:hint="eastAsia"/>
          <w:spacing w:val="-10"/>
          <w:sz w:val="32"/>
          <w:lang w:val="zh-CN"/>
        </w:rPr>
        <w:t>（一）</w:t>
      </w:r>
      <w:r w:rsidRPr="00742C5E">
        <w:rPr>
          <w:rFonts w:eastAsia="仿宋_GB2312"/>
          <w:spacing w:val="-10"/>
          <w:sz w:val="32"/>
          <w:lang w:val="zh-CN"/>
        </w:rPr>
        <w:t>项目单位不得以同一项目重复申报或多头申报专项资金。</w:t>
      </w:r>
    </w:p>
    <w:p w:rsidR="002F2682" w:rsidRPr="00742C5E" w:rsidRDefault="00464410">
      <w:pPr>
        <w:spacing w:line="600" w:lineRule="exact"/>
        <w:rPr>
          <w:rFonts w:eastAsia="仿宋_GB2312"/>
          <w:sz w:val="32"/>
          <w:lang w:val="zh-CN"/>
        </w:rPr>
      </w:pPr>
      <w:r w:rsidRPr="00742C5E">
        <w:rPr>
          <w:rFonts w:eastAsia="仿宋_GB2312" w:hint="eastAsia"/>
          <w:sz w:val="32"/>
          <w:lang w:val="zh-CN"/>
        </w:rPr>
        <w:lastRenderedPageBreak/>
        <w:t xml:space="preserve">    </w:t>
      </w:r>
      <w:r w:rsidR="002032AC">
        <w:rPr>
          <w:rFonts w:eastAsia="仿宋_GB2312" w:hint="eastAsia"/>
          <w:sz w:val="32"/>
          <w:lang w:val="zh-CN"/>
        </w:rPr>
        <w:t>（二）</w:t>
      </w:r>
      <w:r w:rsidRPr="00742C5E">
        <w:rPr>
          <w:rFonts w:eastAsia="仿宋_GB2312"/>
          <w:sz w:val="32"/>
          <w:lang w:val="zh-CN"/>
        </w:rPr>
        <w:t>各地</w:t>
      </w:r>
      <w:r w:rsidRPr="00742C5E">
        <w:rPr>
          <w:rFonts w:eastAsia="仿宋_GB2312" w:hint="eastAsia"/>
          <w:sz w:val="32"/>
          <w:lang w:val="zh-CN"/>
        </w:rPr>
        <w:t>工信</w:t>
      </w:r>
      <w:r w:rsidRPr="00742C5E">
        <w:rPr>
          <w:rFonts w:eastAsia="仿宋_GB2312"/>
          <w:sz w:val="32"/>
          <w:lang w:val="zh-CN"/>
        </w:rPr>
        <w:t>部门</w:t>
      </w:r>
      <w:r w:rsidRPr="00742C5E">
        <w:rPr>
          <w:rFonts w:eastAsia="仿宋_GB2312" w:hint="eastAsia"/>
          <w:sz w:val="32"/>
          <w:lang w:val="zh-CN"/>
        </w:rPr>
        <w:t>组织对企业申请材料和相关佐证材料进行初审、实地抽查，登录国家企业信用信息公示系统或信用中国、信用广东查询企业合规经营情况，可根据工作实际就合规经营情况征求网信、发展改革、生态环境、应急管理、市场监管、税务等相关职能部门意见，初审通过的才可向市工业和信息化局推荐。</w:t>
      </w:r>
    </w:p>
    <w:p w:rsidR="002F2682" w:rsidRPr="00742C5E" w:rsidRDefault="00464410">
      <w:pPr>
        <w:spacing w:line="600" w:lineRule="exact"/>
        <w:rPr>
          <w:rFonts w:eastAsia="仿宋_GB2312"/>
          <w:sz w:val="32"/>
          <w:lang w:val="zh-CN"/>
        </w:rPr>
      </w:pPr>
      <w:r w:rsidRPr="00742C5E">
        <w:rPr>
          <w:rFonts w:eastAsia="仿宋_GB2312" w:hint="eastAsia"/>
          <w:sz w:val="32"/>
          <w:lang w:val="zh-CN"/>
        </w:rPr>
        <w:t xml:space="preserve">    </w:t>
      </w:r>
      <w:r w:rsidR="002032AC">
        <w:rPr>
          <w:rFonts w:eastAsia="仿宋_GB2312" w:hint="eastAsia"/>
          <w:sz w:val="32"/>
          <w:lang w:val="zh-CN"/>
        </w:rPr>
        <w:t>（三）</w:t>
      </w:r>
      <w:r w:rsidRPr="00742C5E">
        <w:rPr>
          <w:rFonts w:eastAsia="仿宋_GB2312"/>
          <w:sz w:val="32"/>
          <w:lang w:val="zh-CN"/>
        </w:rPr>
        <w:t>按</w:t>
      </w:r>
      <w:r w:rsidRPr="00742C5E">
        <w:rPr>
          <w:rFonts w:eastAsia="仿宋_GB2312" w:hint="eastAsia"/>
          <w:sz w:val="32"/>
          <w:lang w:val="zh-CN"/>
        </w:rPr>
        <w:t>“</w:t>
      </w:r>
      <w:r w:rsidRPr="00742C5E">
        <w:rPr>
          <w:rFonts w:eastAsia="仿宋_GB2312"/>
          <w:sz w:val="32"/>
          <w:lang w:val="zh-CN"/>
        </w:rPr>
        <w:t>谁使用、谁负责</w:t>
      </w:r>
      <w:r w:rsidRPr="00742C5E">
        <w:rPr>
          <w:rFonts w:eastAsia="仿宋_GB2312" w:hint="eastAsia"/>
          <w:sz w:val="32"/>
          <w:lang w:val="zh-CN"/>
        </w:rPr>
        <w:t>”</w:t>
      </w:r>
      <w:r w:rsidRPr="00742C5E">
        <w:rPr>
          <w:rFonts w:eastAsia="仿宋_GB2312"/>
          <w:sz w:val="32"/>
          <w:lang w:val="zh-CN"/>
        </w:rPr>
        <w:t>的原则，各地</w:t>
      </w:r>
      <w:r w:rsidRPr="00742C5E">
        <w:rPr>
          <w:rFonts w:eastAsia="仿宋_GB2312" w:hint="eastAsia"/>
          <w:sz w:val="32"/>
          <w:lang w:val="zh-CN"/>
        </w:rPr>
        <w:t>工信</w:t>
      </w:r>
      <w:r w:rsidRPr="00742C5E">
        <w:rPr>
          <w:rFonts w:eastAsia="仿宋_GB2312"/>
          <w:sz w:val="32"/>
          <w:lang w:val="zh-CN"/>
        </w:rPr>
        <w:t>部门负责专项资金使用安全、监督检查、绩效评价、信息公开等，并对项目相关资料存档备查。</w:t>
      </w:r>
    </w:p>
    <w:p w:rsidR="002F2682" w:rsidRPr="00742C5E" w:rsidRDefault="002032AC">
      <w:pPr>
        <w:spacing w:line="600" w:lineRule="exact"/>
      </w:pPr>
      <w:r>
        <w:rPr>
          <w:rFonts w:eastAsia="仿宋_GB2312" w:hint="eastAsia"/>
          <w:sz w:val="32"/>
          <w:lang w:val="zh-CN"/>
        </w:rPr>
        <w:t xml:space="preserve">    </w:t>
      </w:r>
      <w:r>
        <w:rPr>
          <w:rFonts w:eastAsia="仿宋_GB2312" w:hint="eastAsia"/>
          <w:sz w:val="32"/>
          <w:lang w:val="zh-CN"/>
        </w:rPr>
        <w:t>（四）</w:t>
      </w:r>
      <w:r w:rsidR="00464410" w:rsidRPr="00742C5E">
        <w:rPr>
          <w:rFonts w:eastAsia="仿宋_GB2312"/>
          <w:sz w:val="32"/>
          <w:lang w:val="zh-CN"/>
        </w:rPr>
        <w:t>项目单位要切实加强对专项资金使用的管理，严格执行财务规章制度和会计核算办法，自觉接受财政、审计、监察部门的监督检查。奖励资金主要用于支付企业融资成本，</w:t>
      </w:r>
      <w:r w:rsidR="00464410" w:rsidRPr="00742C5E">
        <w:rPr>
          <w:rFonts w:eastAsia="仿宋_GB2312" w:hint="eastAsia"/>
          <w:sz w:val="32"/>
          <w:lang w:val="zh-CN"/>
        </w:rPr>
        <w:t>不得将奖励资金用于国家、省级相关财政资金管理办法明文规定的不得支出范围</w:t>
      </w:r>
      <w:r w:rsidR="00464410" w:rsidRPr="00742C5E">
        <w:rPr>
          <w:rFonts w:eastAsia="仿宋_GB2312"/>
          <w:sz w:val="32"/>
          <w:lang w:val="zh-CN"/>
        </w:rPr>
        <w:t>。</w:t>
      </w:r>
    </w:p>
    <w:sectPr w:rsidR="002F2682" w:rsidRPr="00742C5E" w:rsidSect="002F26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84F" w:rsidRDefault="00B3684F" w:rsidP="005941F6">
      <w:r>
        <w:separator/>
      </w:r>
    </w:p>
  </w:endnote>
  <w:endnote w:type="continuationSeparator" w:id="1">
    <w:p w:rsidR="00B3684F" w:rsidRDefault="00B3684F" w:rsidP="00594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84F" w:rsidRDefault="00B3684F" w:rsidP="005941F6">
      <w:r>
        <w:separator/>
      </w:r>
    </w:p>
  </w:footnote>
  <w:footnote w:type="continuationSeparator" w:id="1">
    <w:p w:rsidR="00B3684F" w:rsidRDefault="00B3684F" w:rsidP="005941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mEwZWQ1YTFlMWVlNzNjZWRlZTEyOWVmYzdkMGY3Y2QifQ=="/>
  </w:docVars>
  <w:rsids>
    <w:rsidRoot w:val="00AB157F"/>
    <w:rsid w:val="0005621E"/>
    <w:rsid w:val="00096397"/>
    <w:rsid w:val="0009679B"/>
    <w:rsid w:val="001715E4"/>
    <w:rsid w:val="001A6421"/>
    <w:rsid w:val="002032AC"/>
    <w:rsid w:val="00227058"/>
    <w:rsid w:val="002756BD"/>
    <w:rsid w:val="00295FED"/>
    <w:rsid w:val="00297A21"/>
    <w:rsid w:val="002F2682"/>
    <w:rsid w:val="002F5EC8"/>
    <w:rsid w:val="0031415E"/>
    <w:rsid w:val="00320466"/>
    <w:rsid w:val="003559F7"/>
    <w:rsid w:val="003739AE"/>
    <w:rsid w:val="00397269"/>
    <w:rsid w:val="00405C4B"/>
    <w:rsid w:val="00464410"/>
    <w:rsid w:val="00485F9B"/>
    <w:rsid w:val="00497AAD"/>
    <w:rsid w:val="00562B3F"/>
    <w:rsid w:val="005828D2"/>
    <w:rsid w:val="00593313"/>
    <w:rsid w:val="005941F6"/>
    <w:rsid w:val="00595DD0"/>
    <w:rsid w:val="005F5C77"/>
    <w:rsid w:val="00645F2E"/>
    <w:rsid w:val="00654B85"/>
    <w:rsid w:val="00675774"/>
    <w:rsid w:val="006B01BB"/>
    <w:rsid w:val="006C3603"/>
    <w:rsid w:val="00742C5E"/>
    <w:rsid w:val="00746C9C"/>
    <w:rsid w:val="00753ACC"/>
    <w:rsid w:val="00776A8C"/>
    <w:rsid w:val="007A1F9F"/>
    <w:rsid w:val="007B328A"/>
    <w:rsid w:val="00823C0E"/>
    <w:rsid w:val="00852576"/>
    <w:rsid w:val="008F5E09"/>
    <w:rsid w:val="00917B50"/>
    <w:rsid w:val="009B0114"/>
    <w:rsid w:val="00A97120"/>
    <w:rsid w:val="00AB157F"/>
    <w:rsid w:val="00AD65A2"/>
    <w:rsid w:val="00AF5B85"/>
    <w:rsid w:val="00B035EB"/>
    <w:rsid w:val="00B0656D"/>
    <w:rsid w:val="00B24CC1"/>
    <w:rsid w:val="00B3684F"/>
    <w:rsid w:val="00B51A49"/>
    <w:rsid w:val="00B909F4"/>
    <w:rsid w:val="00B92F55"/>
    <w:rsid w:val="00C13E6A"/>
    <w:rsid w:val="00C739AB"/>
    <w:rsid w:val="00D13122"/>
    <w:rsid w:val="00D22F51"/>
    <w:rsid w:val="00D71695"/>
    <w:rsid w:val="00DB1EAF"/>
    <w:rsid w:val="00DB7D55"/>
    <w:rsid w:val="00DC0752"/>
    <w:rsid w:val="00DF6034"/>
    <w:rsid w:val="00E04655"/>
    <w:rsid w:val="00E53A24"/>
    <w:rsid w:val="00EC7C63"/>
    <w:rsid w:val="00ED2F94"/>
    <w:rsid w:val="00F17E97"/>
    <w:rsid w:val="00F24803"/>
    <w:rsid w:val="00F62BB6"/>
    <w:rsid w:val="00FC55C9"/>
    <w:rsid w:val="301D5467"/>
    <w:rsid w:val="545339F1"/>
    <w:rsid w:val="583B6E1A"/>
    <w:rsid w:val="6BCF12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F2682"/>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semiHidden/>
    <w:unhideWhenUsed/>
    <w:rsid w:val="002F2682"/>
    <w:pPr>
      <w:spacing w:after="120"/>
    </w:pPr>
  </w:style>
  <w:style w:type="paragraph" w:styleId="a4">
    <w:name w:val="footer"/>
    <w:basedOn w:val="a"/>
    <w:link w:val="Char0"/>
    <w:uiPriority w:val="99"/>
    <w:semiHidden/>
    <w:unhideWhenUsed/>
    <w:qFormat/>
    <w:rsid w:val="002F2682"/>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2F2682"/>
    <w:pPr>
      <w:pBdr>
        <w:bottom w:val="single" w:sz="6" w:space="1" w:color="auto"/>
      </w:pBdr>
      <w:tabs>
        <w:tab w:val="center" w:pos="4153"/>
        <w:tab w:val="right" w:pos="8306"/>
      </w:tabs>
      <w:snapToGrid w:val="0"/>
      <w:jc w:val="center"/>
    </w:pPr>
    <w:rPr>
      <w:sz w:val="18"/>
      <w:szCs w:val="18"/>
    </w:rPr>
  </w:style>
  <w:style w:type="table" w:styleId="a6">
    <w:name w:val="Table Grid"/>
    <w:basedOn w:val="a2"/>
    <w:uiPriority w:val="59"/>
    <w:qFormat/>
    <w:rsid w:val="002F268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正文文本 Char"/>
    <w:basedOn w:val="a1"/>
    <w:link w:val="a0"/>
    <w:uiPriority w:val="99"/>
    <w:semiHidden/>
    <w:rsid w:val="002F2682"/>
    <w:rPr>
      <w:rFonts w:ascii="Times New Roman" w:eastAsia="宋体" w:hAnsi="Times New Roman" w:cs="Times New Roman"/>
      <w:szCs w:val="20"/>
    </w:rPr>
  </w:style>
  <w:style w:type="character" w:customStyle="1" w:styleId="Char1">
    <w:name w:val="页眉 Char"/>
    <w:basedOn w:val="a1"/>
    <w:link w:val="a5"/>
    <w:uiPriority w:val="99"/>
    <w:semiHidden/>
    <w:qFormat/>
    <w:rsid w:val="002F2682"/>
    <w:rPr>
      <w:rFonts w:ascii="Times New Roman" w:eastAsia="宋体" w:hAnsi="Times New Roman" w:cs="Times New Roman"/>
      <w:sz w:val="18"/>
      <w:szCs w:val="18"/>
    </w:rPr>
  </w:style>
  <w:style w:type="character" w:customStyle="1" w:styleId="Char0">
    <w:name w:val="页脚 Char"/>
    <w:basedOn w:val="a1"/>
    <w:link w:val="a4"/>
    <w:uiPriority w:val="99"/>
    <w:semiHidden/>
    <w:rsid w:val="002F268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4711D-55A6-4F98-B89B-6C2130112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Pages>
  <Words>241</Words>
  <Characters>1377</Characters>
  <Application>Microsoft Office Word</Application>
  <DocSecurity>0</DocSecurity>
  <Lines>11</Lines>
  <Paragraphs>3</Paragraphs>
  <ScaleCrop>false</ScaleCrop>
  <Company>China</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69</cp:revision>
  <cp:lastPrinted>2024-09-03T02:53:00Z</cp:lastPrinted>
  <dcterms:created xsi:type="dcterms:W3CDTF">2023-05-05T07:25:00Z</dcterms:created>
  <dcterms:modified xsi:type="dcterms:W3CDTF">2025-07-18T02:37:00Z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3C7C9C828ACA4C9CB60BB9745667BEE7_12</vt:lpwstr>
  </property>
</Properties>
</file>