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spacing w:before="120" w:beforeLines="50" w:line="560" w:lineRule="exact"/>
        <w:jc w:val="center"/>
        <w:outlineLvl w:val="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2021年省中职质量工程“课堂革命”典型案例项目推荐汇总表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推荐单位名称（盖章）： </w:t>
      </w:r>
      <w:r>
        <w:rPr>
          <w:rFonts w:hint="eastAsia" w:ascii="Times New Roman" w:hAnsi="Times New Roman" w:eastAsia="仿宋" w:cs="Times New Roman"/>
          <w:b/>
          <w:sz w:val="32"/>
          <w:szCs w:val="32"/>
          <w:u w:val="single"/>
          <w:lang w:eastAsia="zh-CN"/>
        </w:rPr>
        <w:t>揭阳市教育局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sz w:val="36"/>
          <w:szCs w:val="36"/>
        </w:rPr>
        <w:t xml:space="preserve"> </w:t>
      </w:r>
    </w:p>
    <w:tbl>
      <w:tblPr>
        <w:tblStyle w:val="9"/>
        <w:tblpPr w:leftFromText="180" w:rightFromText="180" w:vertAnchor="text" w:horzAnchor="page" w:tblpXSpec="center" w:tblpY="245"/>
        <w:tblOverlap w:val="never"/>
        <w:tblW w:w="13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3260"/>
        <w:gridCol w:w="1843"/>
        <w:gridCol w:w="1134"/>
        <w:gridCol w:w="1276"/>
        <w:gridCol w:w="992"/>
        <w:gridCol w:w="1143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3" w:hRule="exac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类型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0"/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所属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案例负责人</w:t>
            </w:r>
            <w:r>
              <w:rPr>
                <w:rStyle w:val="8"/>
                <w:rFonts w:ascii="Times New Roman" w:hAnsi="Times New Roman" w:eastAsia="黑体" w:cs="Times New Roman"/>
                <w:color w:val="000000"/>
                <w:kern w:val="0"/>
                <w:sz w:val="24"/>
              </w:rPr>
              <w:footnoteReference w:id="2"/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案例团队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4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普宁职业技术学校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以赛促学，大师引领，匠心传承——切土豆丝刀工技法详解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刀工基础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理实一体化课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中餐烹饪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sz w:val="24"/>
              </w:rPr>
              <w:t>40201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周由光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余德锐、方晓林、黄晓辉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普宁职业技术学校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铲斗油缸螺杆的加工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普通机床零件加工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理实一体化课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数控技术应用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</w:rPr>
              <w:t>60103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陈刚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魏贵堂、周荣民、王东豪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普宁职业技术学校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“岗技结合，理实一体”融合式教学模式的实践案例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计算机网络技术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理实一体化课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计算机网络技术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sz w:val="24"/>
              </w:rPr>
              <w:t>10202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黄楚德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赖建林、陈伟波、庄树雄</w:t>
            </w:r>
          </w:p>
        </w:tc>
      </w:tr>
    </w:tbl>
    <w:p>
      <w:pPr>
        <w:rPr>
          <w:rFonts w:ascii="Times New Roman" w:hAnsi="Times New Roman" w:cs="Times New Roman"/>
          <w:szCs w:val="32"/>
        </w:rPr>
        <w:sectPr>
          <w:pgSz w:w="16838" w:h="11906" w:orient="landscape"/>
          <w:pgMar w:top="1588" w:right="1793" w:bottom="1474" w:left="1985" w:header="851" w:footer="992" w:gutter="0"/>
          <w:cols w:space="720" w:num="1"/>
          <w:docGrid w:linePitch="634" w:charSpace="17788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bookmarkStart w:id="0" w:name="_GoBack"/>
      <w:bookmarkEnd w:id="0"/>
    </w:p>
  </w:footnote>
  <w:footnote w:id="1">
    <w:p>
      <w:pPr>
        <w:pStyle w:val="6"/>
      </w:pPr>
    </w:p>
  </w:footnote>
  <w:footnote w:id="2">
    <w:p>
      <w:pPr>
        <w:pStyle w:val="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6"/>
    <w:rsid w:val="0012603D"/>
    <w:rsid w:val="00225E59"/>
    <w:rsid w:val="00276FEF"/>
    <w:rsid w:val="0032253A"/>
    <w:rsid w:val="004C29A6"/>
    <w:rsid w:val="005E2D29"/>
    <w:rsid w:val="006F13FC"/>
    <w:rsid w:val="007142B0"/>
    <w:rsid w:val="0078780E"/>
    <w:rsid w:val="009402F5"/>
    <w:rsid w:val="009C0279"/>
    <w:rsid w:val="00C61B2E"/>
    <w:rsid w:val="00CA7129"/>
    <w:rsid w:val="00D26929"/>
    <w:rsid w:val="00DA23A2"/>
    <w:rsid w:val="00EB0104"/>
    <w:rsid w:val="5AEB383A"/>
    <w:rsid w:val="797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unhideWhenUsed/>
    <w:uiPriority w:val="99"/>
    <w:pPr>
      <w:ind w:firstLine="420" w:firstLineChars="100"/>
    </w:pPr>
  </w:style>
  <w:style w:type="paragraph" w:styleId="3">
    <w:name w:val="Body Text"/>
    <w:basedOn w:val="1"/>
    <w:link w:val="13"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脚注文本 字符"/>
    <w:basedOn w:val="7"/>
    <w:link w:val="6"/>
    <w:uiPriority w:val="0"/>
    <w:rPr>
      <w:rFonts w:ascii="Calibri" w:hAnsi="Calibri" w:eastAsia="宋体" w:cs="Calibri"/>
      <w:sz w:val="18"/>
      <w:szCs w:val="18"/>
    </w:rPr>
  </w:style>
  <w:style w:type="character" w:customStyle="1" w:styleId="13">
    <w:name w:val="正文文本 字符"/>
    <w:basedOn w:val="7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4">
    <w:name w:val="正文文本首行缩进 字符"/>
    <w:basedOn w:val="13"/>
    <w:link w:val="2"/>
    <w:semiHidden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301</Characters>
  <Lines>2</Lines>
  <Paragraphs>1</Paragraphs>
  <TotalTime>11</TotalTime>
  <ScaleCrop>false</ScaleCrop>
  <LinksUpToDate>false</LinksUpToDate>
  <CharactersWithSpaces>352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2021-10-11T01:40:00Z</dcterms:created>
  <dc:creator>Y46787</dc:creator>
  <cp:lastModifiedBy>Administrator</cp:lastModifiedBy>
  <dcterms:modified xsi:type="dcterms:W3CDTF">2021-10-22T01:49:19Z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