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rPr>
      </w:pPr>
    </w:p>
    <w:p>
      <w:pPr>
        <w:spacing w:line="560" w:lineRule="exact"/>
        <w:jc w:val="center"/>
        <w:rPr>
          <w:rFonts w:hint="default" w:ascii="Times New Roman" w:hAnsi="Times New Roman" w:eastAsia="方正小标宋简体" w:cs="Times New Roman"/>
          <w:b/>
          <w:sz w:val="44"/>
          <w:szCs w:val="44"/>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hint="eastAsia" w:ascii="Times New Roman" w:hAnsi="Times New Roman" w:eastAsia="方正小标宋简体" w:cs="Times New Roman"/>
          <w:bCs/>
          <w:sz w:val="44"/>
          <w:szCs w:val="44"/>
          <w:lang w:val="en-US" w:eastAsia="zh-CN"/>
        </w:rPr>
      </w:pPr>
      <w:r>
        <w:rPr>
          <w:rFonts w:hint="eastAsia" w:ascii="Times New Roman" w:hAnsi="Times New Roman" w:eastAsia="方正小标宋简体" w:cs="Times New Roman"/>
          <w:bCs/>
          <w:sz w:val="44"/>
          <w:szCs w:val="44"/>
          <w:lang w:val="en-US" w:eastAsia="zh-CN"/>
        </w:rPr>
        <w:t>普宁职业技术学校</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hint="default" w:ascii="Times New Roman" w:hAnsi="Times New Roman" w:eastAsia="方正小标宋简体" w:cs="Times New Roman"/>
          <w:bCs/>
          <w:sz w:val="44"/>
          <w:szCs w:val="44"/>
        </w:rPr>
      </w:pPr>
      <w:r>
        <w:rPr>
          <w:rFonts w:hint="eastAsia"/>
          <w:sz w:val="36"/>
          <w:szCs w:val="36"/>
        </w:rPr>
        <w:t>《</w:t>
      </w:r>
      <w:r>
        <w:rPr>
          <w:rFonts w:hint="eastAsia" w:ascii="Times New Roman" w:hAnsi="Times New Roman" w:eastAsia="方正小标宋简体" w:cs="Times New Roman"/>
          <w:bCs/>
          <w:sz w:val="44"/>
          <w:szCs w:val="44"/>
          <w:lang w:val="en-US" w:eastAsia="zh-CN"/>
        </w:rPr>
        <w:t>普通机床零件加工》</w:t>
      </w:r>
      <w:r>
        <w:rPr>
          <w:rFonts w:hint="default" w:ascii="Times New Roman" w:hAnsi="Times New Roman" w:eastAsia="方正小标宋简体" w:cs="Times New Roman"/>
          <w:bCs/>
          <w:sz w:val="44"/>
          <w:szCs w:val="44"/>
        </w:rPr>
        <w:t>课程标准</w:t>
      </w:r>
    </w:p>
    <w:p>
      <w:pPr>
        <w:spacing w:line="560" w:lineRule="exact"/>
        <w:rPr>
          <w:rFonts w:hint="default" w:ascii="Times New Roman" w:hAnsi="Times New Roman" w:eastAsia="仿宋" w:cs="Times New Roman"/>
          <w:b/>
          <w:sz w:val="32"/>
          <w:szCs w:val="32"/>
        </w:rPr>
      </w:pPr>
    </w:p>
    <w:p>
      <w:pPr>
        <w:pStyle w:val="2"/>
        <w:rPr>
          <w:rFonts w:hint="default"/>
        </w:rPr>
      </w:pPr>
    </w:p>
    <w:p>
      <w:pPr>
        <w:spacing w:line="560" w:lineRule="exact"/>
        <w:ind w:firstLine="640" w:firstLineChars="20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课程名称：</w:t>
      </w:r>
      <w:r>
        <w:rPr>
          <w:rFonts w:hint="default" w:ascii="Times New Roman" w:hAnsi="Times New Roman" w:eastAsia="仿宋_GB2312" w:cs="Times New Roman"/>
          <w:bCs/>
          <w:color w:val="000000"/>
          <w:sz w:val="32"/>
          <w:szCs w:val="32"/>
          <w:u w:val="single"/>
        </w:rPr>
        <w:t xml:space="preserve">  </w:t>
      </w:r>
      <w:r>
        <w:rPr>
          <w:rFonts w:hint="eastAsia" w:ascii="Times New Roman" w:hAnsi="Times New Roman" w:eastAsia="仿宋_GB2312" w:cs="Times New Roman"/>
          <w:bCs/>
          <w:color w:val="000000"/>
          <w:sz w:val="32"/>
          <w:szCs w:val="32"/>
          <w:u w:val="single"/>
          <w:lang w:val="en-US" w:eastAsia="zh-CN"/>
        </w:rPr>
        <w:t xml:space="preserve"> </w:t>
      </w:r>
      <w:r>
        <w:rPr>
          <w:rFonts w:hint="default" w:ascii="Times New Roman" w:hAnsi="Times New Roman" w:eastAsia="仿宋_GB2312" w:cs="Times New Roman"/>
          <w:bCs/>
          <w:color w:val="000000"/>
          <w:sz w:val="32"/>
          <w:szCs w:val="32"/>
          <w:u w:val="single"/>
        </w:rPr>
        <w:t xml:space="preserve"> </w:t>
      </w:r>
      <w:r>
        <w:rPr>
          <w:rFonts w:hint="eastAsia" w:ascii="Times New Roman" w:hAnsi="Times New Roman" w:eastAsia="仿宋_GB2312" w:cs="Times New Roman"/>
          <w:bCs/>
          <w:color w:val="000000"/>
          <w:sz w:val="32"/>
          <w:szCs w:val="32"/>
          <w:u w:val="single"/>
        </w:rPr>
        <w:t>《</w:t>
      </w:r>
      <w:r>
        <w:rPr>
          <w:rFonts w:hint="eastAsia" w:ascii="Times New Roman" w:hAnsi="Times New Roman" w:eastAsia="仿宋_GB2312" w:cs="Times New Roman"/>
          <w:bCs/>
          <w:color w:val="000000"/>
          <w:sz w:val="32"/>
          <w:szCs w:val="32"/>
          <w:u w:val="single"/>
          <w:lang w:val="en-US" w:eastAsia="zh-CN"/>
        </w:rPr>
        <w:t>普通机床零件加工》</w:t>
      </w:r>
      <w:r>
        <w:rPr>
          <w:rFonts w:hint="default" w:ascii="Times New Roman" w:hAnsi="Times New Roman" w:eastAsia="仿宋_GB2312" w:cs="Times New Roman"/>
          <w:bCs/>
          <w:color w:val="000000"/>
          <w:sz w:val="32"/>
          <w:szCs w:val="32"/>
          <w:u w:val="single"/>
        </w:rPr>
        <w:t xml:space="preserve">    </w:t>
      </w:r>
      <w:r>
        <w:rPr>
          <w:rFonts w:hint="eastAsia" w:ascii="Times New Roman" w:hAnsi="Times New Roman" w:eastAsia="仿宋_GB2312" w:cs="Times New Roman"/>
          <w:bCs/>
          <w:color w:val="000000"/>
          <w:sz w:val="32"/>
          <w:szCs w:val="32"/>
          <w:u w:val="single"/>
          <w:lang w:val="en-US" w:eastAsia="zh-CN"/>
        </w:rPr>
        <w:t xml:space="preserve"> </w:t>
      </w:r>
      <w:r>
        <w:rPr>
          <w:rFonts w:hint="default" w:ascii="Times New Roman" w:hAnsi="Times New Roman" w:eastAsia="仿宋_GB2312" w:cs="Times New Roman"/>
          <w:bCs/>
          <w:color w:val="000000"/>
          <w:sz w:val="32"/>
          <w:szCs w:val="32"/>
          <w:u w:val="single"/>
        </w:rPr>
        <w:t xml:space="preserve"> </w:t>
      </w:r>
      <w:r>
        <w:rPr>
          <w:rFonts w:hint="eastAsia" w:ascii="Times New Roman" w:hAnsi="Times New Roman" w:eastAsia="仿宋_GB2312" w:cs="Times New Roman"/>
          <w:bCs/>
          <w:color w:val="000000"/>
          <w:sz w:val="32"/>
          <w:szCs w:val="32"/>
          <w:u w:val="single"/>
          <w:lang w:val="en-US" w:eastAsia="zh-CN"/>
        </w:rPr>
        <w:t xml:space="preserve">  </w:t>
      </w:r>
      <w:r>
        <w:rPr>
          <w:rFonts w:hint="default" w:ascii="Times New Roman" w:hAnsi="Times New Roman" w:eastAsia="仿宋_GB2312" w:cs="Times New Roman"/>
          <w:bCs/>
          <w:color w:val="000000"/>
          <w:sz w:val="32"/>
          <w:szCs w:val="32"/>
          <w:u w:val="single"/>
        </w:rPr>
        <w:t xml:space="preserve"> </w:t>
      </w:r>
    </w:p>
    <w:p>
      <w:pPr>
        <w:spacing w:line="560" w:lineRule="exact"/>
        <w:ind w:firstLine="640" w:firstLineChars="200"/>
        <w:rPr>
          <w:rFonts w:hint="default" w:ascii="Times New Roman" w:hAnsi="Times New Roman" w:eastAsia="仿宋_GB2312" w:cs="Times New Roman"/>
          <w:bCs/>
          <w:color w:val="000000"/>
          <w:sz w:val="32"/>
          <w:szCs w:val="32"/>
          <w:u w:val="single"/>
        </w:rPr>
      </w:pPr>
      <w:r>
        <w:rPr>
          <w:rFonts w:hint="default" w:ascii="Times New Roman" w:hAnsi="Times New Roman" w:eastAsia="仿宋_GB2312" w:cs="Times New Roman"/>
          <w:bCs/>
          <w:color w:val="000000"/>
          <w:sz w:val="32"/>
          <w:szCs w:val="32"/>
        </w:rPr>
        <w:t>课程编码：</w:t>
      </w:r>
      <w:r>
        <w:rPr>
          <w:rFonts w:hint="default" w:ascii="Times New Roman" w:hAnsi="Times New Roman" w:eastAsia="仿宋_GB2312" w:cs="Times New Roman"/>
          <w:bCs/>
          <w:color w:val="000000"/>
          <w:sz w:val="32"/>
          <w:szCs w:val="32"/>
          <w:u w:val="single"/>
        </w:rPr>
        <w:t xml:space="preserve">  </w:t>
      </w:r>
      <w:r>
        <w:rPr>
          <w:rFonts w:hint="eastAsia" w:ascii="Times New Roman" w:hAnsi="Times New Roman" w:eastAsia="仿宋_GB2312" w:cs="Times New Roman"/>
          <w:bCs/>
          <w:color w:val="000000"/>
          <w:sz w:val="32"/>
          <w:szCs w:val="32"/>
          <w:u w:val="single"/>
          <w:lang w:val="en-US" w:eastAsia="zh-CN"/>
        </w:rPr>
        <w:t xml:space="preserve">      </w:t>
      </w:r>
      <w:r>
        <w:rPr>
          <w:rFonts w:hint="default" w:ascii="Times New Roman" w:hAnsi="Times New Roman" w:eastAsia="仿宋_GB2312" w:cs="Times New Roman"/>
          <w:bCs/>
          <w:color w:val="000000"/>
          <w:sz w:val="32"/>
          <w:szCs w:val="32"/>
          <w:u w:val="single"/>
        </w:rPr>
        <w:t xml:space="preserve">  </w:t>
      </w:r>
      <w:r>
        <w:rPr>
          <w:rFonts w:hint="eastAsia" w:ascii="Times New Roman" w:hAnsi="Times New Roman" w:eastAsia="仿宋_GB2312" w:cs="Times New Roman"/>
          <w:bCs/>
          <w:color w:val="000000"/>
          <w:sz w:val="32"/>
          <w:szCs w:val="32"/>
          <w:u w:val="single"/>
          <w:lang w:val="en-US" w:eastAsia="zh-CN"/>
        </w:rPr>
        <w:t xml:space="preserve"> 130717</w:t>
      </w:r>
      <w:r>
        <w:rPr>
          <w:rFonts w:hint="default" w:ascii="Times New Roman" w:hAnsi="Times New Roman" w:eastAsia="仿宋_GB2312" w:cs="Times New Roman"/>
          <w:bCs/>
          <w:color w:val="000000"/>
          <w:sz w:val="32"/>
          <w:szCs w:val="32"/>
          <w:u w:val="single"/>
        </w:rPr>
        <w:t xml:space="preserve">      </w:t>
      </w:r>
      <w:r>
        <w:rPr>
          <w:rFonts w:hint="eastAsia" w:ascii="Times New Roman" w:hAnsi="Times New Roman" w:eastAsia="仿宋_GB2312" w:cs="Times New Roman"/>
          <w:bCs/>
          <w:color w:val="000000"/>
          <w:sz w:val="32"/>
          <w:szCs w:val="32"/>
          <w:u w:val="single"/>
          <w:lang w:val="en-US" w:eastAsia="zh-CN"/>
        </w:rPr>
        <w:t xml:space="preserve">  </w:t>
      </w:r>
      <w:r>
        <w:rPr>
          <w:rFonts w:hint="default" w:ascii="Times New Roman" w:hAnsi="Times New Roman" w:eastAsia="仿宋_GB2312" w:cs="Times New Roman"/>
          <w:bCs/>
          <w:color w:val="000000"/>
          <w:sz w:val="32"/>
          <w:szCs w:val="32"/>
          <w:u w:val="single"/>
        </w:rPr>
        <w:t xml:space="preserve">     </w:t>
      </w:r>
      <w:r>
        <w:rPr>
          <w:rFonts w:hint="eastAsia" w:ascii="Times New Roman" w:hAnsi="Times New Roman" w:eastAsia="仿宋_GB2312" w:cs="Times New Roman"/>
          <w:bCs/>
          <w:color w:val="000000"/>
          <w:sz w:val="32"/>
          <w:szCs w:val="32"/>
          <w:u w:val="single"/>
          <w:lang w:val="en-US" w:eastAsia="zh-CN"/>
        </w:rPr>
        <w:t xml:space="preserve">  </w:t>
      </w:r>
      <w:r>
        <w:rPr>
          <w:rFonts w:hint="default" w:ascii="Times New Roman" w:hAnsi="Times New Roman" w:eastAsia="仿宋_GB2312" w:cs="Times New Roman"/>
          <w:bCs/>
          <w:color w:val="000000"/>
          <w:sz w:val="32"/>
          <w:szCs w:val="32"/>
          <w:u w:val="single"/>
        </w:rPr>
        <w:t xml:space="preserve"> </w:t>
      </w:r>
    </w:p>
    <w:p>
      <w:pPr>
        <w:spacing w:line="560" w:lineRule="exact"/>
        <w:ind w:firstLine="640" w:firstLineChars="200"/>
        <w:rPr>
          <w:rFonts w:hint="default" w:ascii="Times New Roman" w:hAnsi="Times New Roman" w:eastAsia="仿宋_GB2312" w:cs="Times New Roman"/>
          <w:bCs/>
          <w:color w:val="000000"/>
          <w:sz w:val="32"/>
          <w:szCs w:val="32"/>
          <w:lang w:val="en-US"/>
        </w:rPr>
      </w:pPr>
      <w:r>
        <w:rPr>
          <w:rFonts w:hint="default" w:ascii="Times New Roman" w:hAnsi="Times New Roman" w:eastAsia="仿宋_GB2312" w:cs="Times New Roman"/>
          <w:bCs/>
          <w:color w:val="000000"/>
          <w:sz w:val="32"/>
          <w:szCs w:val="32"/>
        </w:rPr>
        <w:t>适用专业：</w:t>
      </w:r>
      <w:r>
        <w:rPr>
          <w:rFonts w:hint="eastAsia" w:ascii="Times New Roman" w:hAnsi="Times New Roman" w:eastAsia="仿宋_GB2312" w:cs="Times New Roman"/>
          <w:bCs/>
          <w:color w:val="000000"/>
          <w:sz w:val="32"/>
          <w:szCs w:val="32"/>
          <w:u w:val="single"/>
          <w:lang w:val="en-US" w:eastAsia="zh-CN"/>
        </w:rPr>
        <w:t xml:space="preserve"> </w:t>
      </w:r>
      <w:r>
        <w:rPr>
          <w:rFonts w:hint="eastAsia" w:ascii="Times New Roman" w:hAnsi="Times New Roman" w:eastAsia="仿宋_GB2312" w:cs="Times New Roman"/>
          <w:bCs/>
          <w:color w:val="000000"/>
          <w:sz w:val="24"/>
          <w:szCs w:val="24"/>
          <w:u w:val="single"/>
        </w:rPr>
        <w:t>数控</w:t>
      </w:r>
      <w:r>
        <w:rPr>
          <w:rFonts w:hint="eastAsia" w:ascii="Times New Roman" w:hAnsi="Times New Roman" w:eastAsia="仿宋_GB2312" w:cs="Times New Roman"/>
          <w:bCs/>
          <w:color w:val="000000"/>
          <w:sz w:val="24"/>
          <w:szCs w:val="24"/>
          <w:u w:val="single"/>
          <w:lang w:val="en-US" w:eastAsia="zh-CN"/>
        </w:rPr>
        <w:t>技术应用</w:t>
      </w:r>
      <w:r>
        <w:rPr>
          <w:rFonts w:hint="eastAsia" w:ascii="Times New Roman" w:hAnsi="Times New Roman" w:eastAsia="仿宋_GB2312" w:cs="Times New Roman"/>
          <w:bCs/>
          <w:color w:val="000000"/>
          <w:sz w:val="24"/>
          <w:szCs w:val="24"/>
          <w:u w:val="single"/>
        </w:rPr>
        <w:t>、模具</w:t>
      </w:r>
      <w:r>
        <w:rPr>
          <w:rFonts w:hint="eastAsia" w:ascii="Times New Roman" w:hAnsi="Times New Roman" w:eastAsia="仿宋_GB2312" w:cs="Times New Roman"/>
          <w:bCs/>
          <w:color w:val="000000"/>
          <w:sz w:val="24"/>
          <w:szCs w:val="24"/>
          <w:u w:val="single"/>
          <w:lang w:val="en-US" w:eastAsia="zh-CN"/>
        </w:rPr>
        <w:t>制造技术</w:t>
      </w:r>
      <w:r>
        <w:rPr>
          <w:rFonts w:hint="eastAsia" w:ascii="Times New Roman" w:hAnsi="Times New Roman" w:eastAsia="仿宋_GB2312" w:cs="Times New Roman"/>
          <w:bCs/>
          <w:color w:val="000000"/>
          <w:sz w:val="24"/>
          <w:szCs w:val="24"/>
          <w:u w:val="single"/>
        </w:rPr>
        <w:t>、机电</w:t>
      </w:r>
      <w:r>
        <w:rPr>
          <w:rFonts w:hint="eastAsia" w:ascii="Times New Roman" w:hAnsi="Times New Roman" w:eastAsia="仿宋_GB2312" w:cs="Times New Roman"/>
          <w:bCs/>
          <w:color w:val="000000"/>
          <w:sz w:val="24"/>
          <w:szCs w:val="24"/>
          <w:u w:val="single"/>
          <w:lang w:val="en-US" w:eastAsia="zh-CN"/>
        </w:rPr>
        <w:t xml:space="preserve">技术应用   </w:t>
      </w:r>
    </w:p>
    <w:p>
      <w:pPr>
        <w:spacing w:line="560" w:lineRule="exact"/>
        <w:ind w:firstLine="640" w:firstLineChars="20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开设学期：</w:t>
      </w:r>
      <w:r>
        <w:rPr>
          <w:rFonts w:hint="default" w:ascii="Times New Roman" w:hAnsi="Times New Roman" w:eastAsia="仿宋_GB2312" w:cs="Times New Roman"/>
          <w:bCs/>
          <w:color w:val="000000"/>
          <w:sz w:val="32"/>
          <w:szCs w:val="32"/>
          <w:u w:val="single"/>
        </w:rPr>
        <w:t xml:space="preserve">      </w:t>
      </w:r>
      <w:r>
        <w:rPr>
          <w:rFonts w:hint="eastAsia" w:ascii="Times New Roman" w:hAnsi="Times New Roman" w:eastAsia="仿宋_GB2312" w:cs="Times New Roman"/>
          <w:bCs/>
          <w:color w:val="000000"/>
          <w:sz w:val="32"/>
          <w:szCs w:val="32"/>
          <w:u w:val="single"/>
          <w:lang w:val="en-US" w:eastAsia="zh-CN"/>
        </w:rPr>
        <w:t xml:space="preserve">   </w:t>
      </w:r>
      <w:r>
        <w:rPr>
          <w:rFonts w:hint="default" w:ascii="Times New Roman" w:hAnsi="Times New Roman" w:eastAsia="仿宋_GB2312" w:cs="Times New Roman"/>
          <w:bCs/>
          <w:color w:val="000000"/>
          <w:sz w:val="32"/>
          <w:szCs w:val="32"/>
          <w:u w:val="single"/>
        </w:rPr>
        <w:t xml:space="preserve"> </w:t>
      </w:r>
      <w:r>
        <w:rPr>
          <w:rFonts w:hint="eastAsia" w:ascii="Times New Roman" w:hAnsi="Times New Roman" w:eastAsia="仿宋_GB2312" w:cs="Times New Roman"/>
          <w:bCs/>
          <w:color w:val="000000"/>
          <w:sz w:val="32"/>
          <w:szCs w:val="32"/>
          <w:u w:val="single"/>
          <w:lang w:val="en-US" w:eastAsia="zh-CN"/>
        </w:rPr>
        <w:t>第二学期</w:t>
      </w:r>
      <w:r>
        <w:rPr>
          <w:rFonts w:hint="default" w:ascii="Times New Roman" w:hAnsi="Times New Roman" w:eastAsia="仿宋_GB2312" w:cs="Times New Roman"/>
          <w:bCs/>
          <w:color w:val="000000"/>
          <w:sz w:val="32"/>
          <w:szCs w:val="32"/>
          <w:u w:val="single"/>
        </w:rPr>
        <w:t xml:space="preserve"> </w:t>
      </w:r>
      <w:r>
        <w:rPr>
          <w:rFonts w:hint="eastAsia" w:ascii="Times New Roman" w:hAnsi="Times New Roman" w:eastAsia="仿宋_GB2312" w:cs="Times New Roman"/>
          <w:bCs/>
          <w:color w:val="000000"/>
          <w:sz w:val="32"/>
          <w:szCs w:val="32"/>
          <w:u w:val="single"/>
          <w:lang w:val="en-US" w:eastAsia="zh-CN"/>
        </w:rPr>
        <w:t xml:space="preserve"> </w:t>
      </w:r>
      <w:r>
        <w:rPr>
          <w:rFonts w:hint="default" w:ascii="Times New Roman" w:hAnsi="Times New Roman" w:eastAsia="仿宋_GB2312" w:cs="Times New Roman"/>
          <w:bCs/>
          <w:color w:val="000000"/>
          <w:sz w:val="32"/>
          <w:szCs w:val="32"/>
          <w:u w:val="single"/>
        </w:rPr>
        <w:t xml:space="preserve">  </w:t>
      </w:r>
      <w:r>
        <w:rPr>
          <w:rFonts w:hint="eastAsia" w:ascii="Times New Roman" w:hAnsi="Times New Roman" w:eastAsia="仿宋_GB2312" w:cs="Times New Roman"/>
          <w:bCs/>
          <w:color w:val="000000"/>
          <w:sz w:val="32"/>
          <w:szCs w:val="32"/>
          <w:u w:val="single"/>
          <w:lang w:val="en-US" w:eastAsia="zh-CN"/>
        </w:rPr>
        <w:t xml:space="preserve">       </w:t>
      </w:r>
      <w:r>
        <w:rPr>
          <w:rFonts w:hint="default" w:ascii="Times New Roman" w:hAnsi="Times New Roman" w:eastAsia="仿宋_GB2312" w:cs="Times New Roman"/>
          <w:bCs/>
          <w:color w:val="000000"/>
          <w:sz w:val="32"/>
          <w:szCs w:val="32"/>
          <w:u w:val="single"/>
        </w:rPr>
        <w:t xml:space="preserve">    </w:t>
      </w:r>
    </w:p>
    <w:p>
      <w:pPr>
        <w:spacing w:line="560" w:lineRule="exact"/>
        <w:ind w:firstLine="640" w:firstLineChars="20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课程学时：</w:t>
      </w:r>
      <w:bookmarkStart w:id="0" w:name="_Hlk78558529"/>
      <w:r>
        <w:rPr>
          <w:rFonts w:hint="default" w:ascii="Times New Roman" w:hAnsi="Times New Roman" w:eastAsia="仿宋_GB2312" w:cs="Times New Roman"/>
          <w:bCs/>
          <w:color w:val="000000"/>
          <w:sz w:val="32"/>
          <w:szCs w:val="32"/>
          <w:u w:val="single"/>
        </w:rPr>
        <w:t xml:space="preserve">        </w:t>
      </w:r>
      <w:r>
        <w:rPr>
          <w:rFonts w:hint="eastAsia" w:ascii="Times New Roman" w:hAnsi="Times New Roman" w:eastAsia="仿宋_GB2312" w:cs="Times New Roman"/>
          <w:bCs/>
          <w:color w:val="000000"/>
          <w:sz w:val="32"/>
          <w:szCs w:val="32"/>
          <w:u w:val="single"/>
          <w:lang w:val="en-US" w:eastAsia="zh-CN"/>
        </w:rPr>
        <w:t xml:space="preserve">   </w:t>
      </w:r>
      <w:r>
        <w:rPr>
          <w:rFonts w:hint="default" w:ascii="Times New Roman" w:hAnsi="Times New Roman" w:eastAsia="仿宋_GB2312" w:cs="Times New Roman"/>
          <w:bCs/>
          <w:color w:val="000000"/>
          <w:sz w:val="32"/>
          <w:szCs w:val="32"/>
          <w:u w:val="single"/>
        </w:rPr>
        <w:t xml:space="preserve"> </w:t>
      </w:r>
      <w:r>
        <w:rPr>
          <w:rFonts w:hint="eastAsia" w:ascii="Times New Roman" w:hAnsi="Times New Roman" w:eastAsia="仿宋_GB2312" w:cs="Times New Roman"/>
          <w:bCs/>
          <w:color w:val="000000"/>
          <w:sz w:val="32"/>
          <w:szCs w:val="32"/>
          <w:u w:val="single"/>
          <w:lang w:val="en-US" w:eastAsia="zh-CN"/>
        </w:rPr>
        <w:t>120</w:t>
      </w:r>
      <w:r>
        <w:rPr>
          <w:rFonts w:hint="default" w:ascii="Times New Roman" w:hAnsi="Times New Roman" w:eastAsia="仿宋_GB2312" w:cs="Times New Roman"/>
          <w:bCs/>
          <w:color w:val="000000"/>
          <w:sz w:val="32"/>
          <w:szCs w:val="32"/>
          <w:u w:val="single"/>
          <w:lang w:val="en-US" w:eastAsia="zh-CN"/>
        </w:rPr>
        <w:t>学</w:t>
      </w:r>
      <w:r>
        <w:rPr>
          <w:rFonts w:hint="default" w:ascii="Times New Roman" w:hAnsi="Times New Roman" w:eastAsia="仿宋_GB2312" w:cs="Times New Roman"/>
          <w:bCs/>
          <w:color w:val="000000"/>
          <w:sz w:val="32"/>
          <w:szCs w:val="32"/>
          <w:u w:val="single"/>
        </w:rPr>
        <w:t xml:space="preserve">时          </w:t>
      </w:r>
      <w:r>
        <w:rPr>
          <w:rFonts w:hint="eastAsia" w:ascii="Times New Roman" w:hAnsi="Times New Roman" w:eastAsia="仿宋_GB2312" w:cs="Times New Roman"/>
          <w:bCs/>
          <w:color w:val="000000"/>
          <w:sz w:val="32"/>
          <w:szCs w:val="32"/>
          <w:u w:val="single"/>
          <w:lang w:val="en-US" w:eastAsia="zh-CN"/>
        </w:rPr>
        <w:t xml:space="preserve"> </w:t>
      </w:r>
      <w:r>
        <w:rPr>
          <w:rFonts w:hint="default" w:ascii="Times New Roman" w:hAnsi="Times New Roman" w:eastAsia="仿宋_GB2312" w:cs="Times New Roman"/>
          <w:bCs/>
          <w:color w:val="000000"/>
          <w:sz w:val="32"/>
          <w:szCs w:val="32"/>
          <w:u w:val="single"/>
        </w:rPr>
        <w:t xml:space="preserve">   </w:t>
      </w:r>
      <w:r>
        <w:rPr>
          <w:rFonts w:hint="default" w:ascii="Times New Roman" w:hAnsi="Times New Roman" w:eastAsia="仿宋_GB2312" w:cs="Times New Roman"/>
          <w:bCs/>
          <w:color w:val="000000"/>
          <w:sz w:val="32"/>
          <w:szCs w:val="32"/>
        </w:rPr>
        <w:t xml:space="preserve"> </w:t>
      </w:r>
      <w:bookmarkEnd w:id="0"/>
    </w:p>
    <w:p>
      <w:pPr>
        <w:spacing w:line="560" w:lineRule="exact"/>
        <w:ind w:firstLine="640" w:firstLineChars="20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课程学分：</w:t>
      </w:r>
      <w:r>
        <w:rPr>
          <w:rFonts w:hint="default" w:ascii="Times New Roman" w:hAnsi="Times New Roman" w:eastAsia="仿宋_GB2312" w:cs="Times New Roman"/>
          <w:bCs/>
          <w:color w:val="000000"/>
          <w:sz w:val="32"/>
          <w:szCs w:val="32"/>
          <w:u w:val="single"/>
        </w:rPr>
        <w:t xml:space="preserve">        </w:t>
      </w:r>
      <w:r>
        <w:rPr>
          <w:rFonts w:hint="eastAsia" w:ascii="Times New Roman" w:hAnsi="Times New Roman" w:eastAsia="仿宋_GB2312" w:cs="Times New Roman"/>
          <w:bCs/>
          <w:color w:val="000000"/>
          <w:sz w:val="32"/>
          <w:szCs w:val="32"/>
          <w:u w:val="single"/>
          <w:lang w:val="en-US" w:eastAsia="zh-CN"/>
        </w:rPr>
        <w:t xml:space="preserve">   </w:t>
      </w:r>
      <w:r>
        <w:rPr>
          <w:rFonts w:hint="default" w:ascii="Times New Roman" w:hAnsi="Times New Roman" w:eastAsia="仿宋_GB2312" w:cs="Times New Roman"/>
          <w:bCs/>
          <w:color w:val="000000"/>
          <w:sz w:val="32"/>
          <w:szCs w:val="32"/>
          <w:u w:val="single"/>
        </w:rPr>
        <w:t xml:space="preserve"> </w:t>
      </w:r>
      <w:r>
        <w:rPr>
          <w:rFonts w:hint="default" w:ascii="Times New Roman" w:hAnsi="Times New Roman" w:eastAsia="仿宋_GB2312" w:cs="Times New Roman"/>
          <w:bCs/>
          <w:color w:val="000000"/>
          <w:sz w:val="32"/>
          <w:szCs w:val="32"/>
          <w:u w:val="single"/>
          <w:lang w:val="en-US" w:eastAsia="zh-CN"/>
        </w:rPr>
        <w:t xml:space="preserve"> </w:t>
      </w:r>
      <w:r>
        <w:rPr>
          <w:rFonts w:hint="eastAsia" w:ascii="Times New Roman" w:hAnsi="Times New Roman" w:eastAsia="仿宋_GB2312" w:cs="Times New Roman"/>
          <w:bCs/>
          <w:color w:val="000000"/>
          <w:sz w:val="32"/>
          <w:szCs w:val="32"/>
          <w:u w:val="single"/>
          <w:lang w:val="en-US" w:eastAsia="zh-CN"/>
        </w:rPr>
        <w:t>6学分</w:t>
      </w:r>
      <w:r>
        <w:rPr>
          <w:rFonts w:hint="default" w:ascii="Times New Roman" w:hAnsi="Times New Roman" w:eastAsia="仿宋_GB2312" w:cs="Times New Roman"/>
          <w:bCs/>
          <w:color w:val="000000"/>
          <w:sz w:val="32"/>
          <w:szCs w:val="32"/>
          <w:u w:val="single"/>
          <w:lang w:val="en-US" w:eastAsia="zh-CN"/>
        </w:rPr>
        <w:t xml:space="preserve">  </w:t>
      </w:r>
      <w:r>
        <w:rPr>
          <w:rFonts w:hint="default" w:ascii="Times New Roman" w:hAnsi="Times New Roman" w:eastAsia="仿宋_GB2312" w:cs="Times New Roman"/>
          <w:bCs/>
          <w:color w:val="000000"/>
          <w:sz w:val="32"/>
          <w:szCs w:val="32"/>
          <w:u w:val="single"/>
        </w:rPr>
        <w:t xml:space="preserve">         </w:t>
      </w:r>
      <w:r>
        <w:rPr>
          <w:rFonts w:hint="eastAsia" w:ascii="Times New Roman" w:hAnsi="Times New Roman" w:eastAsia="仿宋_GB2312" w:cs="Times New Roman"/>
          <w:bCs/>
          <w:color w:val="000000"/>
          <w:sz w:val="32"/>
          <w:szCs w:val="32"/>
          <w:u w:val="single"/>
          <w:lang w:val="en-US" w:eastAsia="zh-CN"/>
        </w:rPr>
        <w:t xml:space="preserve"> </w:t>
      </w:r>
      <w:r>
        <w:rPr>
          <w:rFonts w:hint="default" w:ascii="Times New Roman" w:hAnsi="Times New Roman" w:eastAsia="仿宋_GB2312" w:cs="Times New Roman"/>
          <w:bCs/>
          <w:color w:val="000000"/>
          <w:sz w:val="32"/>
          <w:szCs w:val="32"/>
          <w:u w:val="single"/>
        </w:rPr>
        <w:t xml:space="preserve">   </w:t>
      </w:r>
    </w:p>
    <w:p>
      <w:pPr>
        <w:spacing w:line="560" w:lineRule="exact"/>
        <w:ind w:firstLine="640" w:firstLineChars="200"/>
        <w:rPr>
          <w:rFonts w:hint="default" w:ascii="Times New Roman" w:hAnsi="Times New Roman" w:eastAsia="仿宋_GB2312" w:cs="Times New Roman"/>
          <w:bCs/>
          <w:color w:val="000000"/>
          <w:sz w:val="32"/>
          <w:szCs w:val="32"/>
          <w:lang w:val="en-US"/>
        </w:rPr>
      </w:pPr>
      <w:r>
        <w:rPr>
          <w:rFonts w:hint="default" w:ascii="Times New Roman" w:hAnsi="Times New Roman" w:eastAsia="仿宋_GB2312" w:cs="Times New Roman"/>
          <w:bCs/>
          <w:color w:val="000000"/>
          <w:sz w:val="32"/>
          <w:szCs w:val="32"/>
        </w:rPr>
        <w:t>参与制（修）订企业：</w:t>
      </w:r>
      <w:r>
        <w:rPr>
          <w:rFonts w:hint="default" w:ascii="Times New Roman" w:hAnsi="Times New Roman" w:eastAsia="仿宋_GB2312" w:cs="Times New Roman"/>
          <w:bCs/>
          <w:color w:val="000000"/>
          <w:sz w:val="32"/>
          <w:szCs w:val="32"/>
          <w:u w:val="single"/>
        </w:rPr>
        <w:t xml:space="preserve"> </w:t>
      </w:r>
      <w:r>
        <w:rPr>
          <w:rFonts w:hint="eastAsia" w:ascii="Times New Roman" w:hAnsi="Times New Roman" w:eastAsia="仿宋_GB2312" w:cs="Times New Roman"/>
          <w:bCs/>
          <w:color w:val="000000"/>
          <w:sz w:val="32"/>
          <w:szCs w:val="32"/>
          <w:u w:val="single"/>
          <w:lang w:val="en-US" w:eastAsia="zh-CN"/>
        </w:rPr>
        <w:t xml:space="preserve">    连兴实业有限公司   </w:t>
      </w:r>
    </w:p>
    <w:p>
      <w:pPr>
        <w:spacing w:line="560" w:lineRule="exact"/>
        <w:ind w:firstLine="640" w:firstLineChars="20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 xml:space="preserve">课程类型： □理论   </w:t>
      </w:r>
      <w:r>
        <w:rPr>
          <w:rFonts w:hint="eastAsia"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理实一体化  □纯实训</w:t>
      </w:r>
    </w:p>
    <w:p>
      <w:pPr>
        <w:spacing w:line="560" w:lineRule="exact"/>
        <w:ind w:firstLine="640" w:firstLineChars="200"/>
        <w:rPr>
          <w:rFonts w:hint="default" w:ascii="Times New Roman" w:hAnsi="Times New Roman" w:eastAsia="仿宋_GB2312" w:cs="Times New Roman"/>
          <w:bCs/>
          <w:color w:val="000000"/>
          <w:sz w:val="32"/>
          <w:szCs w:val="32"/>
        </w:rPr>
      </w:pPr>
    </w:p>
    <w:p>
      <w:pPr>
        <w:spacing w:line="560" w:lineRule="exact"/>
        <w:ind w:firstLine="640" w:firstLineChars="20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制（修）订人：</w:t>
      </w:r>
      <w:r>
        <w:rPr>
          <w:rFonts w:hint="default" w:ascii="Times New Roman" w:hAnsi="Times New Roman" w:eastAsia="仿宋_GB2312" w:cs="Times New Roman"/>
          <w:bCs/>
          <w:color w:val="000000"/>
          <w:sz w:val="32"/>
          <w:szCs w:val="32"/>
          <w:u w:val="single"/>
        </w:rPr>
        <w:t xml:space="preserve">    </w:t>
      </w:r>
      <w:r>
        <w:rPr>
          <w:rFonts w:hint="eastAsia" w:ascii="Times New Roman" w:hAnsi="Times New Roman" w:eastAsia="仿宋_GB2312" w:cs="Times New Roman"/>
          <w:bCs/>
          <w:color w:val="000000"/>
          <w:sz w:val="32"/>
          <w:szCs w:val="32"/>
          <w:u w:val="single"/>
          <w:lang w:val="en-US" w:eastAsia="zh-CN"/>
        </w:rPr>
        <w:t xml:space="preserve">    </w:t>
      </w:r>
      <w:r>
        <w:rPr>
          <w:rFonts w:hint="default" w:ascii="Times New Roman" w:hAnsi="Times New Roman" w:eastAsia="仿宋_GB2312" w:cs="Times New Roman"/>
          <w:bCs/>
          <w:color w:val="000000"/>
          <w:sz w:val="32"/>
          <w:szCs w:val="32"/>
          <w:u w:val="single"/>
        </w:rPr>
        <w:t xml:space="preserve"> </w:t>
      </w:r>
      <w:r>
        <w:rPr>
          <w:rFonts w:hint="eastAsia" w:ascii="Times New Roman" w:hAnsi="Times New Roman" w:eastAsia="仿宋_GB2312" w:cs="Times New Roman"/>
          <w:bCs/>
          <w:color w:val="000000"/>
          <w:sz w:val="32"/>
          <w:szCs w:val="32"/>
          <w:u w:val="single"/>
          <w:lang w:val="en-US" w:eastAsia="zh-CN"/>
        </w:rPr>
        <w:t>陈  刚</w:t>
      </w:r>
      <w:r>
        <w:rPr>
          <w:rFonts w:hint="default" w:ascii="Times New Roman" w:hAnsi="Times New Roman" w:eastAsia="仿宋_GB2312" w:cs="Times New Roman"/>
          <w:bCs/>
          <w:color w:val="000000"/>
          <w:sz w:val="32"/>
          <w:szCs w:val="32"/>
          <w:u w:val="single"/>
        </w:rPr>
        <w:t xml:space="preserve">  </w:t>
      </w:r>
      <w:r>
        <w:rPr>
          <w:rFonts w:hint="eastAsia" w:ascii="Times New Roman" w:hAnsi="Times New Roman" w:eastAsia="仿宋_GB2312" w:cs="Times New Roman"/>
          <w:bCs/>
          <w:color w:val="000000"/>
          <w:sz w:val="32"/>
          <w:szCs w:val="32"/>
          <w:u w:val="single"/>
          <w:lang w:val="en-US" w:eastAsia="zh-CN"/>
        </w:rPr>
        <w:t xml:space="preserve"> </w:t>
      </w:r>
      <w:r>
        <w:rPr>
          <w:rFonts w:hint="default" w:ascii="Times New Roman" w:hAnsi="Times New Roman" w:eastAsia="仿宋_GB2312" w:cs="Times New Roman"/>
          <w:bCs/>
          <w:color w:val="000000"/>
          <w:sz w:val="32"/>
          <w:szCs w:val="32"/>
          <w:u w:val="single"/>
        </w:rPr>
        <w:t xml:space="preserve">           </w:t>
      </w:r>
      <w:r>
        <w:rPr>
          <w:rFonts w:hint="default" w:ascii="Times New Roman" w:hAnsi="Times New Roman" w:eastAsia="仿宋_GB2312" w:cs="Times New Roman"/>
          <w:bCs/>
          <w:color w:val="000000"/>
          <w:sz w:val="32"/>
          <w:szCs w:val="32"/>
        </w:rPr>
        <w:t xml:space="preserve"> </w:t>
      </w:r>
    </w:p>
    <w:p>
      <w:pPr>
        <w:spacing w:line="560" w:lineRule="exact"/>
        <w:ind w:firstLine="640" w:firstLineChars="20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日  期：</w:t>
      </w:r>
      <w:r>
        <w:rPr>
          <w:rFonts w:hint="default" w:ascii="Times New Roman" w:hAnsi="Times New Roman" w:eastAsia="仿宋_GB2312" w:cs="Times New Roman"/>
          <w:bCs/>
          <w:color w:val="000000"/>
          <w:sz w:val="32"/>
          <w:szCs w:val="32"/>
          <w:u w:val="single"/>
        </w:rPr>
        <w:t xml:space="preserve">       </w:t>
      </w:r>
      <w:r>
        <w:rPr>
          <w:rFonts w:hint="eastAsia" w:ascii="Times New Roman" w:hAnsi="Times New Roman" w:eastAsia="仿宋_GB2312" w:cs="Times New Roman"/>
          <w:bCs/>
          <w:color w:val="000000"/>
          <w:sz w:val="32"/>
          <w:szCs w:val="32"/>
          <w:u w:val="single"/>
          <w:lang w:val="en-US" w:eastAsia="zh-CN"/>
        </w:rPr>
        <w:t xml:space="preserve">   2019年6月20日 </w:t>
      </w:r>
      <w:r>
        <w:rPr>
          <w:rFonts w:hint="default" w:ascii="Times New Roman" w:hAnsi="Times New Roman" w:eastAsia="仿宋_GB2312" w:cs="Times New Roman"/>
          <w:bCs/>
          <w:color w:val="000000"/>
          <w:sz w:val="32"/>
          <w:szCs w:val="32"/>
          <w:u w:val="single"/>
        </w:rPr>
        <w:t xml:space="preserve">     </w:t>
      </w:r>
      <w:r>
        <w:rPr>
          <w:rFonts w:hint="eastAsia" w:ascii="Times New Roman" w:hAnsi="Times New Roman" w:eastAsia="仿宋_GB2312" w:cs="Times New Roman"/>
          <w:bCs/>
          <w:color w:val="000000"/>
          <w:sz w:val="32"/>
          <w:szCs w:val="32"/>
          <w:u w:val="single"/>
          <w:lang w:val="en-US" w:eastAsia="zh-CN"/>
        </w:rPr>
        <w:t xml:space="preserve"> </w:t>
      </w:r>
      <w:r>
        <w:rPr>
          <w:rFonts w:hint="default" w:ascii="Times New Roman" w:hAnsi="Times New Roman" w:eastAsia="仿宋_GB2312" w:cs="Times New Roman"/>
          <w:bCs/>
          <w:color w:val="000000"/>
          <w:sz w:val="32"/>
          <w:szCs w:val="32"/>
          <w:u w:val="single"/>
        </w:rPr>
        <w:t xml:space="preserve">   </w:t>
      </w:r>
      <w:r>
        <w:rPr>
          <w:rFonts w:hint="default" w:ascii="Times New Roman" w:hAnsi="Times New Roman" w:eastAsia="仿宋_GB2312" w:cs="Times New Roman"/>
          <w:bCs/>
          <w:color w:val="000000"/>
          <w:sz w:val="32"/>
          <w:szCs w:val="32"/>
        </w:rPr>
        <w:t xml:space="preserve"> </w:t>
      </w:r>
    </w:p>
    <w:p>
      <w:pPr>
        <w:spacing w:line="560" w:lineRule="exact"/>
        <w:ind w:firstLine="640" w:firstLineChars="200"/>
        <w:rPr>
          <w:rFonts w:hint="default" w:ascii="Times New Roman" w:hAnsi="Times New Roman" w:eastAsia="仿宋_GB2312" w:cs="Times New Roman"/>
          <w:bCs/>
          <w:color w:val="000000"/>
          <w:sz w:val="32"/>
          <w:szCs w:val="32"/>
        </w:rPr>
      </w:pPr>
    </w:p>
    <w:p>
      <w:pPr>
        <w:spacing w:line="560" w:lineRule="exact"/>
        <w:ind w:firstLine="640" w:firstLineChars="20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审定人：</w:t>
      </w:r>
      <w:r>
        <w:rPr>
          <w:rFonts w:hint="default" w:ascii="Times New Roman" w:hAnsi="Times New Roman" w:eastAsia="仿宋_GB2312" w:cs="Times New Roman"/>
          <w:bCs/>
          <w:color w:val="000000"/>
          <w:sz w:val="32"/>
          <w:szCs w:val="32"/>
          <w:u w:val="single"/>
        </w:rPr>
        <w:t xml:space="preserve">      </w:t>
      </w:r>
      <w:r>
        <w:rPr>
          <w:rFonts w:hint="eastAsia" w:ascii="Times New Roman" w:hAnsi="Times New Roman" w:eastAsia="仿宋_GB2312" w:cs="Times New Roman"/>
          <w:bCs/>
          <w:color w:val="000000"/>
          <w:sz w:val="32"/>
          <w:szCs w:val="32"/>
          <w:u w:val="single"/>
          <w:lang w:val="en-US" w:eastAsia="zh-CN"/>
        </w:rPr>
        <w:t xml:space="preserve">    </w:t>
      </w:r>
      <w:r>
        <w:rPr>
          <w:rFonts w:hint="default" w:ascii="Times New Roman" w:hAnsi="Times New Roman" w:eastAsia="仿宋_GB2312" w:cs="Times New Roman"/>
          <w:bCs/>
          <w:color w:val="000000"/>
          <w:sz w:val="32"/>
          <w:szCs w:val="32"/>
          <w:u w:val="single"/>
        </w:rPr>
        <w:t xml:space="preserve"> </w:t>
      </w:r>
      <w:r>
        <w:rPr>
          <w:rFonts w:hint="eastAsia" w:ascii="Times New Roman" w:hAnsi="Times New Roman" w:eastAsia="仿宋_GB2312" w:cs="Times New Roman"/>
          <w:bCs/>
          <w:color w:val="000000"/>
          <w:sz w:val="32"/>
          <w:szCs w:val="32"/>
          <w:u w:val="single"/>
          <w:lang w:val="en-US" w:eastAsia="zh-CN"/>
        </w:rPr>
        <w:t xml:space="preserve"> </w:t>
      </w:r>
      <w:r>
        <w:rPr>
          <w:rFonts w:hint="default" w:ascii="Times New Roman" w:hAnsi="Times New Roman" w:eastAsia="仿宋_GB2312" w:cs="Times New Roman"/>
          <w:bCs/>
          <w:color w:val="000000"/>
          <w:sz w:val="32"/>
          <w:szCs w:val="32"/>
          <w:u w:val="single"/>
        </w:rPr>
        <w:t xml:space="preserve">   </w:t>
      </w:r>
      <w:r>
        <w:rPr>
          <w:rFonts w:hint="eastAsia" w:ascii="Times New Roman" w:hAnsi="Times New Roman" w:eastAsia="仿宋_GB2312" w:cs="Times New Roman"/>
          <w:bCs/>
          <w:color w:val="000000"/>
          <w:sz w:val="32"/>
          <w:szCs w:val="32"/>
          <w:u w:val="single"/>
          <w:lang w:val="en-US" w:eastAsia="zh-CN"/>
        </w:rPr>
        <w:t xml:space="preserve">  李 海</w:t>
      </w:r>
      <w:r>
        <w:rPr>
          <w:rFonts w:hint="default" w:ascii="Times New Roman" w:hAnsi="Times New Roman" w:eastAsia="仿宋_GB2312" w:cs="Times New Roman"/>
          <w:bCs/>
          <w:color w:val="000000"/>
          <w:sz w:val="32"/>
          <w:szCs w:val="32"/>
          <w:u w:val="single"/>
        </w:rPr>
        <w:t xml:space="preserve">             </w:t>
      </w:r>
      <w:r>
        <w:rPr>
          <w:rFonts w:hint="default" w:ascii="Times New Roman" w:hAnsi="Times New Roman" w:eastAsia="仿宋_GB2312" w:cs="Times New Roman"/>
          <w:bCs/>
          <w:color w:val="000000"/>
          <w:sz w:val="32"/>
          <w:szCs w:val="32"/>
        </w:rPr>
        <w:t xml:space="preserve"> </w:t>
      </w:r>
    </w:p>
    <w:p>
      <w:pPr>
        <w:spacing w:line="560" w:lineRule="exact"/>
        <w:ind w:firstLine="640" w:firstLineChars="20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日  期：</w:t>
      </w:r>
      <w:r>
        <w:rPr>
          <w:rFonts w:hint="default" w:ascii="Times New Roman" w:hAnsi="Times New Roman" w:eastAsia="仿宋_GB2312" w:cs="Times New Roman"/>
          <w:bCs/>
          <w:color w:val="000000"/>
          <w:sz w:val="32"/>
          <w:szCs w:val="32"/>
          <w:u w:val="single"/>
        </w:rPr>
        <w:t xml:space="preserve">    </w:t>
      </w:r>
      <w:r>
        <w:rPr>
          <w:rFonts w:hint="eastAsia" w:ascii="Times New Roman" w:hAnsi="Times New Roman" w:eastAsia="仿宋_GB2312" w:cs="Times New Roman"/>
          <w:bCs/>
          <w:color w:val="000000"/>
          <w:sz w:val="32"/>
          <w:szCs w:val="32"/>
          <w:u w:val="single"/>
          <w:lang w:val="en-US" w:eastAsia="zh-CN"/>
        </w:rPr>
        <w:t xml:space="preserve">     </w:t>
      </w:r>
      <w:r>
        <w:rPr>
          <w:rFonts w:hint="default" w:ascii="Times New Roman" w:hAnsi="Times New Roman" w:eastAsia="仿宋_GB2312" w:cs="Times New Roman"/>
          <w:bCs/>
          <w:color w:val="000000"/>
          <w:sz w:val="32"/>
          <w:szCs w:val="32"/>
          <w:u w:val="single"/>
        </w:rPr>
        <w:t xml:space="preserve"> </w:t>
      </w:r>
      <w:r>
        <w:rPr>
          <w:rFonts w:hint="eastAsia" w:ascii="Times New Roman" w:hAnsi="Times New Roman" w:eastAsia="仿宋_GB2312" w:cs="Times New Roman"/>
          <w:bCs/>
          <w:color w:val="000000"/>
          <w:sz w:val="32"/>
          <w:szCs w:val="32"/>
          <w:u w:val="single"/>
          <w:lang w:val="en-US" w:eastAsia="zh-CN"/>
        </w:rPr>
        <w:t xml:space="preserve"> </w:t>
      </w:r>
      <w:r>
        <w:rPr>
          <w:rFonts w:hint="default" w:ascii="Times New Roman" w:hAnsi="Times New Roman" w:eastAsia="仿宋_GB2312" w:cs="Times New Roman"/>
          <w:bCs/>
          <w:color w:val="000000"/>
          <w:sz w:val="32"/>
          <w:szCs w:val="32"/>
          <w:u w:val="single"/>
        </w:rPr>
        <w:t xml:space="preserve"> </w:t>
      </w:r>
      <w:r>
        <w:rPr>
          <w:rFonts w:hint="eastAsia" w:ascii="Times New Roman" w:hAnsi="Times New Roman" w:eastAsia="仿宋_GB2312" w:cs="Times New Roman"/>
          <w:bCs/>
          <w:color w:val="000000"/>
          <w:sz w:val="32"/>
          <w:szCs w:val="32"/>
          <w:u w:val="single"/>
          <w:lang w:val="en-US" w:eastAsia="zh-CN"/>
        </w:rPr>
        <w:t xml:space="preserve">2019年7月1日 </w:t>
      </w:r>
      <w:r>
        <w:rPr>
          <w:rFonts w:hint="default" w:ascii="Times New Roman" w:hAnsi="Times New Roman" w:eastAsia="仿宋_GB2312" w:cs="Times New Roman"/>
          <w:bCs/>
          <w:color w:val="000000"/>
          <w:sz w:val="32"/>
          <w:szCs w:val="32"/>
          <w:u w:val="single"/>
        </w:rPr>
        <w:t xml:space="preserve">        </w:t>
      </w:r>
    </w:p>
    <w:p>
      <w:pPr>
        <w:spacing w:line="560" w:lineRule="exact"/>
        <w:ind w:firstLine="640" w:firstLineChars="200"/>
        <w:jc w:val="left"/>
        <w:rPr>
          <w:rFonts w:hint="default" w:ascii="Times New Roman" w:hAnsi="Times New Roman" w:eastAsia="仿宋_GB2312" w:cs="Times New Roman"/>
          <w:bCs/>
          <w:color w:val="000000"/>
          <w:sz w:val="32"/>
          <w:szCs w:val="32"/>
        </w:rPr>
      </w:pPr>
    </w:p>
    <w:p>
      <w:pPr>
        <w:spacing w:line="560" w:lineRule="exact"/>
        <w:ind w:firstLine="640" w:firstLineChars="200"/>
        <w:jc w:val="left"/>
        <w:rPr>
          <w:rFonts w:hint="default" w:ascii="Times New Roman" w:hAnsi="Times New Roman" w:eastAsia="仿宋" w:cs="Times New Roman"/>
          <w:bCs/>
          <w:color w:val="000000"/>
          <w:sz w:val="32"/>
          <w:szCs w:val="32"/>
        </w:rPr>
      </w:pPr>
    </w:p>
    <w:p>
      <w:pPr>
        <w:spacing w:line="560" w:lineRule="exact"/>
        <w:ind w:firstLine="640" w:firstLineChars="200"/>
        <w:jc w:val="left"/>
        <w:rPr>
          <w:rFonts w:hint="default" w:ascii="Times New Roman" w:hAnsi="Times New Roman" w:eastAsia="仿宋" w:cs="Times New Roman"/>
          <w:bCs/>
          <w:color w:val="000000"/>
          <w:sz w:val="32"/>
          <w:szCs w:val="32"/>
        </w:rPr>
      </w:pPr>
    </w:p>
    <w:p>
      <w:pPr>
        <w:pStyle w:val="2"/>
        <w:rPr>
          <w:rFonts w:hint="default" w:ascii="Times New Roman" w:hAnsi="Times New Roman" w:eastAsia="仿宋" w:cs="Times New Roman"/>
          <w:bCs/>
          <w:color w:val="000000"/>
          <w:sz w:val="32"/>
          <w:szCs w:val="32"/>
        </w:rPr>
      </w:pPr>
    </w:p>
    <w:p>
      <w:pPr>
        <w:pStyle w:val="2"/>
        <w:rPr>
          <w:rFonts w:hint="default" w:ascii="Times New Roman" w:hAnsi="Times New Roman" w:eastAsia="仿宋" w:cs="Times New Roman"/>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一、课程定位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left"/>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（一）课程性质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本课程是加工制造类专业专业开设的专业核心课程；属于必修课。通过本课程学习，要求学生能够掌握金属材料，刀具、夹具的定位、夹紧、调整及其相关切削运动的基本知识，掌握普通车床、磨床、铣床、钻床等实际操作，重点掌握中等复杂零件在普通机床上的加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left"/>
        <w:textAlignment w:val="auto"/>
        <w:outlineLvl w:val="9"/>
        <w:rPr>
          <w:rFonts w:hint="default" w:ascii="黑体" w:hAnsi="黑体" w:eastAsia="黑体" w:cs="黑体"/>
          <w:color w:val="000000"/>
          <w:sz w:val="24"/>
          <w:szCs w:val="24"/>
        </w:rPr>
      </w:pPr>
      <w:r>
        <w:rPr>
          <w:rFonts w:hint="default" w:ascii="黑体" w:hAnsi="黑体" w:eastAsia="黑体" w:cs="黑体"/>
          <w:color w:val="000000"/>
          <w:sz w:val="24"/>
          <w:szCs w:val="24"/>
        </w:rPr>
        <w:t>（二）课程作用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本课程以训练学生普通机床的零件加工技能为目的，将通用夹具的定位、夹紧、调整，刀具的选择、切削用量的选择、切削液的选用，普通车床、磨床、铣床、钻床的运动特点和工艺特点等知识嵌入到各个零件的加工案例中，使学生获得常用机械加工的基本知识及操作技能，为后续课程的学习和以后从事生产技术工作掌握必要的基础知识和操作技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left"/>
        <w:textAlignment w:val="auto"/>
        <w:outlineLvl w:val="9"/>
        <w:rPr>
          <w:rFonts w:hint="default" w:ascii="黑体" w:hAnsi="黑体" w:eastAsia="黑体" w:cs="黑体"/>
          <w:color w:val="000000"/>
          <w:sz w:val="24"/>
          <w:szCs w:val="24"/>
        </w:rPr>
      </w:pPr>
      <w:r>
        <w:rPr>
          <w:rFonts w:hint="default" w:ascii="黑体" w:hAnsi="黑体" w:eastAsia="黑体" w:cs="黑体"/>
          <w:color w:val="000000"/>
          <w:sz w:val="24"/>
          <w:szCs w:val="24"/>
        </w:rPr>
        <w:t>（三）课程衔接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default" w:ascii="宋体" w:hAnsi="宋体" w:cs="宋体"/>
          <w:color w:val="000000"/>
          <w:sz w:val="24"/>
          <w:szCs w:val="24"/>
          <w:lang w:val="en-US" w:eastAsia="zh-CN"/>
        </w:rPr>
      </w:pPr>
      <w:r>
        <w:rPr>
          <w:rFonts w:hint="default" w:ascii="宋体" w:hAnsi="宋体" w:cs="宋体"/>
          <w:color w:val="000000"/>
          <w:sz w:val="24"/>
          <w:szCs w:val="24"/>
          <w:lang w:val="en-US" w:eastAsia="zh-CN"/>
        </w:rPr>
        <w:t>在课程设置上</w:t>
      </w:r>
      <w:r>
        <w:rPr>
          <w:rFonts w:hint="eastAsia" w:ascii="宋体" w:hAnsi="宋体" w:cs="宋体"/>
          <w:color w:val="000000"/>
          <w:sz w:val="24"/>
          <w:szCs w:val="24"/>
          <w:lang w:val="en-US" w:eastAsia="zh-CN"/>
        </w:rPr>
        <w:t>，</w:t>
      </w:r>
      <w:r>
        <w:rPr>
          <w:rFonts w:hint="default" w:ascii="宋体" w:hAnsi="宋体" w:cs="宋体"/>
          <w:color w:val="000000"/>
          <w:sz w:val="24"/>
          <w:szCs w:val="24"/>
          <w:lang w:val="en-US" w:eastAsia="zh-CN"/>
        </w:rPr>
        <w:t>前导课程有</w:t>
      </w:r>
      <w:r>
        <w:rPr>
          <w:rFonts w:hint="eastAsia" w:ascii="宋体" w:hAnsi="宋体" w:cs="宋体"/>
          <w:color w:val="000000"/>
          <w:sz w:val="24"/>
          <w:szCs w:val="24"/>
          <w:lang w:val="en-US" w:eastAsia="zh-CN"/>
        </w:rPr>
        <w:t>《机械图样识读与绘制》、《使用手动工具加工零件》、《零件检测与质量分析》</w:t>
      </w:r>
      <w:r>
        <w:rPr>
          <w:rFonts w:hint="default" w:ascii="宋体" w:hAnsi="宋体" w:cs="宋体"/>
          <w:color w:val="000000"/>
          <w:sz w:val="24"/>
          <w:szCs w:val="24"/>
          <w:lang w:val="en-US" w:eastAsia="zh-CN"/>
        </w:rPr>
        <w:t>，后续课程有</w:t>
      </w:r>
      <w:r>
        <w:rPr>
          <w:rFonts w:hint="eastAsia" w:ascii="宋体" w:hAnsi="宋体" w:cs="宋体"/>
          <w:color w:val="000000"/>
          <w:sz w:val="24"/>
          <w:szCs w:val="24"/>
          <w:lang w:val="en-US" w:eastAsia="zh-CN"/>
        </w:rPr>
        <w:t>《使用数控车床加工零件》、《使用数控铣床加工零件》</w:t>
      </w:r>
      <w:r>
        <w:rPr>
          <w:rFonts w:hint="default" w:ascii="宋体" w:hAnsi="宋体" w:cs="宋体"/>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default" w:ascii="Times New Roman" w:hAnsi="Times New Roman" w:eastAsia="黑体" w:cs="Times New Roman"/>
          <w:color w:val="000000"/>
          <w:sz w:val="28"/>
          <w:szCs w:val="28"/>
        </w:rPr>
      </w:pPr>
      <w:r>
        <w:rPr>
          <w:rFonts w:hint="eastAsia" w:ascii="Times New Roman" w:hAnsi="Times New Roman" w:eastAsia="黑体" w:cs="Times New Roman"/>
          <w:color w:val="000000"/>
          <w:sz w:val="28"/>
          <w:szCs w:val="28"/>
          <w:lang w:eastAsia="zh-CN"/>
        </w:rPr>
        <w:t>二、</w:t>
      </w:r>
      <w:r>
        <w:rPr>
          <w:rFonts w:hint="default" w:ascii="Times New Roman" w:hAnsi="Times New Roman" w:eastAsia="黑体" w:cs="Times New Roman"/>
          <w:color w:val="000000"/>
          <w:sz w:val="28"/>
          <w:szCs w:val="28"/>
        </w:rPr>
        <w:t>教学目标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left"/>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lang w:eastAsia="zh-CN"/>
        </w:rPr>
        <w:t>（一）</w:t>
      </w:r>
      <w:r>
        <w:rPr>
          <w:rFonts w:hint="eastAsia" w:ascii="黑体" w:hAnsi="黑体" w:eastAsia="黑体" w:cs="黑体"/>
          <w:color w:val="000000"/>
          <w:sz w:val="24"/>
          <w:szCs w:val="24"/>
        </w:rPr>
        <w:t>课程的总体目标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通过本课程的学习，使学生具有普通机床加工相关基本理论知识，通过零件加工项目训练，从给定零件图及技术资料中提取普通机床加工所需的信息资料，具有正确处理实验数据和分析实验结果的能力，具备设计零件机械加工工艺方案，编制工艺过程卡等工艺文件的能力。达到中级车工、铣工《国家职业标准》要求。同时培养学生勇于创新、敬业乐业的工作作风，良好的团队协作精神，同时注重培养学生良好的职业素质，为学生毕业后在从事机械加工工作打下坚实基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left"/>
        <w:textAlignment w:val="auto"/>
        <w:outlineLvl w:val="9"/>
        <w:rPr>
          <w:rFonts w:hint="eastAsia" w:ascii="黑体" w:hAnsi="黑体" w:eastAsia="黑体" w:cs="黑体"/>
          <w:color w:val="000000"/>
          <w:sz w:val="24"/>
          <w:szCs w:val="24"/>
          <w:lang w:eastAsia="zh-CN"/>
        </w:rPr>
      </w:pPr>
      <w:r>
        <w:rPr>
          <w:rFonts w:hint="eastAsia" w:ascii="黑体" w:hAnsi="黑体" w:eastAsia="黑体" w:cs="黑体"/>
          <w:color w:val="000000"/>
          <w:sz w:val="24"/>
          <w:szCs w:val="24"/>
          <w:lang w:eastAsia="zh-CN"/>
        </w:rPr>
        <w:t xml:space="preserve">（二）知识、能力与素质目标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 xml:space="preserve">1、知识目标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 xml:space="preserve">（1）熟悉通用机床基本操作。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 xml:space="preserve">（2）能够使用普通机床进行零件的加工。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 xml:space="preserve">（3）能够加工出典型零件（直轴、台阶轴、锥轴、螺纹轴、孔、平面、沟槽等），能够根据加工材料选用合理的加工工艺，包括工件的装夹定位、切削用量的选择及冷却液的使用，能够对零件表面检测及加工质量分析。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 xml:space="preserve">2、 能力目标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）能根据零件图的要求，合理制定加工工艺、选择工艺装备；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）能根据零件图的要求，运用合理高效的加工方法；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）树立质量意识，能根据零件图的要求，加工合格的零件；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eastAsia="zh-CN"/>
        </w:rPr>
        <w:t>）能根据零件图的要求，制定合理的检测方案，完成工件质量检测；</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eastAsia="zh-CN"/>
        </w:rPr>
        <w:t>）能根据零件图的要求，进行技术文档的管理、总结及资料归档。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eastAsia="zh-CN"/>
        </w:rPr>
        <w:t xml:space="preserve"> 素质目标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）增强学生的沟通能力及团队协作精神；</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）树立勤于思考、勇于创新、敬业乐业的工作作风；</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）树立质量意识、安全意识和环境保护意识；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eastAsia="zh-CN"/>
        </w:rPr>
        <w:t>）</w:t>
      </w:r>
      <w:r>
        <w:rPr>
          <w:rFonts w:ascii="Arial" w:hAnsi="Arial" w:eastAsia="宋体" w:cs="Arial"/>
          <w:i w:val="0"/>
          <w:iCs w:val="0"/>
          <w:caps w:val="0"/>
          <w:color w:val="333333"/>
          <w:spacing w:val="0"/>
          <w:sz w:val="24"/>
          <w:szCs w:val="24"/>
          <w:shd w:val="clear" w:fill="FFFFFF"/>
        </w:rPr>
        <w:t>提高学生正确认识问题、分析问题和解决问题的能力。</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eastAsia="zh-CN"/>
        </w:rPr>
        <w:t>）增强学生的交际和沟通能力；</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ascii="Arial" w:hAnsi="Arial" w:eastAsia="宋体" w:cs="Arial"/>
          <w:i w:val="0"/>
          <w:iCs w:val="0"/>
          <w:caps w:val="0"/>
          <w:color w:val="333333"/>
          <w:spacing w:val="0"/>
          <w:sz w:val="24"/>
          <w:szCs w:val="24"/>
          <w:shd w:val="clear" w:fill="FFFFFF"/>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6</w:t>
      </w:r>
      <w:r>
        <w:rPr>
          <w:rFonts w:hint="eastAsia" w:ascii="宋体" w:hAnsi="宋体" w:cs="宋体"/>
          <w:color w:val="000000"/>
          <w:sz w:val="24"/>
          <w:szCs w:val="24"/>
          <w:lang w:eastAsia="zh-CN"/>
        </w:rPr>
        <w:t>）</w:t>
      </w:r>
      <w:r>
        <w:rPr>
          <w:rFonts w:ascii="Arial" w:hAnsi="Arial" w:eastAsia="宋体" w:cs="Arial"/>
          <w:i w:val="0"/>
          <w:iCs w:val="0"/>
          <w:caps w:val="0"/>
          <w:color w:val="333333"/>
          <w:spacing w:val="0"/>
          <w:sz w:val="24"/>
          <w:szCs w:val="24"/>
          <w:shd w:val="clear" w:fill="FFFFFF"/>
        </w:rPr>
        <w:t>培养学生精益求精的大国工匠精神，激发学生科技报国的家国情怀和使命担当。</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eastAsia"/>
          <w:lang w:eastAsia="zh-CN"/>
        </w:rPr>
      </w:pPr>
      <w:r>
        <w:rPr>
          <w:rFonts w:hint="eastAsia" w:ascii="Arial" w:hAnsi="Arial" w:cs="Arial"/>
          <w:i w:val="0"/>
          <w:iCs w:val="0"/>
          <w:caps w:val="0"/>
          <w:color w:val="333333"/>
          <w:spacing w:val="0"/>
          <w:sz w:val="24"/>
          <w:szCs w:val="24"/>
          <w:shd w:val="clear" w:fill="FFFFFF"/>
          <w:lang w:eastAsia="zh-CN"/>
        </w:rPr>
        <w:t>（</w:t>
      </w:r>
      <w:r>
        <w:rPr>
          <w:rFonts w:hint="eastAsia" w:ascii="Arial" w:hAnsi="Arial" w:cs="Arial"/>
          <w:i w:val="0"/>
          <w:iCs w:val="0"/>
          <w:caps w:val="0"/>
          <w:color w:val="333333"/>
          <w:spacing w:val="0"/>
          <w:sz w:val="24"/>
          <w:szCs w:val="24"/>
          <w:shd w:val="clear" w:fill="FFFFFF"/>
          <w:lang w:val="en-US" w:eastAsia="zh-CN"/>
        </w:rPr>
        <w:t>7</w:t>
      </w:r>
      <w:r>
        <w:rPr>
          <w:rFonts w:hint="eastAsia" w:ascii="Arial" w:hAnsi="Arial" w:cs="Arial"/>
          <w:i w:val="0"/>
          <w:iCs w:val="0"/>
          <w:caps w:val="0"/>
          <w:color w:val="333333"/>
          <w:spacing w:val="0"/>
          <w:sz w:val="24"/>
          <w:szCs w:val="24"/>
          <w:shd w:val="clear" w:fill="FFFFFF"/>
          <w:lang w:eastAsia="zh-CN"/>
        </w:rPr>
        <w:t>）</w:t>
      </w:r>
      <w:r>
        <w:rPr>
          <w:rFonts w:ascii="Arial" w:hAnsi="Arial" w:eastAsia="宋体" w:cs="Arial"/>
          <w:i w:val="0"/>
          <w:iCs w:val="0"/>
          <w:caps w:val="0"/>
          <w:color w:val="333333"/>
          <w:spacing w:val="0"/>
          <w:sz w:val="24"/>
          <w:szCs w:val="24"/>
          <w:shd w:val="clear" w:fill="FFFFFF"/>
        </w:rPr>
        <w:t>培养学生探索未知、追求真理、勇攀科学高峰的责任感和使命感。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三、教学设计思</w:t>
      </w:r>
      <w:r>
        <w:rPr>
          <w:rFonts w:hint="eastAsia" w:ascii="Times New Roman" w:hAnsi="Times New Roman" w:eastAsia="黑体" w:cs="Times New Roman"/>
          <w:color w:val="000000"/>
          <w:sz w:val="28"/>
          <w:szCs w:val="28"/>
          <w:lang w:eastAsia="zh-CN"/>
        </w:rPr>
        <w:t>路</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default" w:ascii="宋体" w:hAnsi="宋体" w:eastAsia="宋体" w:cs="宋体"/>
          <w:color w:val="000000"/>
          <w:sz w:val="24"/>
          <w:szCs w:val="24"/>
          <w:lang w:eastAsia="zh-CN"/>
        </w:rPr>
      </w:pPr>
      <w:r>
        <w:rPr>
          <w:rFonts w:hint="eastAsia" w:ascii="宋体" w:hAnsi="宋体" w:eastAsia="宋体" w:cs="宋体"/>
          <w:color w:val="000000"/>
          <w:sz w:val="24"/>
          <w:szCs w:val="24"/>
          <w:lang w:eastAsia="zh-CN"/>
        </w:rPr>
        <w:t>本课程以挖掘机模项目为载体，与连兴实业有限公司合作，开发了</w:t>
      </w:r>
      <w:r>
        <w:rPr>
          <w:rFonts w:hint="eastAsia" w:ascii="宋体" w:hAnsi="宋体" w:eastAsia="宋体" w:cs="宋体"/>
          <w:color w:val="000000"/>
          <w:sz w:val="24"/>
          <w:szCs w:val="24"/>
          <w:lang w:val="en-US" w:eastAsia="zh-CN"/>
        </w:rPr>
        <w:t>15个典型的工作任务作为学习情景；</w:t>
      </w:r>
      <w:r>
        <w:rPr>
          <w:rFonts w:hint="default" w:ascii="宋体" w:hAnsi="宋体" w:eastAsia="宋体" w:cs="宋体"/>
          <w:color w:val="000000"/>
          <w:sz w:val="24"/>
          <w:szCs w:val="24"/>
          <w:lang w:eastAsia="zh-CN"/>
        </w:rPr>
        <w:t>根据岗位工作任务要求，结合课程在人才培养方案中的地位和作用，确定教学目标，选取教学内容；本课程采用行动导向教学模式；基于混合式教学理念组织教学，坚持以学生为中心，真正做到教、学、做、评融为一体，并有机融入思政元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四、课程内容和教学安排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left"/>
        <w:textAlignment w:val="auto"/>
        <w:outlineLvl w:val="9"/>
        <w:rPr>
          <w:rFonts w:hint="eastAsia" w:ascii="黑体" w:hAnsi="黑体" w:eastAsia="黑体" w:cs="黑体"/>
          <w:color w:val="000000"/>
          <w:sz w:val="24"/>
          <w:szCs w:val="24"/>
          <w:lang w:eastAsia="zh-CN"/>
        </w:rPr>
      </w:pPr>
      <w:r>
        <w:rPr>
          <w:rFonts w:hint="eastAsia" w:ascii="黑体" w:hAnsi="黑体" w:eastAsia="黑体" w:cs="黑体"/>
          <w:color w:val="000000"/>
          <w:sz w:val="24"/>
          <w:szCs w:val="24"/>
          <w:lang w:val="en-US" w:eastAsia="zh-CN"/>
        </w:rPr>
        <w:t>（一）课程内容选择</w:t>
      </w:r>
      <w:r>
        <w:rPr>
          <w:rFonts w:hint="eastAsia" w:ascii="黑体" w:hAnsi="黑体" w:eastAsia="黑体" w:cs="黑体"/>
          <w:color w:val="000000"/>
          <w:sz w:val="24"/>
          <w:szCs w:val="24"/>
          <w:lang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课程内容包含</w:t>
      </w:r>
      <w:r>
        <w:rPr>
          <w:rFonts w:hint="eastAsia" w:ascii="Times New Roman" w:hAnsi="Times New Roman" w:eastAsia="宋体" w:cs="Times New Roman"/>
          <w:color w:val="auto"/>
          <w:kern w:val="0"/>
          <w:sz w:val="21"/>
          <w:szCs w:val="21"/>
          <w:lang w:val="en-US" w:eastAsia="zh-CN" w:bidi="ar"/>
        </w:rPr>
        <w:t>以钳工为主的零件制作</w:t>
      </w:r>
      <w:r>
        <w:rPr>
          <w:rFonts w:hint="eastAsia" w:ascii="宋体" w:hAnsi="宋体" w:eastAsia="宋体" w:cs="宋体"/>
          <w:color w:val="000000"/>
          <w:sz w:val="24"/>
          <w:szCs w:val="24"/>
          <w:lang w:eastAsia="zh-CN"/>
        </w:rPr>
        <w:t>、</w:t>
      </w:r>
      <w:r>
        <w:rPr>
          <w:rFonts w:hint="eastAsia" w:ascii="Times New Roman" w:hAnsi="Times New Roman" w:eastAsia="宋体" w:cs="Times New Roman"/>
          <w:color w:val="auto"/>
          <w:kern w:val="0"/>
          <w:sz w:val="21"/>
          <w:szCs w:val="21"/>
          <w:lang w:val="en-US" w:eastAsia="zh-CN" w:bidi="ar"/>
        </w:rPr>
        <w:t>以普通车削为主的零件制作</w:t>
      </w:r>
      <w:r>
        <w:rPr>
          <w:rFonts w:hint="eastAsia" w:ascii="宋体" w:hAnsi="宋体" w:eastAsia="宋体" w:cs="宋体"/>
          <w:color w:val="000000"/>
          <w:sz w:val="24"/>
          <w:szCs w:val="24"/>
          <w:lang w:eastAsia="zh-CN"/>
        </w:rPr>
        <w:t>、</w:t>
      </w:r>
      <w:r>
        <w:rPr>
          <w:rFonts w:hint="eastAsia" w:ascii="Times New Roman" w:hAnsi="Times New Roman" w:eastAsia="宋体" w:cs="Times New Roman"/>
          <w:color w:val="auto"/>
          <w:kern w:val="0"/>
          <w:sz w:val="21"/>
          <w:szCs w:val="21"/>
          <w:lang w:val="en-US" w:eastAsia="zh-CN" w:bidi="ar"/>
        </w:rPr>
        <w:t>以普通铣削为主的零件制作</w:t>
      </w:r>
      <w:r>
        <w:rPr>
          <w:rFonts w:hint="eastAsia" w:ascii="Times New Roman" w:hAnsi="Times New Roman" w:cs="Times New Roman"/>
          <w:color w:val="auto"/>
          <w:kern w:val="0"/>
          <w:sz w:val="21"/>
          <w:szCs w:val="21"/>
          <w:lang w:val="en-US" w:eastAsia="zh-CN" w:bidi="ar"/>
        </w:rPr>
        <w:t>、</w:t>
      </w:r>
      <w:r>
        <w:rPr>
          <w:rFonts w:hint="eastAsia" w:ascii="Times New Roman" w:hAnsi="Times New Roman" w:eastAsia="宋体" w:cs="Times New Roman"/>
          <w:color w:val="auto"/>
          <w:kern w:val="0"/>
          <w:sz w:val="21"/>
          <w:szCs w:val="21"/>
          <w:lang w:val="en-US" w:eastAsia="zh-CN" w:bidi="ar"/>
        </w:rPr>
        <w:t>零件的自主加工与装配</w:t>
      </w:r>
      <w:r>
        <w:rPr>
          <w:rFonts w:hint="eastAsia" w:ascii="宋体" w:hAnsi="宋体" w:eastAsia="宋体" w:cs="宋体"/>
          <w:color w:val="000000"/>
          <w:sz w:val="24"/>
          <w:szCs w:val="24"/>
          <w:lang w:eastAsia="zh-CN"/>
        </w:rPr>
        <w:t>等</w:t>
      </w:r>
      <w:r>
        <w:rPr>
          <w:rFonts w:hint="eastAsia" w:ascii="宋体" w:hAnsi="宋体" w:cs="宋体"/>
          <w:color w:val="000000"/>
          <w:sz w:val="24"/>
          <w:szCs w:val="24"/>
          <w:lang w:eastAsia="zh-CN"/>
        </w:rPr>
        <w:t>四</w:t>
      </w:r>
      <w:r>
        <w:rPr>
          <w:rFonts w:hint="eastAsia" w:ascii="宋体" w:hAnsi="宋体" w:eastAsia="宋体" w:cs="宋体"/>
          <w:color w:val="000000"/>
          <w:sz w:val="24"/>
          <w:szCs w:val="24"/>
          <w:lang w:eastAsia="zh-CN"/>
        </w:rPr>
        <w:t>个模块。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left"/>
        <w:textAlignment w:val="auto"/>
        <w:outlineLvl w:val="9"/>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（二）课程内容</w:t>
      </w:r>
    </w:p>
    <w:p>
      <w:pPr>
        <w:spacing w:line="560" w:lineRule="exact"/>
        <w:ind w:firstLine="420" w:firstLineChars="200"/>
        <w:jc w:val="center"/>
        <w:rPr>
          <w:rFonts w:hint="eastAsia" w:ascii="黑体" w:hAnsi="黑体" w:eastAsia="黑体" w:cs="黑体"/>
          <w:color w:val="000000"/>
          <w:sz w:val="21"/>
          <w:szCs w:val="21"/>
        </w:rPr>
      </w:pPr>
      <w:r>
        <w:rPr>
          <w:rFonts w:hint="eastAsia" w:ascii="黑体" w:hAnsi="黑体" w:eastAsia="黑体" w:cs="黑体"/>
          <w:color w:val="000000"/>
          <w:sz w:val="21"/>
          <w:szCs w:val="21"/>
        </w:rPr>
        <w:t>表1 教学内容和教学安排表</w:t>
      </w:r>
    </w:p>
    <w:tbl>
      <w:tblPr>
        <w:tblStyle w:val="6"/>
        <w:tblW w:w="10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434"/>
        <w:gridCol w:w="3192"/>
        <w:gridCol w:w="3396"/>
        <w:gridCol w:w="703"/>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824" w:type="dxa"/>
            <w:noWrap w:val="0"/>
            <w:tcMar>
              <w:left w:w="57" w:type="dxa"/>
              <w:right w:w="57" w:type="dxa"/>
            </w:tcMar>
            <w:vAlign w:val="center"/>
          </w:tcPr>
          <w:p>
            <w:pPr>
              <w:spacing w:line="560" w:lineRule="exact"/>
              <w:jc w:val="center"/>
              <w:rPr>
                <w:rFonts w:hint="eastAsia" w:ascii="黑体" w:hAnsi="黑体" w:eastAsia="黑体" w:cs="黑体"/>
                <w:bCs/>
                <w:color w:val="000000"/>
                <w:sz w:val="21"/>
                <w:szCs w:val="21"/>
              </w:rPr>
            </w:pPr>
            <w:r>
              <w:rPr>
                <w:rFonts w:hint="eastAsia" w:ascii="黑体" w:hAnsi="黑体" w:eastAsia="黑体" w:cs="黑体"/>
                <w:bCs/>
                <w:color w:val="000000"/>
                <w:sz w:val="21"/>
                <w:szCs w:val="21"/>
              </w:rPr>
              <w:t>序号</w:t>
            </w:r>
          </w:p>
        </w:tc>
        <w:tc>
          <w:tcPr>
            <w:tcW w:w="1434" w:type="dxa"/>
            <w:noWrap w:val="0"/>
            <w:tcMar>
              <w:left w:w="57" w:type="dxa"/>
              <w:right w:w="57" w:type="dxa"/>
            </w:tcMar>
            <w:vAlign w:val="center"/>
          </w:tcPr>
          <w:p>
            <w:pPr>
              <w:spacing w:line="560" w:lineRule="exact"/>
              <w:ind w:firstLine="200"/>
              <w:jc w:val="center"/>
              <w:rPr>
                <w:rFonts w:hint="eastAsia" w:ascii="黑体" w:hAnsi="黑体" w:eastAsia="黑体" w:cs="黑体"/>
                <w:bCs/>
                <w:color w:val="000000"/>
                <w:sz w:val="21"/>
                <w:szCs w:val="21"/>
              </w:rPr>
            </w:pPr>
            <w:r>
              <w:rPr>
                <w:rFonts w:hint="eastAsia" w:ascii="黑体" w:hAnsi="黑体" w:eastAsia="黑体" w:cs="黑体"/>
                <w:bCs/>
                <w:color w:val="000000"/>
                <w:sz w:val="21"/>
                <w:szCs w:val="21"/>
              </w:rPr>
              <w:t>单元名称</w:t>
            </w:r>
          </w:p>
          <w:p>
            <w:pPr>
              <w:spacing w:line="560" w:lineRule="exact"/>
              <w:ind w:firstLine="200"/>
              <w:jc w:val="center"/>
              <w:rPr>
                <w:rFonts w:hint="eastAsia" w:ascii="黑体" w:hAnsi="黑体" w:eastAsia="黑体" w:cs="黑体"/>
                <w:bCs/>
                <w:color w:val="000000"/>
                <w:sz w:val="21"/>
                <w:szCs w:val="21"/>
              </w:rPr>
            </w:pPr>
            <w:r>
              <w:rPr>
                <w:rFonts w:hint="eastAsia" w:ascii="黑体" w:hAnsi="黑体" w:eastAsia="黑体" w:cs="黑体"/>
                <w:bCs/>
                <w:color w:val="000000"/>
                <w:sz w:val="21"/>
                <w:szCs w:val="21"/>
              </w:rPr>
              <w:t>（工作任务、教学单元或模块）</w:t>
            </w:r>
          </w:p>
        </w:tc>
        <w:tc>
          <w:tcPr>
            <w:tcW w:w="3192" w:type="dxa"/>
            <w:noWrap w:val="0"/>
            <w:tcMar>
              <w:left w:w="57" w:type="dxa"/>
              <w:right w:w="57" w:type="dxa"/>
            </w:tcMar>
            <w:vAlign w:val="center"/>
          </w:tcPr>
          <w:p>
            <w:pPr>
              <w:spacing w:line="560" w:lineRule="exact"/>
              <w:ind w:firstLine="200"/>
              <w:jc w:val="center"/>
              <w:rPr>
                <w:rFonts w:hint="eastAsia" w:ascii="黑体" w:hAnsi="黑体" w:eastAsia="黑体" w:cs="黑体"/>
                <w:bCs/>
                <w:color w:val="000000"/>
                <w:sz w:val="21"/>
                <w:szCs w:val="21"/>
              </w:rPr>
            </w:pPr>
            <w:r>
              <w:rPr>
                <w:rFonts w:hint="eastAsia" w:ascii="黑体" w:hAnsi="黑体" w:eastAsia="黑体" w:cs="黑体"/>
                <w:bCs/>
                <w:color w:val="000000"/>
                <w:sz w:val="21"/>
                <w:szCs w:val="21"/>
              </w:rPr>
              <w:t>教学内容</w:t>
            </w:r>
          </w:p>
        </w:tc>
        <w:tc>
          <w:tcPr>
            <w:tcW w:w="3396" w:type="dxa"/>
            <w:noWrap w:val="0"/>
            <w:tcMar>
              <w:left w:w="57" w:type="dxa"/>
              <w:right w:w="57" w:type="dxa"/>
            </w:tcMar>
            <w:vAlign w:val="center"/>
          </w:tcPr>
          <w:p>
            <w:pPr>
              <w:spacing w:line="560" w:lineRule="exact"/>
              <w:ind w:firstLine="200"/>
              <w:jc w:val="center"/>
              <w:rPr>
                <w:rFonts w:hint="eastAsia" w:ascii="黑体" w:hAnsi="黑体" w:eastAsia="黑体" w:cs="黑体"/>
                <w:bCs/>
                <w:sz w:val="21"/>
                <w:szCs w:val="21"/>
              </w:rPr>
            </w:pPr>
            <w:r>
              <w:rPr>
                <w:rFonts w:hint="eastAsia" w:ascii="黑体" w:hAnsi="黑体" w:eastAsia="黑体" w:cs="黑体"/>
                <w:bCs/>
                <w:sz w:val="21"/>
                <w:szCs w:val="21"/>
              </w:rPr>
              <w:t>教学要求</w:t>
            </w:r>
          </w:p>
          <w:p>
            <w:pPr>
              <w:spacing w:line="560" w:lineRule="exact"/>
              <w:ind w:firstLine="200"/>
              <w:jc w:val="center"/>
              <w:rPr>
                <w:rFonts w:hint="eastAsia" w:ascii="黑体" w:hAnsi="黑体" w:eastAsia="黑体" w:cs="黑体"/>
                <w:bCs/>
                <w:sz w:val="21"/>
                <w:szCs w:val="21"/>
              </w:rPr>
            </w:pPr>
            <w:r>
              <w:rPr>
                <w:rFonts w:hint="eastAsia" w:ascii="黑体" w:hAnsi="黑体" w:eastAsia="黑体" w:cs="黑体"/>
                <w:bCs/>
                <w:sz w:val="21"/>
                <w:szCs w:val="21"/>
              </w:rPr>
              <w:t>（按知识、能力、素养（含课程思政）三方面进行描述）</w:t>
            </w:r>
          </w:p>
        </w:tc>
        <w:tc>
          <w:tcPr>
            <w:tcW w:w="703" w:type="dxa"/>
            <w:noWrap w:val="0"/>
            <w:tcMar>
              <w:left w:w="57" w:type="dxa"/>
              <w:right w:w="57" w:type="dxa"/>
            </w:tcMar>
            <w:vAlign w:val="center"/>
          </w:tcPr>
          <w:p>
            <w:pPr>
              <w:spacing w:line="560" w:lineRule="exact"/>
              <w:jc w:val="center"/>
              <w:rPr>
                <w:rFonts w:hint="eastAsia" w:ascii="黑体" w:hAnsi="黑体" w:eastAsia="黑体" w:cs="黑体"/>
                <w:bCs/>
                <w:sz w:val="21"/>
                <w:szCs w:val="21"/>
              </w:rPr>
            </w:pPr>
            <w:r>
              <w:rPr>
                <w:rFonts w:hint="eastAsia" w:ascii="黑体" w:hAnsi="黑体" w:eastAsia="黑体" w:cs="黑体"/>
                <w:bCs/>
                <w:sz w:val="21"/>
                <w:szCs w:val="21"/>
              </w:rPr>
              <w:t>参考理论课时</w:t>
            </w:r>
          </w:p>
        </w:tc>
        <w:tc>
          <w:tcPr>
            <w:tcW w:w="690" w:type="dxa"/>
            <w:noWrap w:val="0"/>
            <w:tcMar>
              <w:left w:w="57" w:type="dxa"/>
              <w:right w:w="57" w:type="dxa"/>
            </w:tcMar>
            <w:vAlign w:val="center"/>
          </w:tcPr>
          <w:p>
            <w:pPr>
              <w:spacing w:line="560" w:lineRule="exact"/>
              <w:jc w:val="center"/>
              <w:rPr>
                <w:rFonts w:hint="eastAsia" w:ascii="黑体" w:hAnsi="黑体" w:eastAsia="黑体" w:cs="黑体"/>
                <w:bCs/>
                <w:color w:val="000000"/>
                <w:sz w:val="21"/>
                <w:szCs w:val="21"/>
              </w:rPr>
            </w:pPr>
            <w:r>
              <w:rPr>
                <w:rFonts w:hint="eastAsia" w:ascii="黑体" w:hAnsi="黑体" w:eastAsia="黑体" w:cs="黑体"/>
                <w:bCs/>
                <w:color w:val="000000"/>
                <w:sz w:val="21"/>
                <w:szCs w:val="21"/>
              </w:rPr>
              <w:t>参考实践课时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824" w:type="dxa"/>
            <w:noWrap w:val="0"/>
            <w:vAlign w:val="center"/>
          </w:tcPr>
          <w:p>
            <w:pPr>
              <w:spacing w:line="560" w:lineRule="exact"/>
              <w:ind w:firstLine="200"/>
              <w:jc w:val="center"/>
              <w:rPr>
                <w:rFonts w:hint="eastAsia" w:ascii="Times New Roman" w:hAnsi="Times New Roman" w:eastAsia="仿宋" w:cs="Times New Roman"/>
                <w:color w:val="000000"/>
                <w:lang w:val="en-US" w:eastAsia="zh-CN"/>
              </w:rPr>
            </w:pPr>
            <w:r>
              <w:rPr>
                <w:rFonts w:hint="eastAsia" w:ascii="Times New Roman" w:hAnsi="Times New Roman" w:eastAsia="仿宋" w:cs="Times New Roman"/>
                <w:color w:val="000000"/>
                <w:lang w:val="en-US" w:eastAsia="zh-CN"/>
              </w:rPr>
              <w:t>1</w:t>
            </w:r>
          </w:p>
        </w:tc>
        <w:tc>
          <w:tcPr>
            <w:tcW w:w="1434" w:type="dxa"/>
            <w:noWrap w:val="0"/>
            <w:vAlign w:val="center"/>
          </w:tcPr>
          <w:p>
            <w:pPr>
              <w:spacing w:line="560" w:lineRule="exact"/>
              <w:ind w:firstLine="200"/>
              <w:jc w:val="center"/>
              <w:rPr>
                <w:rFonts w:hint="default" w:ascii="Times New Roman" w:hAnsi="Times New Roman" w:eastAsia="仿宋" w:cs="Times New Roman"/>
                <w:color w:val="000000"/>
              </w:rPr>
            </w:pPr>
            <w:r>
              <w:rPr>
                <w:rFonts w:hint="eastAsia" w:ascii="Times New Roman" w:hAnsi="Times New Roman" w:eastAsia="宋体" w:cs="Times New Roman"/>
                <w:color w:val="auto"/>
                <w:kern w:val="0"/>
                <w:sz w:val="21"/>
                <w:szCs w:val="21"/>
                <w:lang w:val="en-US" w:eastAsia="zh-CN" w:bidi="ar"/>
              </w:rPr>
              <w:t>项目一：以钳工为主的零件制作</w:t>
            </w:r>
          </w:p>
        </w:tc>
        <w:tc>
          <w:tcPr>
            <w:tcW w:w="3192" w:type="dxa"/>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0"/>
                <w:szCs w:val="21"/>
                <w:lang w:val="en-US"/>
              </w:rPr>
            </w:pPr>
            <w:r>
              <w:rPr>
                <w:rFonts w:hint="eastAsia" w:ascii="宋体" w:hAnsi="宋体" w:eastAsia="宋体" w:cs="Times New Roman"/>
                <w:color w:val="auto"/>
                <w:kern w:val="0"/>
                <w:sz w:val="21"/>
                <w:szCs w:val="21"/>
                <w:lang w:val="en-US" w:eastAsia="zh-CN" w:bidi="ar"/>
              </w:rPr>
              <w:t>1、划线方法；</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0"/>
                <w:szCs w:val="21"/>
                <w:lang w:val="en-US"/>
              </w:rPr>
            </w:pPr>
            <w:r>
              <w:rPr>
                <w:rFonts w:hint="eastAsia" w:ascii="宋体" w:hAnsi="宋体" w:eastAsia="宋体" w:cs="Times New Roman"/>
                <w:color w:val="auto"/>
                <w:kern w:val="0"/>
                <w:sz w:val="21"/>
                <w:szCs w:val="21"/>
                <w:lang w:val="en-US" w:eastAsia="zh-CN" w:bidi="ar"/>
              </w:rPr>
              <w:t>2、划线工具使用；</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0"/>
                <w:szCs w:val="21"/>
                <w:lang w:val="en-US"/>
              </w:rPr>
            </w:pPr>
            <w:r>
              <w:rPr>
                <w:rFonts w:hint="eastAsia" w:ascii="宋体" w:hAnsi="宋体" w:eastAsia="宋体" w:cs="Times New Roman"/>
                <w:color w:val="auto"/>
                <w:kern w:val="0"/>
                <w:sz w:val="21"/>
                <w:szCs w:val="21"/>
                <w:lang w:val="en-US" w:eastAsia="zh-CN" w:bidi="ar"/>
              </w:rPr>
              <w:t>3、锉削的概念、锉刀的分类及使用；</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0"/>
                <w:szCs w:val="21"/>
                <w:lang w:val="en-US"/>
              </w:rPr>
            </w:pPr>
            <w:r>
              <w:rPr>
                <w:rFonts w:hint="eastAsia" w:ascii="宋体" w:hAnsi="宋体" w:eastAsia="宋体" w:cs="Times New Roman"/>
                <w:color w:val="auto"/>
                <w:kern w:val="0"/>
                <w:sz w:val="21"/>
                <w:szCs w:val="21"/>
                <w:lang w:val="en-US" w:eastAsia="zh-CN" w:bidi="ar"/>
              </w:rPr>
              <w:t xml:space="preserve">4、锯削概念、锯条的安装方法、锯削的操作；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0"/>
                <w:szCs w:val="21"/>
                <w:lang w:val="en-US"/>
              </w:rPr>
            </w:pPr>
            <w:r>
              <w:rPr>
                <w:rFonts w:hint="eastAsia" w:ascii="宋体" w:hAnsi="宋体" w:eastAsia="宋体" w:cs="Times New Roman"/>
                <w:color w:val="auto"/>
                <w:kern w:val="0"/>
                <w:sz w:val="21"/>
                <w:szCs w:val="21"/>
                <w:lang w:val="en-US" w:eastAsia="zh-CN" w:bidi="ar"/>
              </w:rPr>
              <w:t>5、认识孔加工刀具；</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0"/>
                <w:szCs w:val="21"/>
                <w:lang w:val="en-US"/>
              </w:rPr>
            </w:pPr>
            <w:r>
              <w:rPr>
                <w:rFonts w:hint="eastAsia" w:ascii="宋体" w:hAnsi="宋体" w:eastAsia="宋体" w:cs="Times New Roman"/>
                <w:color w:val="auto"/>
                <w:kern w:val="0"/>
                <w:sz w:val="21"/>
                <w:szCs w:val="21"/>
                <w:lang w:val="en-US" w:eastAsia="zh-CN" w:bidi="ar"/>
              </w:rPr>
              <w:t xml:space="preserve">6、孔类型及加工工艺；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0"/>
                <w:szCs w:val="21"/>
                <w:lang w:val="en-US"/>
              </w:rPr>
            </w:pPr>
            <w:r>
              <w:rPr>
                <w:rFonts w:hint="eastAsia" w:ascii="宋体" w:hAnsi="宋体" w:eastAsia="宋体" w:cs="Times New Roman"/>
                <w:color w:val="auto"/>
                <w:kern w:val="0"/>
                <w:sz w:val="21"/>
                <w:szCs w:val="21"/>
                <w:lang w:val="en-US" w:eastAsia="zh-CN" w:bidi="ar"/>
              </w:rPr>
              <w:t>7、孔加工操作方法；</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0"/>
                <w:szCs w:val="21"/>
                <w:lang w:val="en-US"/>
              </w:rPr>
            </w:pPr>
            <w:r>
              <w:rPr>
                <w:rFonts w:hint="eastAsia" w:ascii="宋体" w:hAnsi="宋体" w:eastAsia="宋体" w:cs="Times New Roman"/>
                <w:color w:val="auto"/>
                <w:kern w:val="0"/>
                <w:sz w:val="21"/>
                <w:szCs w:val="21"/>
                <w:lang w:val="en-US" w:eastAsia="zh-CN" w:bidi="ar"/>
              </w:rPr>
              <w:t>8、钻孔夹具的使用；</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0"/>
                <w:sz w:val="21"/>
                <w:szCs w:val="21"/>
                <w:lang w:val="en-US" w:eastAsia="zh-CN" w:bidi="ar"/>
              </w:rPr>
            </w:pPr>
            <w:r>
              <w:rPr>
                <w:rFonts w:hint="eastAsia" w:ascii="宋体" w:hAnsi="宋体" w:eastAsia="宋体" w:cs="Times New Roman"/>
                <w:color w:val="auto"/>
                <w:kern w:val="0"/>
                <w:sz w:val="21"/>
                <w:szCs w:val="21"/>
                <w:lang w:val="en-US" w:eastAsia="zh-CN" w:bidi="ar"/>
              </w:rPr>
              <w:t>9、钣金制作工艺；</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000000"/>
              </w:rPr>
            </w:pPr>
            <w:r>
              <w:rPr>
                <w:rFonts w:hint="eastAsia" w:ascii="宋体" w:hAnsi="宋体" w:eastAsia="宋体" w:cs="Times New Roman"/>
                <w:color w:val="auto"/>
                <w:kern w:val="0"/>
                <w:sz w:val="21"/>
                <w:szCs w:val="21"/>
                <w:lang w:val="en-US" w:eastAsia="zh-CN" w:bidi="ar"/>
              </w:rPr>
              <w:t>10、零件装配工艺；</w:t>
            </w:r>
          </w:p>
        </w:tc>
        <w:tc>
          <w:tcPr>
            <w:tcW w:w="3396" w:type="dxa"/>
            <w:noWrap w:val="0"/>
            <w:vAlign w:val="center"/>
          </w:tcPr>
          <w:p>
            <w:pPr>
              <w:keepNext w:val="0"/>
              <w:keepLines w:val="0"/>
              <w:widowControl w:val="0"/>
              <w:suppressLineNumbers w:val="0"/>
              <w:spacing w:before="0" w:beforeAutospacing="0" w:after="0" w:afterAutospacing="0"/>
              <w:ind w:left="0" w:right="0"/>
              <w:jc w:val="both"/>
              <w:rPr>
                <w:rFonts w:hint="eastAsia"/>
                <w:lang w:val="en-US"/>
              </w:rPr>
            </w:pPr>
            <w:r>
              <w:rPr>
                <w:rFonts w:hint="eastAsia"/>
                <w:lang w:val="en-US" w:eastAsia="zh-CN"/>
              </w:rPr>
              <w:t>1、熟练完成工件的划线；</w:t>
            </w:r>
          </w:p>
          <w:p>
            <w:pPr>
              <w:keepNext w:val="0"/>
              <w:keepLines w:val="0"/>
              <w:widowControl w:val="0"/>
              <w:suppressLineNumbers w:val="0"/>
              <w:spacing w:before="0" w:beforeAutospacing="0" w:after="0" w:afterAutospacing="0"/>
              <w:ind w:left="0" w:right="0"/>
              <w:jc w:val="both"/>
              <w:rPr>
                <w:rFonts w:hint="eastAsia"/>
                <w:lang w:val="en-US"/>
              </w:rPr>
            </w:pPr>
            <w:r>
              <w:rPr>
                <w:rFonts w:hint="eastAsia"/>
                <w:lang w:val="en-US" w:eastAsia="zh-CN"/>
              </w:rPr>
              <w:t>2、按要求完成工件的锯削、锉削加工；</w:t>
            </w:r>
          </w:p>
          <w:p>
            <w:pPr>
              <w:keepNext w:val="0"/>
              <w:keepLines w:val="0"/>
              <w:widowControl w:val="0"/>
              <w:suppressLineNumbers w:val="0"/>
              <w:spacing w:before="0" w:beforeAutospacing="0" w:after="0" w:afterAutospacing="0"/>
              <w:ind w:left="0" w:right="0"/>
              <w:jc w:val="both"/>
              <w:rPr>
                <w:rFonts w:hint="eastAsia"/>
                <w:lang w:val="en-US"/>
              </w:rPr>
            </w:pPr>
            <w:r>
              <w:rPr>
                <w:rFonts w:hint="eastAsia"/>
                <w:lang w:val="en-US" w:eastAsia="zh-CN"/>
              </w:rPr>
              <w:t>3、熟练完成孔的加工；</w:t>
            </w:r>
          </w:p>
          <w:p>
            <w:pPr>
              <w:keepNext w:val="0"/>
              <w:keepLines w:val="0"/>
              <w:widowControl w:val="0"/>
              <w:suppressLineNumbers w:val="0"/>
              <w:spacing w:before="0" w:beforeAutospacing="0" w:after="0" w:afterAutospacing="0"/>
              <w:ind w:left="0" w:right="0"/>
              <w:jc w:val="both"/>
              <w:rPr>
                <w:rFonts w:hint="eastAsia"/>
                <w:lang w:val="en-US"/>
              </w:rPr>
            </w:pPr>
            <w:r>
              <w:rPr>
                <w:rFonts w:hint="eastAsia"/>
                <w:lang w:val="en-US" w:eastAsia="zh-CN"/>
              </w:rPr>
              <w:t xml:space="preserve">4、熟练螺纹孔的加工； </w:t>
            </w:r>
          </w:p>
          <w:p>
            <w:pPr>
              <w:keepNext w:val="0"/>
              <w:keepLines w:val="0"/>
              <w:widowControl w:val="0"/>
              <w:suppressLineNumbers w:val="0"/>
              <w:spacing w:before="0" w:beforeAutospacing="0" w:after="0" w:afterAutospacing="0"/>
              <w:ind w:left="0" w:right="0"/>
              <w:jc w:val="both"/>
              <w:rPr>
                <w:rFonts w:hint="eastAsia"/>
                <w:lang w:val="en-US" w:eastAsia="zh-CN"/>
              </w:rPr>
            </w:pPr>
            <w:r>
              <w:rPr>
                <w:rFonts w:hint="eastAsia"/>
                <w:lang w:val="en-US" w:eastAsia="zh-CN"/>
              </w:rPr>
              <w:t>5、掌握装配工艺，熟练完成零件的装配；</w:t>
            </w:r>
          </w:p>
          <w:p>
            <w:pPr>
              <w:keepNext w:val="0"/>
              <w:keepLines w:val="0"/>
              <w:widowControl w:val="0"/>
              <w:suppressLineNumbers w:val="0"/>
              <w:spacing w:before="0" w:beforeAutospacing="0" w:after="0" w:afterAutospacing="0"/>
              <w:ind w:left="0" w:right="0"/>
              <w:jc w:val="both"/>
              <w:rPr>
                <w:rFonts w:hint="default"/>
              </w:rPr>
            </w:pPr>
            <w:r>
              <w:rPr>
                <w:rFonts w:hint="eastAsia"/>
                <w:lang w:val="en-US" w:eastAsia="zh-CN"/>
              </w:rPr>
              <w:t>6、让学生掌握严谨细致的工作精神。</w:t>
            </w:r>
          </w:p>
        </w:tc>
        <w:tc>
          <w:tcPr>
            <w:tcW w:w="703" w:type="dxa"/>
            <w:noWrap w:val="0"/>
            <w:vAlign w:val="center"/>
          </w:tcPr>
          <w:p>
            <w:pPr>
              <w:spacing w:line="560" w:lineRule="exact"/>
              <w:ind w:right="-107" w:rightChars="-51"/>
              <w:jc w:val="center"/>
              <w:rPr>
                <w:rFonts w:hint="default" w:ascii="Times New Roman" w:hAnsi="Times New Roman" w:eastAsia="仿宋" w:cs="Times New Roman"/>
                <w:color w:val="000000"/>
                <w:lang w:val="en-US" w:eastAsia="zh-CN"/>
              </w:rPr>
            </w:pPr>
            <w:r>
              <w:rPr>
                <w:rFonts w:hint="eastAsia" w:ascii="Times New Roman" w:hAnsi="Times New Roman" w:eastAsia="仿宋" w:cs="Times New Roman"/>
                <w:color w:val="000000"/>
                <w:lang w:val="en-US" w:eastAsia="zh-CN"/>
              </w:rPr>
              <w:t>6</w:t>
            </w:r>
          </w:p>
        </w:tc>
        <w:tc>
          <w:tcPr>
            <w:tcW w:w="690" w:type="dxa"/>
            <w:noWrap w:val="0"/>
            <w:vAlign w:val="top"/>
          </w:tcPr>
          <w:p>
            <w:pPr>
              <w:spacing w:line="560" w:lineRule="exact"/>
              <w:ind w:right="-107" w:rightChars="-51"/>
              <w:jc w:val="center"/>
              <w:rPr>
                <w:rFonts w:hint="eastAsia" w:ascii="Times New Roman" w:hAnsi="Times New Roman" w:eastAsia="仿宋" w:cs="Times New Roman"/>
                <w:color w:val="000000"/>
                <w:lang w:val="en-US" w:eastAsia="zh-CN"/>
              </w:rPr>
            </w:pPr>
          </w:p>
          <w:p>
            <w:pPr>
              <w:spacing w:line="560" w:lineRule="exact"/>
              <w:ind w:right="-107" w:rightChars="-51"/>
              <w:jc w:val="center"/>
              <w:rPr>
                <w:rFonts w:hint="eastAsia" w:ascii="Times New Roman" w:hAnsi="Times New Roman" w:eastAsia="仿宋" w:cs="Times New Roman"/>
                <w:color w:val="000000"/>
                <w:lang w:val="en-US" w:eastAsia="zh-CN"/>
              </w:rPr>
            </w:pPr>
          </w:p>
          <w:p>
            <w:pPr>
              <w:spacing w:line="560" w:lineRule="exact"/>
              <w:ind w:right="-107" w:rightChars="-51"/>
              <w:jc w:val="center"/>
              <w:rPr>
                <w:rFonts w:hint="eastAsia" w:ascii="Times New Roman" w:hAnsi="Times New Roman" w:eastAsia="仿宋" w:cs="Times New Roman"/>
                <w:color w:val="000000"/>
                <w:lang w:val="en-US" w:eastAsia="zh-CN"/>
              </w:rPr>
            </w:pPr>
          </w:p>
          <w:p>
            <w:pPr>
              <w:spacing w:line="560" w:lineRule="exact"/>
              <w:ind w:right="-107" w:rightChars="-51"/>
              <w:jc w:val="center"/>
              <w:rPr>
                <w:rFonts w:hint="default" w:ascii="Times New Roman" w:hAnsi="Times New Roman" w:eastAsia="仿宋" w:cs="Times New Roman"/>
                <w:color w:val="000000"/>
                <w:lang w:val="en-US" w:eastAsia="zh-CN"/>
              </w:rPr>
            </w:pPr>
            <w:r>
              <w:rPr>
                <w:rFonts w:hint="eastAsia" w:ascii="Times New Roman" w:hAnsi="Times New Roman" w:eastAsia="仿宋" w:cs="Times New Roman"/>
                <w:color w:val="000000"/>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824" w:type="dxa"/>
            <w:noWrap w:val="0"/>
            <w:vAlign w:val="center"/>
          </w:tcPr>
          <w:p>
            <w:pPr>
              <w:spacing w:line="560" w:lineRule="exact"/>
              <w:ind w:firstLine="200"/>
              <w:jc w:val="center"/>
              <w:rPr>
                <w:rFonts w:hint="eastAsia" w:ascii="Times New Roman" w:hAnsi="Times New Roman" w:eastAsia="仿宋" w:cs="Times New Roman"/>
                <w:color w:val="000000"/>
                <w:lang w:val="en-US" w:eastAsia="zh-CN"/>
              </w:rPr>
            </w:pPr>
            <w:r>
              <w:rPr>
                <w:rFonts w:hint="eastAsia" w:ascii="Times New Roman" w:hAnsi="Times New Roman" w:eastAsia="仿宋" w:cs="Times New Roman"/>
                <w:color w:val="000000"/>
                <w:lang w:val="en-US" w:eastAsia="zh-CN"/>
              </w:rPr>
              <w:t>2</w:t>
            </w:r>
          </w:p>
        </w:tc>
        <w:tc>
          <w:tcPr>
            <w:tcW w:w="1434" w:type="dxa"/>
            <w:noWrap w:val="0"/>
            <w:vAlign w:val="center"/>
          </w:tcPr>
          <w:p>
            <w:pPr>
              <w:spacing w:line="560" w:lineRule="exact"/>
              <w:ind w:firstLine="200"/>
              <w:jc w:val="center"/>
              <w:rPr>
                <w:rFonts w:hint="default" w:ascii="Times New Roman" w:hAnsi="Times New Roman" w:eastAsia="仿宋" w:cs="Times New Roman"/>
                <w:color w:val="000000"/>
              </w:rPr>
            </w:pPr>
            <w:r>
              <w:rPr>
                <w:rFonts w:hint="eastAsia" w:ascii="Times New Roman" w:hAnsi="Times New Roman" w:eastAsia="宋体" w:cs="Times New Roman"/>
                <w:color w:val="auto"/>
                <w:kern w:val="0"/>
                <w:sz w:val="21"/>
                <w:szCs w:val="21"/>
                <w:lang w:val="en-US" w:eastAsia="zh-CN" w:bidi="ar"/>
              </w:rPr>
              <w:t>项目二：以普通车削为主的零件制作</w:t>
            </w:r>
          </w:p>
        </w:tc>
        <w:tc>
          <w:tcPr>
            <w:tcW w:w="3192" w:type="dxa"/>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0"/>
                <w:szCs w:val="21"/>
                <w:lang w:val="en-US"/>
              </w:rPr>
            </w:pPr>
            <w:r>
              <w:rPr>
                <w:rFonts w:hint="eastAsia" w:ascii="宋体" w:hAnsi="宋体" w:eastAsia="宋体" w:cs="Times New Roman"/>
                <w:color w:val="auto"/>
                <w:kern w:val="0"/>
                <w:sz w:val="21"/>
                <w:szCs w:val="21"/>
                <w:lang w:val="en-US" w:eastAsia="zh-CN" w:bidi="ar"/>
              </w:rPr>
              <w:t>1、C6136型车床结构组成及其传动路线；</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0"/>
                <w:szCs w:val="21"/>
                <w:lang w:val="en-US"/>
              </w:rPr>
            </w:pPr>
            <w:r>
              <w:rPr>
                <w:rFonts w:hint="eastAsia" w:ascii="宋体" w:hAnsi="宋体" w:eastAsia="宋体" w:cs="Times New Roman"/>
                <w:color w:val="auto"/>
                <w:kern w:val="0"/>
                <w:sz w:val="21"/>
                <w:szCs w:val="21"/>
                <w:lang w:val="en-US" w:eastAsia="zh-CN" w:bidi="ar"/>
              </w:rPr>
              <w:t>2、车刀种类；</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0"/>
                <w:szCs w:val="21"/>
                <w:lang w:val="en-US"/>
              </w:rPr>
            </w:pPr>
            <w:r>
              <w:rPr>
                <w:rFonts w:hint="eastAsia" w:ascii="宋体" w:hAnsi="宋体" w:eastAsia="宋体" w:cs="Times New Roman"/>
                <w:color w:val="auto"/>
                <w:kern w:val="0"/>
                <w:sz w:val="21"/>
                <w:szCs w:val="21"/>
                <w:lang w:val="en-US" w:eastAsia="zh-CN" w:bidi="ar"/>
              </w:rPr>
              <w:t>3、车刀几何参数选择及车刀刃磨；</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0"/>
                <w:sz w:val="21"/>
                <w:szCs w:val="21"/>
                <w:lang w:val="en-US" w:eastAsia="zh-CN" w:bidi="ar"/>
              </w:rPr>
            </w:pPr>
            <w:r>
              <w:rPr>
                <w:rFonts w:hint="eastAsia" w:ascii="宋体" w:hAnsi="宋体" w:eastAsia="宋体" w:cs="Times New Roman"/>
                <w:color w:val="auto"/>
                <w:kern w:val="0"/>
                <w:sz w:val="21"/>
                <w:szCs w:val="21"/>
                <w:lang w:val="en-US" w:eastAsia="zh-CN" w:bidi="ar"/>
              </w:rPr>
              <w:t>4、刀具材料及切削参数的合理选择；</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0"/>
                <w:szCs w:val="21"/>
                <w:lang w:val="en-US"/>
              </w:rPr>
            </w:pPr>
            <w:r>
              <w:rPr>
                <w:rFonts w:hint="eastAsia" w:ascii="宋体" w:hAnsi="宋体" w:eastAsia="宋体" w:cs="Times New Roman"/>
                <w:color w:val="auto"/>
                <w:kern w:val="0"/>
                <w:sz w:val="21"/>
                <w:szCs w:val="21"/>
                <w:lang w:val="en-US" w:eastAsia="zh-CN" w:bidi="ar"/>
              </w:rPr>
              <w:t>5、通用车床夹具的使用；</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0"/>
                <w:szCs w:val="21"/>
                <w:lang w:val="en-US"/>
              </w:rPr>
            </w:pPr>
            <w:r>
              <w:rPr>
                <w:rFonts w:hint="eastAsia" w:ascii="宋体" w:hAnsi="宋体" w:eastAsia="宋体" w:cs="Times New Roman"/>
                <w:color w:val="auto"/>
                <w:kern w:val="0"/>
                <w:sz w:val="21"/>
                <w:szCs w:val="21"/>
                <w:lang w:val="en-US" w:eastAsia="zh-CN" w:bidi="ar"/>
              </w:rPr>
              <w:t>6、车削工件的装夹；</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0"/>
                <w:szCs w:val="21"/>
                <w:lang w:val="en-US"/>
              </w:rPr>
            </w:pPr>
            <w:r>
              <w:rPr>
                <w:rFonts w:hint="eastAsia" w:ascii="宋体" w:hAnsi="宋体" w:eastAsia="宋体" w:cs="Times New Roman"/>
                <w:color w:val="auto"/>
                <w:kern w:val="0"/>
                <w:sz w:val="21"/>
                <w:szCs w:val="21"/>
                <w:lang w:val="en-US" w:eastAsia="zh-CN" w:bidi="ar"/>
              </w:rPr>
              <w:t>7、外圆、端面、台阶的车削加工；</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0"/>
                <w:szCs w:val="21"/>
                <w:lang w:val="en-US"/>
              </w:rPr>
            </w:pPr>
            <w:r>
              <w:rPr>
                <w:rFonts w:hint="eastAsia" w:ascii="宋体" w:hAnsi="宋体" w:eastAsia="宋体" w:cs="Times New Roman"/>
                <w:color w:val="auto"/>
                <w:kern w:val="0"/>
                <w:sz w:val="21"/>
                <w:szCs w:val="21"/>
                <w:lang w:val="en-US" w:eastAsia="zh-CN" w:bidi="ar"/>
              </w:rPr>
              <w:t>8、内孔车削；</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0"/>
                <w:szCs w:val="21"/>
                <w:lang w:val="en-US"/>
              </w:rPr>
            </w:pPr>
            <w:r>
              <w:rPr>
                <w:rFonts w:hint="eastAsia" w:ascii="宋体" w:hAnsi="宋体" w:eastAsia="宋体" w:cs="Times New Roman"/>
                <w:color w:val="auto"/>
                <w:kern w:val="0"/>
                <w:sz w:val="21"/>
                <w:szCs w:val="21"/>
                <w:lang w:val="en-US" w:eastAsia="zh-CN" w:bidi="ar"/>
              </w:rPr>
              <w:t xml:space="preserve">9、圆锥面的车削；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0"/>
                <w:szCs w:val="21"/>
                <w:lang w:val="en-US"/>
              </w:rPr>
            </w:pPr>
            <w:r>
              <w:rPr>
                <w:rFonts w:hint="eastAsia" w:ascii="宋体" w:hAnsi="宋体" w:eastAsia="宋体" w:cs="Times New Roman"/>
                <w:color w:val="auto"/>
                <w:kern w:val="0"/>
                <w:sz w:val="21"/>
                <w:szCs w:val="21"/>
                <w:lang w:val="en-US" w:eastAsia="zh-CN" w:bidi="ar"/>
              </w:rPr>
              <w:t>10、螺纹车削及检测；</w:t>
            </w:r>
          </w:p>
          <w:p>
            <w:pPr>
              <w:keepNext w:val="0"/>
              <w:keepLines w:val="0"/>
              <w:widowControl w:val="0"/>
              <w:suppressLineNumbers w:val="0"/>
              <w:spacing w:before="0" w:beforeAutospacing="0" w:after="0" w:afterAutospacing="0"/>
              <w:ind w:left="0" w:leftChars="0" w:right="0" w:rightChars="0"/>
              <w:jc w:val="both"/>
              <w:rPr>
                <w:rFonts w:hint="default" w:ascii="宋体" w:hAnsi="宋体" w:eastAsia="宋体" w:cs="Times New Roman"/>
                <w:color w:val="auto"/>
                <w:kern w:val="0"/>
                <w:sz w:val="21"/>
                <w:szCs w:val="21"/>
                <w:lang w:val="en-US" w:eastAsia="zh-CN" w:bidi="ar"/>
              </w:rPr>
            </w:pPr>
            <w:r>
              <w:rPr>
                <w:rFonts w:hint="eastAsia" w:ascii="宋体" w:hAnsi="宋体" w:eastAsia="宋体" w:cs="Times New Roman"/>
                <w:color w:val="auto"/>
                <w:kern w:val="0"/>
                <w:sz w:val="21"/>
                <w:szCs w:val="21"/>
                <w:lang w:val="en-US" w:eastAsia="zh-CN" w:bidi="ar"/>
              </w:rPr>
              <w:t>11、典型车削零件加工工艺的编制。</w:t>
            </w:r>
          </w:p>
        </w:tc>
        <w:tc>
          <w:tcPr>
            <w:tcW w:w="3396" w:type="dxa"/>
            <w:noWrap w:val="0"/>
            <w:vAlign w:val="center"/>
          </w:tcPr>
          <w:p>
            <w:pPr>
              <w:keepNext w:val="0"/>
              <w:keepLines w:val="0"/>
              <w:widowControl w:val="0"/>
              <w:numPr>
                <w:ilvl w:val="0"/>
                <w:numId w:val="1"/>
              </w:numPr>
              <w:suppressLineNumbers w:val="0"/>
              <w:spacing w:before="0" w:beforeAutospacing="0" w:after="0" w:afterAutospacing="0"/>
              <w:ind w:left="0" w:right="0" w:firstLine="0"/>
              <w:jc w:val="both"/>
              <w:rPr>
                <w:rFonts w:hint="eastAsia" w:ascii="宋体" w:hAnsi="宋体" w:eastAsia="宋体" w:cs="Times New Roman"/>
                <w:color w:val="auto"/>
                <w:kern w:val="0"/>
                <w:szCs w:val="21"/>
                <w:lang w:val="en-US"/>
              </w:rPr>
            </w:pPr>
            <w:r>
              <w:rPr>
                <w:rFonts w:hint="eastAsia" w:ascii="宋体" w:hAnsi="宋体" w:eastAsia="宋体" w:cs="Times New Roman"/>
                <w:color w:val="auto"/>
                <w:kern w:val="0"/>
                <w:sz w:val="21"/>
                <w:szCs w:val="21"/>
                <w:lang w:val="en-US" w:eastAsia="zh-CN" w:bidi="ar"/>
              </w:rPr>
              <w:t>了解普通车床结构；</w:t>
            </w:r>
          </w:p>
          <w:p>
            <w:pPr>
              <w:keepNext w:val="0"/>
              <w:keepLines w:val="0"/>
              <w:widowControl w:val="0"/>
              <w:numPr>
                <w:ilvl w:val="0"/>
                <w:numId w:val="1"/>
              </w:numPr>
              <w:suppressLineNumbers w:val="0"/>
              <w:spacing w:before="0" w:beforeAutospacing="0" w:after="0" w:afterAutospacing="0"/>
              <w:ind w:left="0" w:right="0" w:firstLine="0"/>
              <w:jc w:val="both"/>
              <w:rPr>
                <w:rFonts w:hint="eastAsia" w:ascii="宋体" w:hAnsi="宋体" w:eastAsia="宋体" w:cs="Times New Roman"/>
                <w:color w:val="auto"/>
                <w:kern w:val="0"/>
                <w:szCs w:val="21"/>
                <w:lang w:val="en-US"/>
              </w:rPr>
            </w:pPr>
            <w:r>
              <w:rPr>
                <w:rFonts w:hint="eastAsia" w:ascii="宋体" w:hAnsi="宋体" w:eastAsia="宋体" w:cs="Times New Roman"/>
                <w:color w:val="auto"/>
                <w:kern w:val="0"/>
                <w:sz w:val="21"/>
                <w:szCs w:val="21"/>
                <w:lang w:val="en-US" w:eastAsia="zh-CN" w:bidi="ar"/>
              </w:rPr>
              <w:t>正确操作普通车床；</w:t>
            </w:r>
          </w:p>
          <w:p>
            <w:pPr>
              <w:keepNext w:val="0"/>
              <w:keepLines w:val="0"/>
              <w:widowControl w:val="0"/>
              <w:numPr>
                <w:ilvl w:val="0"/>
                <w:numId w:val="1"/>
              </w:numPr>
              <w:suppressLineNumbers w:val="0"/>
              <w:spacing w:before="0" w:beforeAutospacing="0" w:after="0" w:afterAutospacing="0"/>
              <w:ind w:left="0" w:right="0" w:firstLine="0"/>
              <w:jc w:val="both"/>
              <w:rPr>
                <w:rFonts w:hint="eastAsia" w:ascii="宋体" w:hAnsi="宋体" w:eastAsia="宋体" w:cs="Times New Roman"/>
                <w:color w:val="auto"/>
                <w:kern w:val="0"/>
                <w:szCs w:val="21"/>
                <w:lang w:val="en-US"/>
              </w:rPr>
            </w:pPr>
            <w:r>
              <w:rPr>
                <w:rFonts w:hint="eastAsia" w:ascii="宋体" w:hAnsi="宋体" w:eastAsia="宋体" w:cs="Times New Roman"/>
                <w:color w:val="auto"/>
                <w:kern w:val="0"/>
                <w:sz w:val="21"/>
                <w:szCs w:val="21"/>
                <w:lang w:val="en-US" w:eastAsia="zh-CN" w:bidi="ar"/>
              </w:rPr>
              <w:t>认识车刀及通用车床夹具；</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0"/>
                <w:szCs w:val="21"/>
                <w:lang w:val="en-US"/>
              </w:rPr>
            </w:pPr>
            <w:r>
              <w:rPr>
                <w:rFonts w:hint="eastAsia" w:ascii="宋体" w:hAnsi="宋体" w:eastAsia="宋体" w:cs="Times New Roman"/>
                <w:color w:val="auto"/>
                <w:kern w:val="0"/>
                <w:sz w:val="21"/>
                <w:szCs w:val="21"/>
                <w:lang w:val="en-US" w:eastAsia="zh-CN" w:bidi="ar"/>
              </w:rPr>
              <w:t>4、掌握外圆、端面和台阶的车削方法；</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0"/>
                <w:szCs w:val="21"/>
                <w:lang w:val="en-US"/>
              </w:rPr>
            </w:pPr>
            <w:r>
              <w:rPr>
                <w:rFonts w:hint="eastAsia" w:ascii="宋体" w:hAnsi="宋体" w:eastAsia="宋体" w:cs="Times New Roman"/>
                <w:color w:val="auto"/>
                <w:kern w:val="0"/>
                <w:sz w:val="21"/>
                <w:szCs w:val="21"/>
                <w:lang w:val="en-US" w:eastAsia="zh-CN" w:bidi="ar"/>
              </w:rPr>
              <w:t xml:space="preserve">5、能够在车床上车孔、钻孔；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0"/>
                <w:szCs w:val="21"/>
                <w:lang w:val="en-US"/>
              </w:rPr>
            </w:pPr>
            <w:r>
              <w:rPr>
                <w:rFonts w:hint="eastAsia" w:ascii="宋体" w:hAnsi="宋体" w:eastAsia="宋体" w:cs="Times New Roman"/>
                <w:color w:val="auto"/>
                <w:kern w:val="0"/>
                <w:sz w:val="21"/>
                <w:szCs w:val="21"/>
                <w:lang w:val="en-US" w:eastAsia="zh-CN" w:bidi="ar"/>
              </w:rPr>
              <w:t>6、掌握圆锥面车削方法；</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0"/>
                <w:szCs w:val="21"/>
                <w:lang w:val="en-US"/>
              </w:rPr>
            </w:pPr>
            <w:r>
              <w:rPr>
                <w:rFonts w:hint="eastAsia" w:ascii="宋体" w:hAnsi="宋体" w:eastAsia="宋体" w:cs="Times New Roman"/>
                <w:color w:val="auto"/>
                <w:kern w:val="0"/>
                <w:sz w:val="21"/>
                <w:szCs w:val="21"/>
                <w:lang w:val="en-US" w:eastAsia="zh-CN" w:bidi="ar"/>
              </w:rPr>
              <w:t>7、熟练完成车刀的刃磨；</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0"/>
                <w:szCs w:val="21"/>
                <w:lang w:val="en-US"/>
              </w:rPr>
            </w:pPr>
            <w:r>
              <w:rPr>
                <w:rFonts w:hint="eastAsia" w:ascii="宋体" w:hAnsi="宋体" w:eastAsia="宋体" w:cs="Times New Roman"/>
                <w:color w:val="auto"/>
                <w:kern w:val="0"/>
                <w:sz w:val="21"/>
                <w:szCs w:val="21"/>
                <w:lang w:val="en-US" w:eastAsia="zh-CN" w:bidi="ar"/>
              </w:rPr>
              <w:t>8、熟练螺纹的车削方法；</w:t>
            </w:r>
          </w:p>
          <w:p>
            <w:pPr>
              <w:keepNext w:val="0"/>
              <w:keepLines w:val="0"/>
              <w:widowControl w:val="0"/>
              <w:numPr>
                <w:ilvl w:val="0"/>
                <w:numId w:val="0"/>
              </w:numPr>
              <w:suppressLineNumbers w:val="0"/>
              <w:tabs>
                <w:tab w:val="left" w:pos="0"/>
              </w:tabs>
              <w:spacing w:before="0" w:beforeAutospacing="0" w:after="0" w:afterAutospacing="0"/>
              <w:ind w:leftChars="0" w:right="0" w:rightChars="0"/>
              <w:jc w:val="both"/>
              <w:rPr>
                <w:rFonts w:hint="eastAsia" w:ascii="宋体" w:hAnsi="宋体" w:eastAsia="宋体" w:cs="Times New Roman"/>
                <w:color w:val="auto"/>
                <w:kern w:val="0"/>
                <w:sz w:val="21"/>
                <w:szCs w:val="21"/>
                <w:lang w:val="en-US" w:eastAsia="zh-CN" w:bidi="ar"/>
              </w:rPr>
            </w:pPr>
            <w:r>
              <w:rPr>
                <w:rFonts w:hint="eastAsia" w:ascii="宋体" w:hAnsi="宋体" w:eastAsia="宋体" w:cs="Times New Roman"/>
                <w:color w:val="auto"/>
                <w:kern w:val="0"/>
                <w:sz w:val="21"/>
                <w:szCs w:val="21"/>
                <w:lang w:val="en-US" w:eastAsia="zh-CN" w:bidi="ar"/>
              </w:rPr>
              <w:t>9、熟悉典型轴套类零件加工工艺，操作车床完成零件加工。</w:t>
            </w:r>
          </w:p>
          <w:p>
            <w:pPr>
              <w:pStyle w:val="2"/>
              <w:ind w:left="0" w:leftChars="0" w:firstLine="0" w:firstLineChars="0"/>
              <w:rPr>
                <w:rFonts w:hint="default" w:ascii="宋体" w:hAnsi="宋体" w:eastAsia="宋体" w:cs="Times New Roman"/>
                <w:color w:val="auto"/>
                <w:kern w:val="0"/>
                <w:sz w:val="21"/>
                <w:szCs w:val="21"/>
                <w:lang w:val="en-US" w:eastAsia="zh-CN" w:bidi="ar"/>
              </w:rPr>
            </w:pPr>
            <w:r>
              <w:rPr>
                <w:rFonts w:hint="eastAsia" w:ascii="宋体" w:hAnsi="宋体" w:cs="Times New Roman"/>
                <w:color w:val="auto"/>
                <w:kern w:val="0"/>
                <w:sz w:val="21"/>
                <w:szCs w:val="21"/>
                <w:lang w:val="en-US" w:eastAsia="zh-CN" w:bidi="ar"/>
              </w:rPr>
              <w:t>10、</w:t>
            </w:r>
            <w:r>
              <w:rPr>
                <w:rFonts w:hint="eastAsia" w:ascii="宋体" w:hAnsi="宋体" w:eastAsia="宋体" w:cs="Times New Roman"/>
                <w:color w:val="auto"/>
                <w:kern w:val="0"/>
                <w:sz w:val="21"/>
                <w:szCs w:val="21"/>
                <w:lang w:val="en-US" w:eastAsia="zh-CN" w:bidi="ar"/>
              </w:rPr>
              <w:t>培养学生分析问题、解决问题的能力</w:t>
            </w:r>
            <w:r>
              <w:rPr>
                <w:rFonts w:hint="eastAsia" w:ascii="宋体" w:hAnsi="宋体" w:cs="Times New Roman"/>
                <w:color w:val="auto"/>
                <w:kern w:val="0"/>
                <w:sz w:val="21"/>
                <w:szCs w:val="21"/>
                <w:lang w:val="en-US" w:eastAsia="zh-CN" w:bidi="ar"/>
              </w:rPr>
              <w:t>。</w:t>
            </w:r>
          </w:p>
          <w:p>
            <w:pPr>
              <w:keepNext w:val="0"/>
              <w:keepLines w:val="0"/>
              <w:widowControl w:val="0"/>
              <w:suppressLineNumbers w:val="0"/>
              <w:spacing w:before="0" w:beforeAutospacing="0" w:after="0" w:afterAutospacing="0"/>
              <w:ind w:left="0" w:leftChars="0" w:right="0" w:rightChars="0"/>
              <w:jc w:val="both"/>
              <w:rPr>
                <w:rFonts w:hint="default" w:ascii="宋体" w:hAnsi="宋体" w:eastAsia="宋体" w:cs="Times New Roman"/>
                <w:color w:val="auto"/>
                <w:kern w:val="0"/>
                <w:sz w:val="21"/>
                <w:szCs w:val="21"/>
                <w:lang w:val="en-US" w:eastAsia="zh-CN" w:bidi="ar-SA"/>
              </w:rPr>
            </w:pPr>
          </w:p>
        </w:tc>
        <w:tc>
          <w:tcPr>
            <w:tcW w:w="703" w:type="dxa"/>
            <w:noWrap w:val="0"/>
            <w:vAlign w:val="center"/>
          </w:tcPr>
          <w:p>
            <w:pPr>
              <w:spacing w:line="560" w:lineRule="exact"/>
              <w:ind w:right="-107" w:rightChars="-51"/>
              <w:jc w:val="both"/>
              <w:rPr>
                <w:rFonts w:hint="default" w:ascii="Times New Roman" w:hAnsi="Times New Roman" w:eastAsia="仿宋" w:cs="Times New Roman"/>
                <w:color w:val="000000"/>
                <w:lang w:val="en-US" w:eastAsia="zh-CN"/>
              </w:rPr>
            </w:pPr>
            <w:r>
              <w:rPr>
                <w:rFonts w:hint="eastAsia" w:ascii="Times New Roman" w:hAnsi="Times New Roman" w:eastAsia="仿宋" w:cs="Times New Roman"/>
                <w:color w:val="000000"/>
                <w:lang w:val="en-US" w:eastAsia="zh-CN"/>
              </w:rPr>
              <w:t>12</w:t>
            </w:r>
          </w:p>
        </w:tc>
        <w:tc>
          <w:tcPr>
            <w:tcW w:w="690" w:type="dxa"/>
            <w:noWrap w:val="0"/>
            <w:vAlign w:val="center"/>
          </w:tcPr>
          <w:p>
            <w:pPr>
              <w:spacing w:line="560" w:lineRule="exact"/>
              <w:ind w:right="-107" w:rightChars="-51"/>
              <w:jc w:val="center"/>
              <w:rPr>
                <w:rFonts w:hint="default" w:ascii="Times New Roman" w:hAnsi="Times New Roman" w:eastAsia="仿宋" w:cs="Times New Roman"/>
                <w:color w:val="000000"/>
                <w:lang w:val="en-US" w:eastAsia="zh-CN"/>
              </w:rPr>
            </w:pPr>
            <w:r>
              <w:rPr>
                <w:rFonts w:hint="eastAsia" w:ascii="Times New Roman" w:hAnsi="Times New Roman" w:eastAsia="仿宋" w:cs="Times New Roman"/>
                <w:color w:val="000000"/>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824" w:type="dxa"/>
            <w:noWrap w:val="0"/>
            <w:vAlign w:val="center"/>
          </w:tcPr>
          <w:p>
            <w:pPr>
              <w:spacing w:line="560" w:lineRule="exact"/>
              <w:ind w:firstLine="200"/>
              <w:jc w:val="center"/>
              <w:rPr>
                <w:rFonts w:hint="default" w:ascii="Times New Roman" w:hAnsi="Times New Roman" w:eastAsia="仿宋" w:cs="Times New Roman"/>
                <w:color w:val="000000"/>
                <w:lang w:val="en-US" w:eastAsia="zh-CN"/>
              </w:rPr>
            </w:pPr>
            <w:r>
              <w:rPr>
                <w:rFonts w:hint="eastAsia" w:ascii="Times New Roman" w:hAnsi="Times New Roman" w:eastAsia="仿宋" w:cs="Times New Roman"/>
                <w:color w:val="000000"/>
                <w:lang w:val="en-US" w:eastAsia="zh-CN"/>
              </w:rPr>
              <w:t>3</w:t>
            </w:r>
          </w:p>
        </w:tc>
        <w:tc>
          <w:tcPr>
            <w:tcW w:w="1434" w:type="dxa"/>
            <w:noWrap w:val="0"/>
            <w:vAlign w:val="center"/>
          </w:tcPr>
          <w:p>
            <w:pPr>
              <w:spacing w:line="560" w:lineRule="exact"/>
              <w:ind w:firstLine="200"/>
              <w:jc w:val="center"/>
              <w:rPr>
                <w:rFonts w:hint="default" w:ascii="Times New Roman" w:hAnsi="Times New Roman" w:eastAsia="仿宋" w:cs="Times New Roman"/>
                <w:color w:val="000000"/>
              </w:rPr>
            </w:pPr>
            <w:r>
              <w:rPr>
                <w:rFonts w:hint="eastAsia" w:ascii="Times New Roman" w:hAnsi="Times New Roman" w:eastAsia="宋体" w:cs="Times New Roman"/>
                <w:color w:val="auto"/>
                <w:kern w:val="0"/>
                <w:sz w:val="21"/>
                <w:szCs w:val="21"/>
                <w:lang w:val="en-US" w:eastAsia="zh-CN" w:bidi="ar"/>
              </w:rPr>
              <w:t>项目三：以普通铣削为主的零件制作</w:t>
            </w:r>
          </w:p>
        </w:tc>
        <w:tc>
          <w:tcPr>
            <w:tcW w:w="3192" w:type="dxa"/>
            <w:noWrap w:val="0"/>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Times New Roman"/>
                <w:color w:val="auto"/>
                <w:kern w:val="0"/>
                <w:szCs w:val="21"/>
                <w:lang w:val="en-US"/>
              </w:rPr>
            </w:pPr>
          </w:p>
          <w:p>
            <w:pPr>
              <w:keepNext w:val="0"/>
              <w:keepLines w:val="0"/>
              <w:widowControl w:val="0"/>
              <w:numPr>
                <w:ilvl w:val="0"/>
                <w:numId w:val="2"/>
              </w:numPr>
              <w:suppressLineNumbers w:val="0"/>
              <w:spacing w:before="0" w:beforeAutospacing="0" w:after="0" w:afterAutospacing="0"/>
              <w:ind w:left="0" w:right="0" w:firstLine="0"/>
              <w:jc w:val="both"/>
              <w:rPr>
                <w:rFonts w:hint="eastAsia" w:ascii="宋体" w:hAnsi="宋体" w:eastAsia="宋体" w:cs="Times New Roman"/>
                <w:color w:val="auto"/>
                <w:kern w:val="0"/>
                <w:szCs w:val="21"/>
                <w:lang w:val="en-US"/>
              </w:rPr>
            </w:pPr>
            <w:r>
              <w:rPr>
                <w:rFonts w:hint="eastAsia" w:ascii="宋体" w:hAnsi="宋体" w:eastAsia="宋体" w:cs="Times New Roman"/>
                <w:color w:val="auto"/>
                <w:kern w:val="0"/>
                <w:szCs w:val="21"/>
              </w:rPr>
              <w:t>X5032</w:t>
            </w:r>
            <w:r>
              <w:rPr>
                <w:rFonts w:hint="eastAsia" w:ascii="宋体" w:hAnsi="宋体" w:eastAsia="宋体" w:cs="Times New Roman"/>
                <w:color w:val="auto"/>
                <w:kern w:val="0"/>
                <w:sz w:val="21"/>
                <w:szCs w:val="21"/>
                <w:lang w:val="en-US" w:eastAsia="zh-CN" w:bidi="ar"/>
              </w:rPr>
              <w:t>铣床主要结构；</w:t>
            </w:r>
          </w:p>
          <w:p>
            <w:pPr>
              <w:keepNext w:val="0"/>
              <w:keepLines w:val="0"/>
              <w:widowControl w:val="0"/>
              <w:numPr>
                <w:ilvl w:val="0"/>
                <w:numId w:val="2"/>
              </w:numPr>
              <w:suppressLineNumbers w:val="0"/>
              <w:spacing w:before="0" w:beforeAutospacing="0" w:after="0" w:afterAutospacing="0"/>
              <w:ind w:left="0" w:right="0" w:firstLine="0"/>
              <w:jc w:val="both"/>
              <w:rPr>
                <w:rFonts w:hint="eastAsia" w:ascii="宋体" w:hAnsi="宋体" w:eastAsia="宋体" w:cs="Times New Roman"/>
                <w:color w:val="auto"/>
                <w:kern w:val="0"/>
                <w:szCs w:val="21"/>
                <w:lang w:val="en-US"/>
              </w:rPr>
            </w:pPr>
            <w:r>
              <w:rPr>
                <w:rFonts w:hint="eastAsia" w:ascii="宋体" w:hAnsi="宋体" w:eastAsia="宋体" w:cs="Times New Roman"/>
                <w:color w:val="auto"/>
                <w:kern w:val="0"/>
                <w:sz w:val="21"/>
                <w:szCs w:val="21"/>
                <w:lang w:val="en-US" w:eastAsia="zh-CN" w:bidi="ar"/>
              </w:rPr>
              <w:t>铣床的操作方法；</w:t>
            </w:r>
          </w:p>
          <w:p>
            <w:pPr>
              <w:keepNext w:val="0"/>
              <w:keepLines w:val="0"/>
              <w:widowControl w:val="0"/>
              <w:numPr>
                <w:ilvl w:val="0"/>
                <w:numId w:val="2"/>
              </w:numPr>
              <w:suppressLineNumbers w:val="0"/>
              <w:spacing w:before="0" w:beforeAutospacing="0" w:after="0" w:afterAutospacing="0"/>
              <w:ind w:left="0" w:right="0" w:firstLine="0"/>
              <w:jc w:val="both"/>
              <w:rPr>
                <w:rFonts w:hint="eastAsia" w:ascii="宋体" w:hAnsi="宋体" w:eastAsia="宋体" w:cs="Times New Roman"/>
                <w:color w:val="auto"/>
                <w:kern w:val="0"/>
                <w:szCs w:val="21"/>
                <w:lang w:val="en-US"/>
              </w:rPr>
            </w:pPr>
            <w:r>
              <w:rPr>
                <w:rFonts w:hint="eastAsia" w:ascii="宋体" w:hAnsi="宋体" w:eastAsia="宋体" w:cs="Times New Roman"/>
                <w:color w:val="auto"/>
                <w:kern w:val="0"/>
                <w:sz w:val="21"/>
                <w:szCs w:val="21"/>
                <w:lang w:val="en-US" w:eastAsia="zh-CN" w:bidi="ar"/>
              </w:rPr>
              <w:t>铣床日常维护与保养；</w:t>
            </w:r>
          </w:p>
          <w:p>
            <w:pPr>
              <w:keepNext w:val="0"/>
              <w:keepLines w:val="0"/>
              <w:widowControl w:val="0"/>
              <w:numPr>
                <w:ilvl w:val="0"/>
                <w:numId w:val="2"/>
              </w:numPr>
              <w:suppressLineNumbers w:val="0"/>
              <w:spacing w:before="0" w:beforeAutospacing="0" w:after="0" w:afterAutospacing="0"/>
              <w:ind w:left="0" w:right="0" w:firstLine="0"/>
              <w:jc w:val="both"/>
              <w:rPr>
                <w:rFonts w:hint="eastAsia" w:ascii="宋体" w:hAnsi="宋体" w:eastAsia="宋体" w:cs="Times New Roman"/>
                <w:color w:val="auto"/>
                <w:kern w:val="0"/>
                <w:szCs w:val="21"/>
                <w:lang w:val="en-US"/>
              </w:rPr>
            </w:pPr>
            <w:r>
              <w:rPr>
                <w:rFonts w:hint="eastAsia" w:ascii="宋体" w:hAnsi="宋体" w:eastAsia="宋体" w:cs="Times New Roman"/>
                <w:color w:val="auto"/>
                <w:kern w:val="0"/>
                <w:sz w:val="21"/>
                <w:szCs w:val="21"/>
                <w:lang w:val="en-US" w:eastAsia="zh-CN" w:bidi="ar"/>
              </w:rPr>
              <w:t>常用铣刀选择与合理使用；</w:t>
            </w:r>
          </w:p>
          <w:p>
            <w:pPr>
              <w:keepNext w:val="0"/>
              <w:keepLines w:val="0"/>
              <w:widowControl w:val="0"/>
              <w:numPr>
                <w:ilvl w:val="0"/>
                <w:numId w:val="2"/>
              </w:numPr>
              <w:suppressLineNumbers w:val="0"/>
              <w:spacing w:before="0" w:beforeAutospacing="0" w:after="0" w:afterAutospacing="0"/>
              <w:ind w:left="0" w:right="0" w:firstLine="0"/>
              <w:jc w:val="both"/>
              <w:rPr>
                <w:rFonts w:hint="eastAsia" w:ascii="宋体" w:hAnsi="宋体" w:eastAsia="宋体" w:cs="Times New Roman"/>
                <w:color w:val="auto"/>
                <w:kern w:val="0"/>
                <w:szCs w:val="21"/>
                <w:lang w:val="en-US"/>
              </w:rPr>
            </w:pPr>
            <w:r>
              <w:rPr>
                <w:rFonts w:hint="eastAsia" w:ascii="宋体" w:hAnsi="宋体" w:eastAsia="宋体" w:cs="Times New Roman"/>
                <w:color w:val="auto"/>
                <w:kern w:val="0"/>
                <w:sz w:val="21"/>
                <w:szCs w:val="21"/>
                <w:lang w:val="en-US" w:eastAsia="zh-CN" w:bidi="ar"/>
              </w:rPr>
              <w:t>铣刀切削参数的选择与刀具刃磨；</w:t>
            </w:r>
          </w:p>
          <w:p>
            <w:pPr>
              <w:keepNext w:val="0"/>
              <w:keepLines w:val="0"/>
              <w:widowControl w:val="0"/>
              <w:numPr>
                <w:ilvl w:val="0"/>
                <w:numId w:val="2"/>
              </w:numPr>
              <w:suppressLineNumbers w:val="0"/>
              <w:spacing w:before="0" w:beforeAutospacing="0" w:after="0" w:afterAutospacing="0"/>
              <w:ind w:left="0" w:right="0" w:firstLine="0"/>
              <w:jc w:val="both"/>
              <w:rPr>
                <w:rFonts w:hint="eastAsia" w:ascii="宋体" w:hAnsi="宋体" w:eastAsia="宋体" w:cs="Times New Roman"/>
                <w:color w:val="auto"/>
                <w:kern w:val="0"/>
                <w:szCs w:val="21"/>
                <w:lang w:val="en-US"/>
              </w:rPr>
            </w:pPr>
            <w:r>
              <w:rPr>
                <w:rFonts w:hint="eastAsia" w:ascii="宋体" w:hAnsi="宋体" w:eastAsia="宋体" w:cs="Times New Roman"/>
                <w:color w:val="auto"/>
                <w:kern w:val="0"/>
                <w:sz w:val="21"/>
                <w:szCs w:val="21"/>
                <w:lang w:val="en-US" w:eastAsia="zh-CN" w:bidi="ar"/>
              </w:rPr>
              <w:t>铣削工件的装夹；</w:t>
            </w:r>
          </w:p>
          <w:p>
            <w:pPr>
              <w:keepNext w:val="0"/>
              <w:keepLines w:val="0"/>
              <w:widowControl w:val="0"/>
              <w:numPr>
                <w:ilvl w:val="0"/>
                <w:numId w:val="2"/>
              </w:numPr>
              <w:suppressLineNumbers w:val="0"/>
              <w:spacing w:before="0" w:beforeAutospacing="0" w:after="0" w:afterAutospacing="0"/>
              <w:ind w:left="0" w:right="0" w:firstLine="0"/>
              <w:jc w:val="both"/>
              <w:rPr>
                <w:rFonts w:hint="eastAsia" w:ascii="宋体" w:hAnsi="宋体" w:eastAsia="宋体" w:cs="Times New Roman"/>
                <w:color w:val="auto"/>
                <w:kern w:val="0"/>
                <w:szCs w:val="21"/>
                <w:lang w:val="en-US"/>
              </w:rPr>
            </w:pPr>
            <w:r>
              <w:rPr>
                <w:rFonts w:hint="eastAsia" w:ascii="宋体" w:hAnsi="宋体" w:eastAsia="宋体" w:cs="Times New Roman"/>
                <w:color w:val="auto"/>
                <w:kern w:val="0"/>
                <w:sz w:val="21"/>
                <w:szCs w:val="21"/>
                <w:lang w:val="en-US" w:eastAsia="zh-CN" w:bidi="ar"/>
              </w:rPr>
              <w:t>各种平面的铣削方法；</w:t>
            </w:r>
          </w:p>
          <w:p>
            <w:pPr>
              <w:keepNext w:val="0"/>
              <w:keepLines w:val="0"/>
              <w:widowControl w:val="0"/>
              <w:numPr>
                <w:ilvl w:val="0"/>
                <w:numId w:val="2"/>
              </w:numPr>
              <w:suppressLineNumbers w:val="0"/>
              <w:spacing w:before="0" w:beforeAutospacing="0" w:after="0" w:afterAutospacing="0"/>
              <w:ind w:left="0" w:right="0" w:firstLine="0"/>
              <w:jc w:val="both"/>
              <w:rPr>
                <w:rFonts w:hint="eastAsia" w:ascii="宋体" w:hAnsi="宋体" w:eastAsia="宋体" w:cs="Times New Roman"/>
                <w:color w:val="auto"/>
                <w:kern w:val="0"/>
                <w:szCs w:val="21"/>
                <w:lang w:val="en-US"/>
              </w:rPr>
            </w:pPr>
            <w:r>
              <w:rPr>
                <w:rFonts w:hint="eastAsia" w:ascii="宋体" w:hAnsi="宋体" w:eastAsia="宋体" w:cs="Times New Roman"/>
                <w:color w:val="auto"/>
                <w:kern w:val="0"/>
                <w:sz w:val="21"/>
                <w:szCs w:val="21"/>
                <w:lang w:val="en-US" w:eastAsia="zh-CN" w:bidi="ar"/>
              </w:rPr>
              <w:t>轮廓、槽的铣削方法；</w:t>
            </w:r>
          </w:p>
          <w:p>
            <w:pPr>
              <w:keepNext w:val="0"/>
              <w:keepLines w:val="0"/>
              <w:widowControl w:val="0"/>
              <w:numPr>
                <w:ilvl w:val="0"/>
                <w:numId w:val="2"/>
              </w:numPr>
              <w:suppressLineNumbers w:val="0"/>
              <w:spacing w:before="0" w:beforeAutospacing="0" w:after="0" w:afterAutospacing="0"/>
              <w:ind w:left="0" w:right="0" w:firstLine="0"/>
              <w:jc w:val="both"/>
              <w:rPr>
                <w:rFonts w:hint="eastAsia" w:ascii="宋体" w:hAnsi="宋体" w:eastAsia="宋体" w:cs="Times New Roman"/>
                <w:color w:val="auto"/>
                <w:kern w:val="0"/>
                <w:szCs w:val="21"/>
                <w:lang w:val="en-US"/>
              </w:rPr>
            </w:pPr>
            <w:r>
              <w:rPr>
                <w:rFonts w:hint="eastAsia" w:ascii="宋体" w:hAnsi="宋体" w:eastAsia="宋体" w:cs="Times New Roman"/>
                <w:color w:val="auto"/>
                <w:kern w:val="0"/>
                <w:sz w:val="21"/>
                <w:szCs w:val="21"/>
                <w:lang w:val="en-US" w:eastAsia="zh-CN" w:bidi="ar"/>
              </w:rPr>
              <w:t>孔的加工方法；</w:t>
            </w:r>
          </w:p>
          <w:p>
            <w:pPr>
              <w:keepNext w:val="0"/>
              <w:keepLines w:val="0"/>
              <w:widowControl w:val="0"/>
              <w:numPr>
                <w:ilvl w:val="0"/>
                <w:numId w:val="2"/>
              </w:numPr>
              <w:suppressLineNumbers w:val="0"/>
              <w:spacing w:before="0" w:beforeAutospacing="0" w:after="0" w:afterAutospacing="0"/>
              <w:ind w:left="0" w:right="0" w:firstLine="0"/>
              <w:jc w:val="both"/>
              <w:rPr>
                <w:rFonts w:hint="eastAsia" w:ascii="宋体" w:hAnsi="宋体" w:eastAsia="宋体" w:cs="Times New Roman"/>
                <w:color w:val="auto"/>
                <w:kern w:val="0"/>
                <w:szCs w:val="21"/>
                <w:lang w:val="en-US"/>
              </w:rPr>
            </w:pPr>
            <w:r>
              <w:rPr>
                <w:rFonts w:hint="eastAsia" w:ascii="宋体" w:hAnsi="宋体" w:eastAsia="宋体" w:cs="Times New Roman"/>
                <w:color w:val="auto"/>
                <w:kern w:val="0"/>
                <w:sz w:val="21"/>
                <w:szCs w:val="21"/>
                <w:lang w:val="en-US" w:eastAsia="zh-CN" w:bidi="ar"/>
              </w:rPr>
              <w:t>铣削零件的质量检测。</w:t>
            </w:r>
          </w:p>
          <w:p>
            <w:pPr>
              <w:keepNext w:val="0"/>
              <w:keepLines w:val="0"/>
              <w:widowControl w:val="0"/>
              <w:suppressLineNumbers w:val="0"/>
              <w:spacing w:before="0" w:beforeAutospacing="0" w:after="0" w:afterAutospacing="0"/>
              <w:ind w:left="0" w:leftChars="0" w:right="0" w:rightChars="0"/>
              <w:jc w:val="both"/>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
              </w:rPr>
              <w:t>11、零件铣削加工工艺编制。</w:t>
            </w:r>
          </w:p>
        </w:tc>
        <w:tc>
          <w:tcPr>
            <w:tcW w:w="3396" w:type="dxa"/>
            <w:noWrap w:val="0"/>
            <w:vAlign w:val="center"/>
          </w:tcPr>
          <w:p>
            <w:pPr>
              <w:keepNext w:val="0"/>
              <w:keepLines w:val="0"/>
              <w:widowControl w:val="0"/>
              <w:numPr>
                <w:ilvl w:val="0"/>
                <w:numId w:val="0"/>
              </w:numPr>
              <w:suppressLineNumbers w:val="0"/>
              <w:tabs>
                <w:tab w:val="left" w:pos="0"/>
              </w:tabs>
              <w:spacing w:before="0" w:beforeAutospacing="0" w:after="0" w:afterAutospacing="0"/>
              <w:ind w:leftChars="0" w:right="0" w:rightChars="0"/>
              <w:jc w:val="both"/>
              <w:rPr>
                <w:rFonts w:hint="eastAsia" w:ascii="宋体" w:hAnsi="宋体" w:eastAsia="宋体" w:cs="Times New Roman"/>
                <w:color w:val="auto"/>
                <w:kern w:val="0"/>
                <w:sz w:val="21"/>
                <w:szCs w:val="21"/>
                <w:lang w:val="en-US" w:eastAsia="zh-CN" w:bidi="ar"/>
              </w:rPr>
            </w:pPr>
            <w:r>
              <w:rPr>
                <w:rFonts w:hint="eastAsia" w:ascii="宋体" w:hAnsi="宋体" w:cs="Times New Roman"/>
                <w:color w:val="auto"/>
                <w:kern w:val="0"/>
                <w:sz w:val="21"/>
                <w:szCs w:val="21"/>
                <w:lang w:val="en-US" w:eastAsia="zh-CN" w:bidi="ar"/>
              </w:rPr>
              <w:t>1、</w:t>
            </w:r>
            <w:r>
              <w:rPr>
                <w:rFonts w:hint="eastAsia" w:ascii="宋体" w:hAnsi="宋体" w:eastAsia="宋体" w:cs="Times New Roman"/>
                <w:color w:val="auto"/>
                <w:kern w:val="0"/>
                <w:sz w:val="21"/>
                <w:szCs w:val="21"/>
                <w:lang w:val="en-US" w:eastAsia="zh-CN" w:bidi="ar"/>
              </w:rPr>
              <w:t>认识普通铣床结构；</w:t>
            </w:r>
          </w:p>
          <w:p>
            <w:pPr>
              <w:keepNext w:val="0"/>
              <w:keepLines w:val="0"/>
              <w:widowControl w:val="0"/>
              <w:numPr>
                <w:ilvl w:val="0"/>
                <w:numId w:val="0"/>
              </w:numPr>
              <w:suppressLineNumbers w:val="0"/>
              <w:tabs>
                <w:tab w:val="left" w:pos="0"/>
              </w:tabs>
              <w:spacing w:before="0" w:beforeAutospacing="0" w:after="0" w:afterAutospacing="0"/>
              <w:ind w:leftChars="0" w:right="0" w:rightChars="0"/>
              <w:jc w:val="both"/>
              <w:rPr>
                <w:rFonts w:hint="eastAsia" w:ascii="宋体" w:hAnsi="宋体" w:eastAsia="宋体" w:cs="Times New Roman"/>
                <w:color w:val="auto"/>
                <w:kern w:val="0"/>
                <w:sz w:val="21"/>
                <w:szCs w:val="21"/>
                <w:lang w:val="en-US" w:eastAsia="zh-CN" w:bidi="ar"/>
              </w:rPr>
            </w:pPr>
            <w:r>
              <w:rPr>
                <w:rFonts w:hint="eastAsia" w:ascii="宋体" w:hAnsi="宋体" w:eastAsia="宋体" w:cs="Times New Roman"/>
                <w:color w:val="auto"/>
                <w:kern w:val="0"/>
                <w:sz w:val="21"/>
                <w:szCs w:val="21"/>
                <w:lang w:val="en-US" w:eastAsia="zh-CN" w:bidi="ar"/>
              </w:rPr>
              <w:t>2、了解制造业对国家发展的重要性</w:t>
            </w:r>
          </w:p>
          <w:p>
            <w:pPr>
              <w:keepNext w:val="0"/>
              <w:keepLines w:val="0"/>
              <w:widowControl w:val="0"/>
              <w:numPr>
                <w:ilvl w:val="0"/>
                <w:numId w:val="0"/>
              </w:numPr>
              <w:suppressLineNumbers w:val="0"/>
              <w:tabs>
                <w:tab w:val="left" w:pos="0"/>
              </w:tabs>
              <w:spacing w:before="0" w:beforeAutospacing="0" w:after="0" w:afterAutospacing="0"/>
              <w:ind w:leftChars="0" w:right="0" w:rightChars="0"/>
              <w:jc w:val="both"/>
              <w:rPr>
                <w:rFonts w:hint="eastAsia" w:ascii="宋体" w:hAnsi="宋体" w:eastAsia="宋体" w:cs="Times New Roman"/>
                <w:color w:val="auto"/>
                <w:kern w:val="0"/>
                <w:sz w:val="21"/>
                <w:szCs w:val="21"/>
                <w:lang w:val="en-US" w:eastAsia="zh-CN" w:bidi="ar"/>
              </w:rPr>
            </w:pPr>
            <w:r>
              <w:rPr>
                <w:rFonts w:hint="eastAsia" w:ascii="宋体" w:hAnsi="宋体" w:eastAsia="宋体" w:cs="Times New Roman"/>
                <w:color w:val="auto"/>
                <w:kern w:val="0"/>
                <w:sz w:val="21"/>
                <w:szCs w:val="21"/>
                <w:lang w:val="en-US" w:eastAsia="zh-CN" w:bidi="ar"/>
              </w:rPr>
              <w:t>3、了解铣刀的类型，合理选用铣刀；</w:t>
            </w:r>
          </w:p>
          <w:p>
            <w:pPr>
              <w:keepNext w:val="0"/>
              <w:keepLines w:val="0"/>
              <w:widowControl w:val="0"/>
              <w:numPr>
                <w:ilvl w:val="0"/>
                <w:numId w:val="0"/>
              </w:numPr>
              <w:suppressLineNumbers w:val="0"/>
              <w:tabs>
                <w:tab w:val="left" w:pos="0"/>
              </w:tabs>
              <w:spacing w:before="0" w:beforeAutospacing="0" w:after="0" w:afterAutospacing="0"/>
              <w:ind w:leftChars="0" w:right="0" w:rightChars="0"/>
              <w:jc w:val="both"/>
              <w:rPr>
                <w:rFonts w:hint="eastAsia" w:ascii="宋体" w:hAnsi="宋体" w:eastAsia="宋体" w:cs="Times New Roman"/>
                <w:color w:val="auto"/>
                <w:kern w:val="0"/>
                <w:szCs w:val="21"/>
                <w:lang w:val="en-US"/>
              </w:rPr>
            </w:pPr>
            <w:r>
              <w:rPr>
                <w:rFonts w:hint="eastAsia" w:ascii="宋体" w:hAnsi="宋体" w:cs="Times New Roman"/>
                <w:color w:val="auto"/>
                <w:kern w:val="0"/>
                <w:sz w:val="21"/>
                <w:szCs w:val="21"/>
                <w:lang w:val="en-US" w:eastAsia="zh-CN" w:bidi="ar"/>
              </w:rPr>
              <w:t>4、</w:t>
            </w:r>
            <w:r>
              <w:rPr>
                <w:rFonts w:hint="eastAsia" w:ascii="宋体" w:hAnsi="宋体" w:eastAsia="宋体" w:cs="Times New Roman"/>
                <w:color w:val="auto"/>
                <w:kern w:val="0"/>
                <w:sz w:val="21"/>
                <w:szCs w:val="21"/>
                <w:lang w:val="en-US" w:eastAsia="zh-CN" w:bidi="ar"/>
              </w:rPr>
              <w:t>认识铣床通用夹具；</w:t>
            </w:r>
          </w:p>
          <w:p>
            <w:pPr>
              <w:keepNext w:val="0"/>
              <w:keepLines w:val="0"/>
              <w:widowControl w:val="0"/>
              <w:numPr>
                <w:ilvl w:val="0"/>
                <w:numId w:val="0"/>
              </w:numPr>
              <w:suppressLineNumbers w:val="0"/>
              <w:tabs>
                <w:tab w:val="left" w:pos="0"/>
              </w:tabs>
              <w:spacing w:before="0" w:beforeAutospacing="0" w:after="0" w:afterAutospacing="0"/>
              <w:ind w:leftChars="0" w:right="0" w:rightChars="0"/>
              <w:jc w:val="both"/>
              <w:rPr>
                <w:rFonts w:hint="eastAsia" w:ascii="宋体" w:hAnsi="宋体" w:eastAsia="宋体" w:cs="Times New Roman"/>
                <w:color w:val="auto"/>
                <w:kern w:val="0"/>
                <w:szCs w:val="21"/>
                <w:lang w:val="en-US"/>
              </w:rPr>
            </w:pPr>
            <w:r>
              <w:rPr>
                <w:rFonts w:hint="eastAsia" w:ascii="宋体" w:hAnsi="宋体" w:cs="Times New Roman"/>
                <w:color w:val="auto"/>
                <w:kern w:val="0"/>
                <w:sz w:val="21"/>
                <w:szCs w:val="21"/>
                <w:lang w:val="en-US" w:eastAsia="zh-CN" w:bidi="ar"/>
              </w:rPr>
              <w:t>5、</w:t>
            </w:r>
            <w:r>
              <w:rPr>
                <w:rFonts w:hint="eastAsia" w:ascii="宋体" w:hAnsi="宋体" w:eastAsia="宋体" w:cs="Times New Roman"/>
                <w:color w:val="auto"/>
                <w:kern w:val="0"/>
                <w:sz w:val="21"/>
                <w:szCs w:val="21"/>
                <w:lang w:val="en-US" w:eastAsia="zh-CN" w:bidi="ar"/>
              </w:rPr>
              <w:t>掌握普通铣床的基本操作；</w:t>
            </w:r>
          </w:p>
          <w:p>
            <w:pPr>
              <w:keepNext w:val="0"/>
              <w:keepLines w:val="0"/>
              <w:widowControl w:val="0"/>
              <w:numPr>
                <w:ilvl w:val="0"/>
                <w:numId w:val="0"/>
              </w:numPr>
              <w:suppressLineNumbers w:val="0"/>
              <w:tabs>
                <w:tab w:val="left" w:pos="0"/>
              </w:tabs>
              <w:spacing w:before="0" w:beforeAutospacing="0" w:after="0" w:afterAutospacing="0"/>
              <w:ind w:leftChars="0" w:right="0" w:rightChars="0"/>
              <w:jc w:val="both"/>
              <w:rPr>
                <w:rFonts w:hint="eastAsia" w:ascii="宋体" w:hAnsi="宋体" w:eastAsia="宋体" w:cs="Times New Roman"/>
                <w:color w:val="auto"/>
                <w:kern w:val="0"/>
                <w:szCs w:val="21"/>
                <w:lang w:val="en-US"/>
              </w:rPr>
            </w:pPr>
            <w:r>
              <w:rPr>
                <w:rFonts w:hint="eastAsia" w:ascii="宋体" w:hAnsi="宋体" w:cs="Times New Roman"/>
                <w:color w:val="auto"/>
                <w:kern w:val="0"/>
                <w:sz w:val="21"/>
                <w:szCs w:val="21"/>
                <w:lang w:val="en-US" w:eastAsia="zh-CN" w:bidi="ar"/>
              </w:rPr>
              <w:t>6、</w:t>
            </w:r>
            <w:r>
              <w:rPr>
                <w:rFonts w:hint="eastAsia" w:ascii="宋体" w:hAnsi="宋体" w:eastAsia="宋体" w:cs="Times New Roman"/>
                <w:color w:val="auto"/>
                <w:kern w:val="0"/>
                <w:sz w:val="21"/>
                <w:szCs w:val="21"/>
                <w:lang w:val="en-US" w:eastAsia="zh-CN" w:bidi="ar"/>
              </w:rPr>
              <w:t>掌握平面、斜面、连接面、成型面的铣削方法；</w:t>
            </w:r>
          </w:p>
          <w:p>
            <w:pPr>
              <w:keepNext w:val="0"/>
              <w:keepLines w:val="0"/>
              <w:widowControl w:val="0"/>
              <w:numPr>
                <w:ilvl w:val="0"/>
                <w:numId w:val="0"/>
              </w:numPr>
              <w:suppressLineNumbers w:val="0"/>
              <w:tabs>
                <w:tab w:val="left" w:pos="0"/>
              </w:tabs>
              <w:spacing w:before="0" w:beforeAutospacing="0" w:after="0" w:afterAutospacing="0"/>
              <w:ind w:leftChars="0" w:right="0" w:rightChars="0"/>
              <w:jc w:val="both"/>
              <w:rPr>
                <w:rFonts w:hint="eastAsia" w:ascii="宋体" w:hAnsi="宋体" w:eastAsia="宋体" w:cs="Times New Roman"/>
                <w:color w:val="auto"/>
                <w:kern w:val="0"/>
                <w:szCs w:val="21"/>
                <w:lang w:val="en-US"/>
              </w:rPr>
            </w:pPr>
            <w:r>
              <w:rPr>
                <w:rFonts w:hint="eastAsia" w:ascii="宋体" w:hAnsi="宋体" w:cs="Times New Roman"/>
                <w:color w:val="auto"/>
                <w:kern w:val="0"/>
                <w:sz w:val="21"/>
                <w:szCs w:val="21"/>
                <w:lang w:val="en-US" w:eastAsia="zh-CN" w:bidi="ar"/>
              </w:rPr>
              <w:t>7、</w:t>
            </w:r>
            <w:r>
              <w:rPr>
                <w:rFonts w:hint="eastAsia" w:ascii="宋体" w:hAnsi="宋体" w:eastAsia="宋体" w:cs="Times New Roman"/>
                <w:color w:val="auto"/>
                <w:kern w:val="0"/>
                <w:sz w:val="21"/>
                <w:szCs w:val="21"/>
                <w:lang w:val="en-US" w:eastAsia="zh-CN" w:bidi="ar"/>
              </w:rPr>
              <w:t>掌握台阶、直角沟槽、键槽、斜面的铣削方法；</w:t>
            </w:r>
          </w:p>
          <w:p>
            <w:pPr>
              <w:keepNext w:val="0"/>
              <w:keepLines w:val="0"/>
              <w:widowControl w:val="0"/>
              <w:numPr>
                <w:ilvl w:val="0"/>
                <w:numId w:val="0"/>
              </w:numPr>
              <w:suppressLineNumbers w:val="0"/>
              <w:tabs>
                <w:tab w:val="left" w:pos="0"/>
              </w:tabs>
              <w:spacing w:before="0" w:beforeAutospacing="0" w:after="0" w:afterAutospacing="0"/>
              <w:ind w:leftChars="0" w:right="0" w:rightChars="0"/>
              <w:jc w:val="both"/>
              <w:rPr>
                <w:rFonts w:hint="eastAsia" w:ascii="宋体" w:hAnsi="宋体" w:eastAsia="宋体" w:cs="Times New Roman"/>
                <w:color w:val="auto"/>
                <w:kern w:val="0"/>
                <w:szCs w:val="21"/>
                <w:lang w:val="en-US"/>
              </w:rPr>
            </w:pPr>
            <w:r>
              <w:rPr>
                <w:rFonts w:hint="eastAsia" w:ascii="宋体" w:hAnsi="宋体" w:cs="Times New Roman"/>
                <w:color w:val="auto"/>
                <w:kern w:val="0"/>
                <w:sz w:val="21"/>
                <w:szCs w:val="21"/>
                <w:lang w:val="en-US" w:eastAsia="zh-CN" w:bidi="ar"/>
              </w:rPr>
              <w:t>8、</w:t>
            </w:r>
            <w:r>
              <w:rPr>
                <w:rFonts w:hint="eastAsia" w:ascii="宋体" w:hAnsi="宋体" w:eastAsia="宋体" w:cs="Times New Roman"/>
                <w:color w:val="auto"/>
                <w:kern w:val="0"/>
                <w:sz w:val="21"/>
                <w:szCs w:val="21"/>
                <w:lang w:val="en-US" w:eastAsia="zh-CN" w:bidi="ar"/>
              </w:rPr>
              <w:t>掌握常用孔的加工方法；</w:t>
            </w:r>
          </w:p>
          <w:p>
            <w:pPr>
              <w:keepNext w:val="0"/>
              <w:keepLines w:val="0"/>
              <w:widowControl w:val="0"/>
              <w:numPr>
                <w:ilvl w:val="0"/>
                <w:numId w:val="0"/>
              </w:numPr>
              <w:suppressLineNumbers w:val="0"/>
              <w:tabs>
                <w:tab w:val="left" w:pos="0"/>
              </w:tabs>
              <w:spacing w:before="0" w:beforeAutospacing="0" w:after="0" w:afterAutospacing="0"/>
              <w:ind w:leftChars="0" w:right="0" w:rightChars="0"/>
              <w:jc w:val="both"/>
              <w:rPr>
                <w:rFonts w:hint="eastAsia" w:ascii="宋体" w:hAnsi="宋体" w:eastAsia="宋体" w:cs="Times New Roman"/>
                <w:color w:val="auto"/>
                <w:kern w:val="0"/>
                <w:szCs w:val="21"/>
                <w:lang w:val="en-US"/>
              </w:rPr>
            </w:pPr>
            <w:r>
              <w:rPr>
                <w:rFonts w:hint="eastAsia" w:ascii="宋体" w:hAnsi="宋体" w:cs="Times New Roman"/>
                <w:color w:val="auto"/>
                <w:kern w:val="0"/>
                <w:sz w:val="21"/>
                <w:szCs w:val="21"/>
                <w:lang w:val="en-US" w:eastAsia="zh-CN" w:bidi="ar"/>
              </w:rPr>
              <w:t>9、</w:t>
            </w:r>
            <w:r>
              <w:rPr>
                <w:rFonts w:hint="eastAsia" w:ascii="宋体" w:hAnsi="宋体" w:eastAsia="宋体" w:cs="Times New Roman"/>
                <w:color w:val="auto"/>
                <w:kern w:val="0"/>
                <w:sz w:val="21"/>
                <w:szCs w:val="21"/>
                <w:lang w:val="en-US" w:eastAsia="zh-CN" w:bidi="ar"/>
              </w:rPr>
              <w:t>熟练铣刀切削参数的选择及刀具的刃磨；</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0"/>
                <w:szCs w:val="21"/>
                <w:lang w:val="en-US"/>
              </w:rPr>
            </w:pPr>
            <w:r>
              <w:rPr>
                <w:rFonts w:hint="eastAsia" w:ascii="宋体" w:hAnsi="宋体" w:cs="Times New Roman"/>
                <w:color w:val="auto"/>
                <w:kern w:val="0"/>
                <w:sz w:val="21"/>
                <w:szCs w:val="21"/>
                <w:lang w:val="en-US" w:eastAsia="zh-CN" w:bidi="ar"/>
              </w:rPr>
              <w:t>10</w:t>
            </w:r>
            <w:r>
              <w:rPr>
                <w:rFonts w:hint="eastAsia" w:ascii="宋体" w:hAnsi="宋体" w:eastAsia="宋体" w:cs="Times New Roman"/>
                <w:color w:val="auto"/>
                <w:kern w:val="0"/>
                <w:sz w:val="21"/>
                <w:szCs w:val="21"/>
                <w:lang w:val="en-US" w:eastAsia="zh-CN" w:bidi="ar"/>
              </w:rPr>
              <w:t>、掌握铣削类零件测量检验方法；</w:t>
            </w:r>
          </w:p>
          <w:p>
            <w:pPr>
              <w:keepNext w:val="0"/>
              <w:keepLines w:val="0"/>
              <w:widowControl w:val="0"/>
              <w:suppressLineNumbers w:val="0"/>
              <w:spacing w:before="0" w:beforeAutospacing="0" w:after="0" w:afterAutospacing="0"/>
              <w:ind w:left="0" w:leftChars="0" w:right="0" w:rightChars="0"/>
              <w:jc w:val="both"/>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
              </w:rPr>
              <w:t>1</w:t>
            </w:r>
            <w:r>
              <w:rPr>
                <w:rFonts w:hint="eastAsia" w:ascii="宋体" w:hAnsi="宋体" w:cs="Times New Roman"/>
                <w:color w:val="auto"/>
                <w:kern w:val="0"/>
                <w:sz w:val="21"/>
                <w:szCs w:val="21"/>
                <w:lang w:val="en-US" w:eastAsia="zh-CN" w:bidi="ar"/>
              </w:rPr>
              <w:t>1</w:t>
            </w:r>
            <w:r>
              <w:rPr>
                <w:rFonts w:hint="eastAsia" w:ascii="宋体" w:hAnsi="宋体" w:eastAsia="宋体" w:cs="Times New Roman"/>
                <w:color w:val="auto"/>
                <w:kern w:val="0"/>
                <w:sz w:val="21"/>
                <w:szCs w:val="21"/>
                <w:lang w:val="en-US" w:eastAsia="zh-CN" w:bidi="ar"/>
              </w:rPr>
              <w:t>、熟悉铣床的维护与保养方法。</w:t>
            </w:r>
          </w:p>
        </w:tc>
        <w:tc>
          <w:tcPr>
            <w:tcW w:w="703" w:type="dxa"/>
            <w:noWrap w:val="0"/>
            <w:vAlign w:val="center"/>
          </w:tcPr>
          <w:p>
            <w:pPr>
              <w:spacing w:line="560" w:lineRule="exact"/>
              <w:ind w:right="-107" w:rightChars="-51"/>
              <w:jc w:val="center"/>
              <w:rPr>
                <w:rFonts w:hint="default" w:ascii="Times New Roman" w:hAnsi="Times New Roman" w:eastAsia="仿宋" w:cs="Times New Roman"/>
                <w:color w:val="000000"/>
                <w:lang w:val="en-US" w:eastAsia="zh-CN"/>
              </w:rPr>
            </w:pPr>
            <w:r>
              <w:rPr>
                <w:rFonts w:hint="eastAsia" w:ascii="Times New Roman" w:hAnsi="Times New Roman" w:eastAsia="仿宋" w:cs="Times New Roman"/>
                <w:color w:val="000000"/>
                <w:lang w:val="en-US" w:eastAsia="zh-CN"/>
              </w:rPr>
              <w:t>12</w:t>
            </w:r>
          </w:p>
        </w:tc>
        <w:tc>
          <w:tcPr>
            <w:tcW w:w="690" w:type="dxa"/>
            <w:noWrap w:val="0"/>
            <w:vAlign w:val="center"/>
          </w:tcPr>
          <w:p>
            <w:pPr>
              <w:spacing w:line="560" w:lineRule="exact"/>
              <w:ind w:right="-107" w:rightChars="-51"/>
              <w:jc w:val="center"/>
              <w:rPr>
                <w:rFonts w:hint="default" w:ascii="Times New Roman" w:hAnsi="Times New Roman" w:eastAsia="仿宋" w:cs="Times New Roman"/>
                <w:color w:val="000000"/>
                <w:lang w:val="en-US" w:eastAsia="zh-CN"/>
              </w:rPr>
            </w:pPr>
            <w:r>
              <w:rPr>
                <w:rFonts w:hint="eastAsia" w:ascii="Times New Roman" w:hAnsi="Times New Roman" w:eastAsia="仿宋" w:cs="Times New Roman"/>
                <w:color w:val="000000"/>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824" w:type="dxa"/>
            <w:noWrap w:val="0"/>
            <w:vAlign w:val="center"/>
          </w:tcPr>
          <w:p>
            <w:pPr>
              <w:spacing w:line="560" w:lineRule="exact"/>
              <w:ind w:firstLine="200"/>
              <w:jc w:val="center"/>
              <w:rPr>
                <w:rFonts w:hint="default" w:ascii="Times New Roman" w:hAnsi="Times New Roman" w:eastAsia="仿宋" w:cs="Times New Roman"/>
                <w:color w:val="000000"/>
                <w:lang w:val="en-US" w:eastAsia="zh-CN"/>
              </w:rPr>
            </w:pPr>
            <w:r>
              <w:rPr>
                <w:rFonts w:hint="eastAsia" w:ascii="Times New Roman" w:hAnsi="Times New Roman" w:eastAsia="仿宋" w:cs="Times New Roman"/>
                <w:color w:val="000000"/>
                <w:lang w:val="en-US" w:eastAsia="zh-CN"/>
              </w:rPr>
              <w:t>4</w:t>
            </w:r>
          </w:p>
        </w:tc>
        <w:tc>
          <w:tcPr>
            <w:tcW w:w="1434" w:type="dxa"/>
            <w:noWrap w:val="0"/>
            <w:vAlign w:val="center"/>
          </w:tcPr>
          <w:p>
            <w:pPr>
              <w:spacing w:line="560" w:lineRule="exact"/>
              <w:ind w:firstLine="200"/>
              <w:jc w:val="center"/>
              <w:rPr>
                <w:rFonts w:hint="default" w:ascii="Times New Roman" w:hAnsi="Times New Roman" w:eastAsia="仿宋" w:cs="Times New Roman"/>
                <w:color w:val="000000"/>
              </w:rPr>
            </w:pPr>
            <w:r>
              <w:rPr>
                <w:rFonts w:hint="eastAsia" w:ascii="Times New Roman" w:hAnsi="Times New Roman" w:eastAsia="宋体" w:cs="Times New Roman"/>
                <w:color w:val="auto"/>
                <w:kern w:val="0"/>
                <w:sz w:val="21"/>
                <w:szCs w:val="21"/>
                <w:lang w:val="en-US" w:eastAsia="zh-CN" w:bidi="ar"/>
              </w:rPr>
              <w:t>项目四：零件的自主加工与装配</w:t>
            </w:r>
          </w:p>
        </w:tc>
        <w:tc>
          <w:tcPr>
            <w:tcW w:w="3192" w:type="dxa"/>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0"/>
                <w:szCs w:val="21"/>
                <w:lang w:val="en-US"/>
              </w:rPr>
            </w:pPr>
            <w:r>
              <w:rPr>
                <w:rFonts w:hint="eastAsia" w:ascii="Times New Roman" w:hAnsi="Times New Roman" w:eastAsia="宋体" w:cs="Times New Roman"/>
                <w:color w:val="auto"/>
                <w:kern w:val="0"/>
                <w:sz w:val="21"/>
                <w:szCs w:val="21"/>
                <w:lang w:val="en-US" w:eastAsia="zh-CN" w:bidi="ar"/>
              </w:rPr>
              <w:t>综合零件加工工艺的编制。</w:t>
            </w:r>
          </w:p>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
              </w:rPr>
              <w:t>零件装配工艺设计；</w:t>
            </w:r>
          </w:p>
        </w:tc>
        <w:tc>
          <w:tcPr>
            <w:tcW w:w="3396" w:type="dxa"/>
            <w:noWrap w:val="0"/>
            <w:vAlign w:val="center"/>
          </w:tcPr>
          <w:p>
            <w:pPr>
              <w:keepNext w:val="0"/>
              <w:keepLines w:val="0"/>
              <w:widowControl w:val="0"/>
              <w:suppressLineNumbers w:val="0"/>
              <w:spacing w:before="0" w:beforeAutospacing="0" w:after="0" w:afterAutospacing="0"/>
              <w:ind w:left="0" w:right="0"/>
              <w:jc w:val="both"/>
              <w:rPr>
                <w:rFonts w:hint="default"/>
                <w:lang w:val="en-US"/>
              </w:rPr>
            </w:pPr>
            <w:r>
              <w:rPr>
                <w:rFonts w:hint="default"/>
                <w:lang w:val="en-US" w:eastAsia="zh-CN"/>
              </w:rPr>
              <w:t>1</w:t>
            </w:r>
            <w:r>
              <w:rPr>
                <w:rFonts w:hint="eastAsia"/>
                <w:lang w:val="en-US" w:eastAsia="zh-CN"/>
              </w:rPr>
              <w:t>、综合利用车床、铣床、钳工等完成挖掘机其它零件加工；</w:t>
            </w:r>
          </w:p>
          <w:p>
            <w:pPr>
              <w:keepNext w:val="0"/>
              <w:keepLines w:val="0"/>
              <w:widowControl w:val="0"/>
              <w:suppressLineNumbers w:val="0"/>
              <w:spacing w:before="0" w:beforeAutospacing="0" w:after="0" w:afterAutospacing="0"/>
              <w:ind w:left="0" w:right="0"/>
              <w:jc w:val="both"/>
              <w:rPr>
                <w:rFonts w:hint="eastAsia"/>
                <w:lang w:val="en-US" w:eastAsia="zh-CN"/>
              </w:rPr>
            </w:pPr>
            <w:r>
              <w:rPr>
                <w:rFonts w:hint="default"/>
                <w:lang w:val="en-US" w:eastAsia="zh-CN"/>
              </w:rPr>
              <w:t>2</w:t>
            </w:r>
            <w:r>
              <w:rPr>
                <w:rFonts w:hint="eastAsia"/>
                <w:lang w:val="en-US" w:eastAsia="zh-CN"/>
              </w:rPr>
              <w:t>、完成挖掘机模型安装与调试。</w:t>
            </w:r>
          </w:p>
          <w:p>
            <w:pPr>
              <w:keepNext w:val="0"/>
              <w:keepLines w:val="0"/>
              <w:widowControl w:val="0"/>
              <w:suppressLineNumbers w:val="0"/>
              <w:spacing w:before="0" w:beforeAutospacing="0" w:after="0" w:afterAutospacing="0"/>
              <w:ind w:left="0" w:right="0"/>
              <w:jc w:val="both"/>
              <w:rPr>
                <w:rFonts w:hint="default"/>
                <w:lang w:val="en-US" w:eastAsia="zh-CN"/>
              </w:rPr>
            </w:pPr>
            <w:r>
              <w:rPr>
                <w:rFonts w:hint="eastAsia"/>
                <w:lang w:val="en-US" w:eastAsia="zh-CN"/>
              </w:rPr>
              <w:t>3、学会创新，掌握创新精神重要性。</w:t>
            </w:r>
          </w:p>
        </w:tc>
        <w:tc>
          <w:tcPr>
            <w:tcW w:w="703" w:type="dxa"/>
            <w:noWrap w:val="0"/>
            <w:vAlign w:val="center"/>
          </w:tcPr>
          <w:p>
            <w:pPr>
              <w:spacing w:line="560" w:lineRule="exact"/>
              <w:ind w:right="-107" w:rightChars="-51" w:firstLine="200"/>
              <w:jc w:val="center"/>
              <w:rPr>
                <w:rFonts w:hint="default" w:ascii="Times New Roman" w:hAnsi="Times New Roman" w:eastAsia="仿宋" w:cs="Times New Roman"/>
                <w:color w:val="000000"/>
                <w:lang w:val="en-US" w:eastAsia="zh-CN"/>
              </w:rPr>
            </w:pPr>
            <w:r>
              <w:rPr>
                <w:rFonts w:hint="eastAsia" w:ascii="Times New Roman" w:hAnsi="Times New Roman" w:eastAsia="仿宋" w:cs="Times New Roman"/>
                <w:color w:val="000000"/>
                <w:lang w:val="en-US" w:eastAsia="zh-CN"/>
              </w:rPr>
              <w:t>6</w:t>
            </w:r>
          </w:p>
        </w:tc>
        <w:tc>
          <w:tcPr>
            <w:tcW w:w="690" w:type="dxa"/>
            <w:noWrap w:val="0"/>
            <w:vAlign w:val="top"/>
          </w:tcPr>
          <w:p>
            <w:pPr>
              <w:spacing w:line="560" w:lineRule="exact"/>
              <w:ind w:right="-107" w:rightChars="-51" w:firstLine="200"/>
              <w:jc w:val="center"/>
              <w:rPr>
                <w:rFonts w:hint="eastAsia" w:ascii="Times New Roman" w:hAnsi="Times New Roman" w:eastAsia="仿宋" w:cs="Times New Roman"/>
                <w:color w:val="000000"/>
                <w:lang w:val="en-US" w:eastAsia="zh-CN"/>
              </w:rPr>
            </w:pPr>
          </w:p>
          <w:p>
            <w:pPr>
              <w:spacing w:line="560" w:lineRule="exact"/>
              <w:ind w:right="-107" w:rightChars="-51" w:firstLine="210" w:firstLineChars="100"/>
              <w:jc w:val="both"/>
              <w:rPr>
                <w:rFonts w:hint="default" w:ascii="Times New Roman" w:hAnsi="Times New Roman" w:eastAsia="仿宋" w:cs="Times New Roman"/>
                <w:color w:val="000000"/>
                <w:lang w:val="en-US" w:eastAsia="zh-CN"/>
              </w:rPr>
            </w:pPr>
            <w:r>
              <w:rPr>
                <w:rFonts w:hint="eastAsia" w:ascii="Times New Roman" w:hAnsi="Times New Roman" w:eastAsia="仿宋" w:cs="Times New Roman"/>
                <w:color w:val="000000"/>
                <w:lang w:val="en-US" w:eastAsia="zh-CN"/>
              </w:rPr>
              <w:t>14</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五、教学重难点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left"/>
        <w:textAlignment w:val="auto"/>
        <w:outlineLvl w:val="9"/>
        <w:rPr>
          <w:rFonts w:hint="default" w:ascii="黑体" w:hAnsi="黑体" w:eastAsia="黑体" w:cs="黑体"/>
          <w:color w:val="000000"/>
          <w:sz w:val="24"/>
          <w:szCs w:val="24"/>
          <w:lang w:val="en-US" w:eastAsia="zh-CN"/>
        </w:rPr>
      </w:pPr>
      <w:r>
        <w:rPr>
          <w:rFonts w:hint="default" w:ascii="黑体" w:hAnsi="黑体" w:eastAsia="黑体" w:cs="黑体"/>
          <w:color w:val="000000"/>
          <w:sz w:val="24"/>
          <w:szCs w:val="24"/>
          <w:lang w:val="en-US" w:eastAsia="zh-CN"/>
        </w:rPr>
        <w:t>（一）教学重点及处理方法</w:t>
      </w:r>
    </w:p>
    <w:p>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教学重点：项目四中的零件自主加工</w:t>
      </w:r>
    </w:p>
    <w:p>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处理方法：采用虚拟动画通关游戏的方式让学生了解并掌握零件的加工工艺。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left"/>
        <w:textAlignment w:val="auto"/>
        <w:outlineLvl w:val="9"/>
        <w:rPr>
          <w:rFonts w:hint="default" w:ascii="黑体" w:hAnsi="黑体" w:eastAsia="黑体" w:cs="黑体"/>
          <w:color w:val="000000"/>
          <w:sz w:val="24"/>
          <w:szCs w:val="24"/>
          <w:lang w:val="en-US" w:eastAsia="zh-CN"/>
        </w:rPr>
      </w:pPr>
      <w:r>
        <w:rPr>
          <w:rFonts w:hint="default" w:ascii="黑体" w:hAnsi="黑体" w:eastAsia="黑体" w:cs="黑体"/>
          <w:color w:val="000000"/>
          <w:sz w:val="24"/>
          <w:szCs w:val="24"/>
          <w:lang w:val="en-US" w:eastAsia="zh-CN"/>
        </w:rPr>
        <w:t>（二）教学难点及处理方法</w:t>
      </w:r>
    </w:p>
    <w:p>
      <w:pPr>
        <w:pStyle w:val="2"/>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教学难点：挖掘机模型安装与调试</w:t>
      </w:r>
    </w:p>
    <w:p>
      <w:pPr>
        <w:pStyle w:val="2"/>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处理方法：制作装配动画、视频，编制装配工艺流程。通过CAD/CAM软件、仿真软件进行虚拟装配训练，熟悉零件的结构与装配工艺流程。按照装配工艺流程实施装配，实装的过程中除了装配顺序外，要引导学生了解每个实际零件的公差对装配的精度存在的影响。记录存在的问题、解决的策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六、教学策略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left"/>
        <w:textAlignment w:val="auto"/>
        <w:outlineLvl w:val="9"/>
        <w:rPr>
          <w:rFonts w:hint="default" w:ascii="黑体" w:hAnsi="黑体" w:eastAsia="黑体" w:cs="黑体"/>
          <w:color w:val="000000"/>
          <w:sz w:val="24"/>
          <w:szCs w:val="24"/>
          <w:lang w:val="en-US" w:eastAsia="zh-CN"/>
        </w:rPr>
      </w:pPr>
      <w:r>
        <w:rPr>
          <w:rFonts w:hint="default" w:ascii="黑体" w:hAnsi="黑体" w:eastAsia="黑体" w:cs="黑体"/>
          <w:color w:val="000000"/>
          <w:sz w:val="24"/>
          <w:szCs w:val="24"/>
          <w:lang w:val="en-US" w:eastAsia="zh-CN"/>
        </w:rPr>
        <w:t>（一）教学模式</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黑体" w:hAnsi="黑体" w:eastAsia="黑体" w:cs="黑体"/>
          <w:color w:val="000000"/>
          <w:kern w:val="2"/>
          <w:sz w:val="24"/>
          <w:szCs w:val="24"/>
          <w:lang w:val="en-US" w:eastAsia="zh-CN" w:bidi="ar-SA"/>
        </w:rPr>
      </w:pPr>
      <w:r>
        <w:rPr>
          <w:rFonts w:hint="eastAsia" w:ascii="黑体" w:hAnsi="黑体" w:eastAsia="黑体" w:cs="黑体"/>
          <w:color w:val="000000"/>
          <w:kern w:val="2"/>
          <w:sz w:val="24"/>
          <w:szCs w:val="24"/>
          <w:lang w:val="en-US" w:eastAsia="zh-CN" w:bidi="ar-SA"/>
        </w:rPr>
        <w:t>1、基于工作过程的教学设计</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借鉴工作过程系统化课程开发理念，通过企业调研，进行专业岗位能力分析，确定典型工作任务，重构课程内容，开发、设计既能够涵该课程所需的理论知识和实践技能、学生又感兴趣的教学载体。本课程以挖掘机模型为项目载体，通过以车工为主的零件加工、以钳工为主的零件加工、以铣工为主的零件零件加工、零件装配与调试等项目训练，融合普通车工、铣工、钳工技能，以工作过程为导向，打破传统的课程体系内容，以实际工作任务为载体，设计教学情境，融入理论知识，通过工作任务的实践，培养学生的职业能力，通过训练达到普通机床加工技能的养成。</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黑体" w:hAnsi="黑体" w:eastAsia="黑体" w:cs="黑体"/>
          <w:color w:val="000000"/>
          <w:kern w:val="2"/>
          <w:sz w:val="24"/>
          <w:szCs w:val="24"/>
          <w:lang w:val="en-US" w:eastAsia="zh-CN" w:bidi="ar-SA"/>
        </w:rPr>
      </w:pPr>
      <w:r>
        <w:rPr>
          <w:rFonts w:hint="eastAsia" w:ascii="黑体" w:hAnsi="黑体" w:eastAsia="黑体" w:cs="黑体"/>
          <w:color w:val="000000"/>
          <w:kern w:val="2"/>
          <w:sz w:val="24"/>
          <w:szCs w:val="24"/>
          <w:lang w:val="en-US" w:eastAsia="zh-CN" w:bidi="ar-SA"/>
        </w:rPr>
        <w:t>2、建立多元化的考核评价手段</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0"/>
        <w:rPr>
          <w:rFonts w:hint="eastAsia" w:ascii="黑体" w:hAnsi="黑体" w:eastAsia="黑体" w:cs="黑体"/>
          <w:b w:val="0"/>
          <w:bCs w:val="0"/>
          <w:color w:val="000000"/>
          <w:kern w:val="0"/>
          <w:sz w:val="24"/>
          <w:szCs w:val="24"/>
          <w:lang w:val="en-US" w:eastAsia="zh-CN"/>
        </w:rPr>
      </w:pPr>
      <w:r>
        <w:rPr>
          <w:rFonts w:hint="eastAsia" w:ascii="黑体" w:hAnsi="黑体" w:eastAsia="黑体" w:cs="黑体"/>
          <w:b w:val="0"/>
          <w:bCs w:val="0"/>
          <w:color w:val="000000"/>
          <w:kern w:val="0"/>
          <w:sz w:val="24"/>
          <w:szCs w:val="24"/>
          <w:lang w:val="en-US" w:eastAsia="zh-CN"/>
        </w:rPr>
        <w:t>2.1考核方法</w:t>
      </w:r>
    </w:p>
    <w:p>
      <w:pPr>
        <w:keepNext w:val="0"/>
        <w:keepLines w:val="0"/>
        <w:widowControl w:val="0"/>
        <w:suppressLineNumbers w:val="0"/>
        <w:autoSpaceDE w:val="0"/>
        <w:autoSpaceDN w:val="0"/>
        <w:adjustRightInd w:val="0"/>
        <w:spacing w:before="0" w:beforeAutospacing="0" w:after="0" w:afterAutospacing="0" w:line="440" w:lineRule="exact"/>
        <w:ind w:left="0" w:right="0" w:firstLine="480" w:firstLineChars="200"/>
        <w:jc w:val="left"/>
        <w:rPr>
          <w:rFonts w:hint="eastAsia" w:ascii="宋体" w:hAnsi="宋体" w:cs="SimSun-Identity-H"/>
          <w:kern w:val="0"/>
          <w:sz w:val="24"/>
          <w:szCs w:val="24"/>
        </w:rPr>
      </w:pPr>
      <w:r>
        <w:rPr>
          <w:rFonts w:hint="eastAsia" w:ascii="宋体" w:hAnsi="宋体" w:cs="SimSun-Identity-H"/>
          <w:kern w:val="0"/>
          <w:sz w:val="24"/>
          <w:szCs w:val="24"/>
        </w:rPr>
        <w:t>采用自评、互评、教师评价相结合的方式，重视过程考核。</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0"/>
        <w:rPr>
          <w:rFonts w:hint="eastAsia" w:ascii="黑体" w:hAnsi="黑体" w:eastAsia="黑体" w:cs="黑体"/>
          <w:b w:val="0"/>
          <w:bCs w:val="0"/>
          <w:color w:val="000000"/>
          <w:kern w:val="0"/>
          <w:sz w:val="24"/>
          <w:szCs w:val="24"/>
          <w:lang w:val="en-US" w:eastAsia="zh-CN"/>
        </w:rPr>
      </w:pPr>
      <w:r>
        <w:rPr>
          <w:rFonts w:hint="eastAsia" w:ascii="黑体" w:hAnsi="黑体" w:eastAsia="黑体" w:cs="黑体"/>
          <w:b w:val="0"/>
          <w:bCs w:val="0"/>
          <w:color w:val="000000"/>
          <w:kern w:val="0"/>
          <w:sz w:val="24"/>
          <w:szCs w:val="24"/>
          <w:lang w:val="en-US" w:eastAsia="zh-CN"/>
        </w:rPr>
        <w:t>2.2考核内容</w:t>
      </w:r>
    </w:p>
    <w:p>
      <w:pPr>
        <w:keepNext w:val="0"/>
        <w:keepLines w:val="0"/>
        <w:widowControl w:val="0"/>
        <w:suppressLineNumbers w:val="0"/>
        <w:autoSpaceDE w:val="0"/>
        <w:autoSpaceDN w:val="0"/>
        <w:adjustRightInd w:val="0"/>
        <w:spacing w:before="0" w:beforeAutospacing="0" w:after="0" w:afterAutospacing="0" w:line="440" w:lineRule="exact"/>
        <w:ind w:left="0" w:right="0" w:firstLine="480" w:firstLineChars="200"/>
        <w:jc w:val="left"/>
        <w:rPr>
          <w:rFonts w:hint="eastAsia" w:ascii="宋体" w:hAnsi="宋体" w:cs="SimSun-Identity-H"/>
          <w:kern w:val="0"/>
          <w:sz w:val="24"/>
          <w:szCs w:val="24"/>
        </w:rPr>
      </w:pPr>
      <w:r>
        <w:rPr>
          <w:rFonts w:hint="eastAsia" w:ascii="宋体" w:hAnsi="宋体" w:cs="SimSun-Identity-H"/>
          <w:kern w:val="0"/>
          <w:sz w:val="24"/>
          <w:szCs w:val="24"/>
          <w:lang w:eastAsia="zh-CN"/>
        </w:rPr>
        <w:t>考核</w:t>
      </w:r>
      <w:r>
        <w:rPr>
          <w:rFonts w:hint="eastAsia" w:ascii="宋体" w:hAnsi="宋体" w:cs="SimSun-Identity-H"/>
          <w:kern w:val="0"/>
          <w:sz w:val="24"/>
          <w:szCs w:val="24"/>
        </w:rPr>
        <w:t>内容包含车削加工、</w:t>
      </w:r>
      <w:r>
        <w:rPr>
          <w:rFonts w:hint="eastAsia" w:ascii="宋体" w:hAnsi="宋体" w:cs="SimSun-Identity-H"/>
          <w:kern w:val="0"/>
          <w:sz w:val="24"/>
          <w:szCs w:val="24"/>
          <w:lang w:eastAsia="zh-CN"/>
        </w:rPr>
        <w:t>铣削加工、综合加工</w:t>
      </w:r>
      <w:r>
        <w:rPr>
          <w:rFonts w:hint="eastAsia" w:ascii="宋体" w:hAnsi="宋体" w:cs="SimSun-Identity-H"/>
          <w:kern w:val="0"/>
          <w:sz w:val="24"/>
          <w:szCs w:val="24"/>
        </w:rPr>
        <w:t>等几个模块。</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0" w:right="0" w:firstLine="480" w:firstLineChars="200"/>
        <w:jc w:val="left"/>
        <w:textAlignment w:val="auto"/>
        <w:outlineLvl w:val="1"/>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2.3考核成绩评定</w:t>
      </w:r>
    </w:p>
    <w:p>
      <w:pPr>
        <w:keepNext w:val="0"/>
        <w:keepLines w:val="0"/>
        <w:widowControl w:val="0"/>
        <w:suppressLineNumbers w:val="0"/>
        <w:autoSpaceDE w:val="0"/>
        <w:autoSpaceDN w:val="0"/>
        <w:adjustRightInd w:val="0"/>
        <w:spacing w:before="0" w:beforeAutospacing="0" w:after="0" w:afterAutospacing="0" w:line="440" w:lineRule="exact"/>
        <w:ind w:left="0" w:right="0" w:firstLine="480" w:firstLineChars="200"/>
        <w:jc w:val="left"/>
        <w:rPr>
          <w:rFonts w:hint="eastAsia" w:ascii="宋体" w:hAnsi="宋体" w:eastAsia="宋体" w:cs="Times New Roman"/>
          <w:sz w:val="24"/>
          <w:szCs w:val="24"/>
          <w:lang w:val="en-US"/>
        </w:rPr>
      </w:pPr>
      <w:r>
        <w:rPr>
          <w:rFonts w:hint="eastAsia" w:ascii="宋体" w:hAnsi="宋体" w:cs="SimSun-Identity-H"/>
          <w:kern w:val="0"/>
          <w:sz w:val="24"/>
          <w:szCs w:val="24"/>
          <w:lang w:eastAsia="zh-CN"/>
        </w:rPr>
        <w:t>每个模块任务</w:t>
      </w:r>
      <w:r>
        <w:rPr>
          <w:rFonts w:hint="eastAsia" w:ascii="宋体" w:hAnsi="宋体" w:eastAsia="宋体" w:cs="Times New Roman"/>
          <w:kern w:val="2"/>
          <w:sz w:val="24"/>
          <w:szCs w:val="24"/>
          <w:lang w:val="en-US" w:eastAsia="zh-CN" w:bidi="ar"/>
        </w:rPr>
        <w:t>由工作页完成情况与技能操作两部分组成。工作页评价包括信息、咨询、计划、决策、实施、检测部分工作页完成情况。技能操作考核包括工作过程评价（安全文明生产、6S规范、日常点检等）、功能与目视检查、粗精尺寸检验等。具体分值权重及评价内容如下所示。</w:t>
      </w:r>
    </w:p>
    <w:p>
      <w:pPr>
        <w:keepNext w:val="0"/>
        <w:keepLines w:val="0"/>
        <w:widowControl w:val="0"/>
        <w:suppressLineNumbers w:val="0"/>
        <w:autoSpaceDE w:val="0"/>
        <w:autoSpaceDN w:val="0"/>
        <w:adjustRightInd w:val="0"/>
        <w:spacing w:before="0" w:beforeAutospacing="0" w:after="0" w:afterAutospacing="0" w:line="440" w:lineRule="exact"/>
        <w:ind w:left="0" w:right="0"/>
        <w:jc w:val="center"/>
        <w:rPr>
          <w:rFonts w:hint="eastAsia" w:ascii="宋体" w:hAnsi="宋体" w:eastAsia="宋体" w:cs="Times New Roman"/>
          <w:sz w:val="24"/>
          <w:szCs w:val="24"/>
          <w:lang w:val="en-US"/>
        </w:rPr>
      </w:pPr>
      <w:r>
        <w:rPr>
          <w:rFonts w:hint="eastAsia" w:ascii="宋体" w:hAnsi="宋体" w:eastAsia="宋体" w:cs="Times New Roman"/>
          <w:kern w:val="2"/>
          <w:sz w:val="24"/>
          <w:szCs w:val="24"/>
          <w:lang w:val="en-US" w:eastAsia="zh-CN" w:bidi="ar"/>
        </w:rPr>
        <w:t xml:space="preserve"> </w:t>
      </w:r>
      <w:r>
        <w:rPr>
          <w:rFonts w:hint="eastAsia" w:ascii="宋体" w:hAnsi="宋体" w:cs="Times New Roman"/>
          <w:kern w:val="2"/>
          <w:sz w:val="24"/>
          <w:szCs w:val="24"/>
          <w:lang w:val="en-US" w:eastAsia="zh-CN" w:bidi="ar"/>
        </w:rPr>
        <w:t xml:space="preserve">表2 </w:t>
      </w:r>
      <w:r>
        <w:rPr>
          <w:rFonts w:hint="eastAsia" w:ascii="宋体" w:hAnsi="宋体" w:eastAsia="宋体" w:cs="Times New Roman"/>
          <w:kern w:val="2"/>
          <w:sz w:val="24"/>
          <w:szCs w:val="24"/>
          <w:lang w:val="en-US" w:eastAsia="zh-CN" w:bidi="ar"/>
        </w:rPr>
        <w:t xml:space="preserve"> </w:t>
      </w:r>
      <w:r>
        <w:rPr>
          <w:rFonts w:hint="eastAsia" w:ascii="宋体" w:hAnsi="宋体" w:eastAsia="宋体" w:cs="SimSun-Identity-H"/>
          <w:b/>
          <w:kern w:val="0"/>
          <w:sz w:val="21"/>
          <w:szCs w:val="21"/>
          <w:lang w:val="en-US" w:eastAsia="zh-CN" w:bidi="ar"/>
        </w:rPr>
        <w:t>各项目评分细则</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1259"/>
        <w:gridCol w:w="810"/>
        <w:gridCol w:w="3690"/>
        <w:gridCol w:w="837"/>
        <w:gridCol w:w="837"/>
        <w:gridCol w:w="837"/>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54"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bCs/>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6"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bCs/>
                <w:szCs w:val="21"/>
                <w:lang w:val="en-US"/>
              </w:rPr>
            </w:pPr>
            <w:r>
              <w:rPr>
                <w:rFonts w:hint="eastAsia" w:ascii="Times New Roman" w:hAnsi="Times New Roman" w:eastAsia="宋体" w:cs="宋体"/>
                <w:b/>
                <w:kern w:val="2"/>
                <w:sz w:val="21"/>
                <w:szCs w:val="21"/>
                <w:lang w:val="en-US" w:eastAsia="zh-CN" w:bidi="ar"/>
              </w:rPr>
              <w:t>实施过程载体</w:t>
            </w:r>
          </w:p>
        </w:tc>
        <w:tc>
          <w:tcPr>
            <w:tcW w:w="7038"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bCs/>
                <w:szCs w:val="21"/>
                <w:lang w:val="en-US"/>
              </w:rPr>
            </w:pPr>
            <w:r>
              <w:rPr>
                <w:rFonts w:hint="eastAsia" w:ascii="Times New Roman" w:hAnsi="Times New Roman" w:eastAsia="宋体" w:cs="宋体"/>
                <w:b/>
                <w:kern w:val="2"/>
                <w:sz w:val="21"/>
                <w:szCs w:val="21"/>
                <w:lang w:val="en-US" w:eastAsia="zh-CN" w:bidi="ar"/>
              </w:rPr>
              <w:t>挖掘机模型或企业产品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b/>
                <w:szCs w:val="21"/>
                <w:lang w:val="en-US"/>
              </w:rPr>
            </w:pPr>
            <w:r>
              <w:rPr>
                <w:rFonts w:hint="eastAsia" w:ascii="宋体" w:hAnsi="宋体" w:eastAsia="宋体" w:cs="宋体"/>
                <w:b/>
                <w:kern w:val="0"/>
                <w:sz w:val="21"/>
                <w:szCs w:val="21"/>
                <w:lang w:val="en-US" w:eastAsia="zh-CN" w:bidi="ar"/>
              </w:rPr>
              <w:t>序号</w:t>
            </w:r>
          </w:p>
        </w:tc>
        <w:tc>
          <w:tcPr>
            <w:tcW w:w="206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b/>
                <w:szCs w:val="21"/>
                <w:lang w:val="en-US"/>
              </w:rPr>
            </w:pPr>
            <w:r>
              <w:rPr>
                <w:rFonts w:hint="eastAsia" w:ascii="宋体" w:hAnsi="宋体" w:eastAsia="宋体" w:cs="宋体"/>
                <w:b/>
                <w:kern w:val="0"/>
                <w:sz w:val="21"/>
                <w:szCs w:val="21"/>
                <w:lang w:val="en-US" w:eastAsia="zh-CN" w:bidi="ar"/>
              </w:rPr>
              <w:t>项目</w:t>
            </w:r>
          </w:p>
        </w:tc>
        <w:tc>
          <w:tcPr>
            <w:tcW w:w="3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b/>
                <w:szCs w:val="21"/>
                <w:lang w:val="en-US"/>
              </w:rPr>
            </w:pPr>
            <w:r>
              <w:rPr>
                <w:rFonts w:hint="eastAsia" w:ascii="宋体" w:hAnsi="宋体" w:eastAsia="宋体" w:cs="宋体"/>
                <w:b/>
                <w:kern w:val="0"/>
                <w:sz w:val="21"/>
                <w:szCs w:val="21"/>
                <w:lang w:val="en-US" w:eastAsia="zh-CN" w:bidi="ar"/>
              </w:rPr>
              <w:t>评价内容</w:t>
            </w:r>
          </w:p>
        </w:tc>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b/>
                <w:szCs w:val="21"/>
                <w:lang w:val="en-US"/>
              </w:rPr>
            </w:pPr>
            <w:r>
              <w:rPr>
                <w:rFonts w:hint="eastAsia" w:ascii="宋体" w:hAnsi="宋体" w:eastAsia="宋体" w:cs="宋体"/>
                <w:b/>
                <w:kern w:val="0"/>
                <w:sz w:val="21"/>
                <w:szCs w:val="21"/>
                <w:lang w:val="en-US" w:eastAsia="zh-CN" w:bidi="ar"/>
              </w:rPr>
              <w:t>配分</w:t>
            </w:r>
          </w:p>
        </w:tc>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b/>
                <w:szCs w:val="21"/>
                <w:lang w:val="en-US"/>
              </w:rPr>
            </w:pPr>
            <w:r>
              <w:rPr>
                <w:rFonts w:hint="eastAsia" w:ascii="宋体" w:hAnsi="宋体" w:eastAsia="宋体" w:cs="宋体"/>
                <w:b/>
                <w:kern w:val="0"/>
                <w:sz w:val="21"/>
                <w:szCs w:val="21"/>
                <w:lang w:val="en-US" w:eastAsia="zh-CN" w:bidi="ar"/>
              </w:rPr>
              <w:t>权重</w:t>
            </w:r>
          </w:p>
        </w:tc>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b/>
                <w:szCs w:val="21"/>
                <w:lang w:val="en-US"/>
              </w:rPr>
            </w:pPr>
            <w:r>
              <w:rPr>
                <w:rFonts w:hint="eastAsia" w:ascii="宋体" w:hAnsi="宋体" w:eastAsia="宋体" w:cs="宋体"/>
                <w:b/>
                <w:kern w:val="0"/>
                <w:sz w:val="21"/>
                <w:szCs w:val="21"/>
                <w:lang w:val="en-US" w:eastAsia="zh-CN" w:bidi="ar"/>
              </w:rPr>
              <w:t>得分</w:t>
            </w:r>
          </w:p>
        </w:tc>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b/>
                <w:szCs w:val="21"/>
                <w:lang w:val="en-US"/>
              </w:rPr>
            </w:pPr>
            <w:r>
              <w:rPr>
                <w:rFonts w:hint="eastAsia" w:ascii="宋体" w:hAnsi="宋体" w:eastAsia="宋体" w:cs="宋体"/>
                <w:b/>
                <w:kern w:val="0"/>
                <w:sz w:val="21"/>
                <w:szCs w:val="21"/>
                <w:lang w:val="en-US" w:eastAsia="zh-CN" w:bidi="ar"/>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bCs/>
                <w:szCs w:val="21"/>
                <w:lang w:val="en-US"/>
              </w:rPr>
            </w:pPr>
          </w:p>
          <w:p>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bCs/>
                <w:szCs w:val="21"/>
                <w:lang w:val="en-US"/>
              </w:rPr>
            </w:pPr>
          </w:p>
          <w:p>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bCs/>
                <w:szCs w:val="21"/>
                <w:lang w:val="en-US"/>
              </w:rPr>
            </w:pPr>
            <w:r>
              <w:rPr>
                <w:rFonts w:hint="eastAsia" w:ascii="宋体" w:hAnsi="宋体" w:eastAsia="宋体" w:cs="宋体"/>
                <w:bCs/>
                <w:kern w:val="2"/>
                <w:sz w:val="21"/>
                <w:szCs w:val="21"/>
                <w:lang w:val="en-US" w:eastAsia="zh-CN" w:bidi="ar"/>
              </w:rPr>
              <w:t>1</w:t>
            </w:r>
          </w:p>
        </w:tc>
        <w:tc>
          <w:tcPr>
            <w:tcW w:w="125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b/>
                <w:bCs w:val="0"/>
                <w:kern w:val="0"/>
                <w:szCs w:val="21"/>
                <w:lang w:val="en-US" w:bidi="ar"/>
              </w:rPr>
            </w:pPr>
          </w:p>
          <w:p>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bCs/>
                <w:szCs w:val="21"/>
                <w:lang w:val="en-US"/>
              </w:rPr>
            </w:pPr>
            <w:r>
              <w:rPr>
                <w:rFonts w:hint="eastAsia" w:ascii="宋体" w:hAnsi="宋体" w:eastAsia="宋体" w:cs="宋体"/>
                <w:b/>
                <w:bCs w:val="0"/>
                <w:kern w:val="0"/>
                <w:sz w:val="21"/>
                <w:szCs w:val="21"/>
                <w:lang w:val="en-US" w:eastAsia="zh-CN" w:bidi="ar"/>
              </w:rPr>
              <w:t>工作页评价/100分</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b/>
                <w:bCs w:val="0"/>
                <w:szCs w:val="21"/>
                <w:lang w:val="en-US"/>
              </w:rPr>
            </w:pPr>
            <w:r>
              <w:rPr>
                <w:rFonts w:hint="eastAsia" w:ascii="宋体" w:hAnsi="宋体" w:eastAsia="宋体" w:cs="宋体"/>
                <w:b/>
                <w:bCs w:val="0"/>
                <w:kern w:val="0"/>
                <w:sz w:val="21"/>
                <w:szCs w:val="21"/>
                <w:lang w:val="en-US" w:eastAsia="zh-CN" w:bidi="ar"/>
              </w:rPr>
              <w:t>信息</w:t>
            </w:r>
          </w:p>
        </w:tc>
        <w:tc>
          <w:tcPr>
            <w:tcW w:w="3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40" w:lineRule="exact"/>
              <w:ind w:left="0" w:right="0"/>
              <w:jc w:val="both"/>
              <w:textAlignment w:val="center"/>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根据接受的任务单能明确任务要求；获取任务单中所需知识的搜索能力，填写相关问题是否正确</w:t>
            </w:r>
          </w:p>
        </w:tc>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20</w:t>
            </w:r>
          </w:p>
        </w:tc>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0.2</w:t>
            </w:r>
          </w:p>
        </w:tc>
        <w:tc>
          <w:tcPr>
            <w:tcW w:w="83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Cs/>
                <w:szCs w:val="21"/>
                <w:lang w:val="en-US"/>
              </w:rPr>
            </w:pPr>
          </w:p>
        </w:tc>
        <w:tc>
          <w:tcPr>
            <w:tcW w:w="83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bCs/>
                <w:szCs w:val="21"/>
                <w:lang w:val="en-US"/>
              </w:rPr>
            </w:pPr>
            <w:r>
              <w:rPr>
                <w:rFonts w:hint="eastAsia" w:ascii="宋体" w:hAnsi="宋体" w:eastAsia="宋体" w:cs="宋体"/>
                <w:bCs/>
                <w:kern w:val="2"/>
                <w:sz w:val="21"/>
                <w:szCs w:val="21"/>
                <w:lang w:val="en-US" w:eastAsia="zh-CN" w:bidi="ar"/>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b/>
                <w:bCs w:val="0"/>
                <w:szCs w:val="21"/>
                <w:lang w:val="en-US"/>
              </w:rPr>
            </w:pPr>
            <w:r>
              <w:rPr>
                <w:rFonts w:hint="eastAsia" w:ascii="宋体" w:hAnsi="宋体" w:eastAsia="宋体" w:cs="宋体"/>
                <w:b/>
                <w:bCs w:val="0"/>
                <w:kern w:val="0"/>
                <w:sz w:val="21"/>
                <w:szCs w:val="21"/>
                <w:lang w:val="en-US" w:eastAsia="zh-CN" w:bidi="ar"/>
              </w:rPr>
              <w:t>计划</w:t>
            </w:r>
          </w:p>
        </w:tc>
        <w:tc>
          <w:tcPr>
            <w:tcW w:w="3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40" w:lineRule="exact"/>
              <w:ind w:left="0" w:right="0"/>
              <w:jc w:val="left"/>
              <w:textAlignment w:val="center"/>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能否初步制定零件加工工序、准备清单、工作安全和时间分配等，并正确填写加工工序表。</w:t>
            </w:r>
          </w:p>
        </w:tc>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30</w:t>
            </w:r>
          </w:p>
        </w:tc>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0.3</w:t>
            </w:r>
          </w:p>
        </w:tc>
        <w:tc>
          <w:tcPr>
            <w:tcW w:w="83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Cs/>
                <w:szCs w:val="21"/>
                <w:lang w:val="en-US"/>
              </w:rPr>
            </w:pPr>
          </w:p>
        </w:tc>
        <w:tc>
          <w:tcPr>
            <w:tcW w:w="83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b/>
                <w:bCs w:val="0"/>
                <w:szCs w:val="21"/>
                <w:lang w:val="en-US"/>
              </w:rPr>
            </w:pPr>
            <w:r>
              <w:rPr>
                <w:rFonts w:hint="eastAsia" w:ascii="宋体" w:hAnsi="宋体" w:eastAsia="宋体" w:cs="宋体"/>
                <w:b/>
                <w:bCs w:val="0"/>
                <w:kern w:val="0"/>
                <w:sz w:val="21"/>
                <w:szCs w:val="21"/>
                <w:lang w:val="en-US" w:eastAsia="zh-CN" w:bidi="ar"/>
              </w:rPr>
              <w:t>决策</w:t>
            </w:r>
          </w:p>
        </w:tc>
        <w:tc>
          <w:tcPr>
            <w:tcW w:w="3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40" w:lineRule="exact"/>
              <w:ind w:left="0" w:right="0"/>
              <w:jc w:val="both"/>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能进一步检查和优化实施方案；</w:t>
            </w:r>
          </w:p>
          <w:p>
            <w:pPr>
              <w:keepNext w:val="0"/>
              <w:keepLines w:val="0"/>
              <w:widowControl/>
              <w:suppressLineNumbers w:val="0"/>
              <w:spacing w:before="0" w:beforeAutospacing="0" w:after="0" w:afterAutospacing="0" w:line="440" w:lineRule="exact"/>
              <w:ind w:left="0" w:right="0"/>
              <w:jc w:val="both"/>
              <w:textAlignment w:val="center"/>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能否正确填写加工工序表；</w:t>
            </w:r>
          </w:p>
        </w:tc>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10</w:t>
            </w:r>
          </w:p>
        </w:tc>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0.1</w:t>
            </w:r>
          </w:p>
        </w:tc>
        <w:tc>
          <w:tcPr>
            <w:tcW w:w="83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Cs/>
                <w:szCs w:val="21"/>
                <w:lang w:val="en-US"/>
              </w:rPr>
            </w:pPr>
          </w:p>
        </w:tc>
        <w:tc>
          <w:tcPr>
            <w:tcW w:w="83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b/>
                <w:bCs w:val="0"/>
                <w:szCs w:val="21"/>
                <w:lang w:val="en-US"/>
              </w:rPr>
            </w:pPr>
            <w:r>
              <w:rPr>
                <w:rFonts w:hint="eastAsia" w:ascii="宋体" w:hAnsi="宋体" w:eastAsia="宋体" w:cs="宋体"/>
                <w:b/>
                <w:bCs w:val="0"/>
                <w:kern w:val="0"/>
                <w:sz w:val="21"/>
                <w:szCs w:val="21"/>
                <w:lang w:val="en-US" w:eastAsia="zh-CN" w:bidi="ar"/>
              </w:rPr>
              <w:t>检查</w:t>
            </w:r>
          </w:p>
        </w:tc>
        <w:tc>
          <w:tcPr>
            <w:tcW w:w="3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40" w:lineRule="exact"/>
              <w:ind w:left="0" w:right="0"/>
              <w:jc w:val="both"/>
              <w:textAlignment w:val="center"/>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检查已经加工的零件是否达到加工技术要求；能否正确填写零件检验记录；</w:t>
            </w:r>
          </w:p>
        </w:tc>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10</w:t>
            </w:r>
          </w:p>
        </w:tc>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0.1</w:t>
            </w:r>
          </w:p>
        </w:tc>
        <w:tc>
          <w:tcPr>
            <w:tcW w:w="83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Cs/>
                <w:szCs w:val="21"/>
                <w:lang w:val="en-US"/>
              </w:rPr>
            </w:pPr>
          </w:p>
        </w:tc>
        <w:tc>
          <w:tcPr>
            <w:tcW w:w="83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40" w:lineRule="exact"/>
              <w:ind w:left="0" w:right="0"/>
              <w:jc w:val="center"/>
              <w:rPr>
                <w:rFonts w:hint="default" w:ascii="Calibri" w:hAnsi="Calibri" w:eastAsia="宋体" w:cs="Times New Roman"/>
                <w:szCs w:val="21"/>
                <w:lang w:val="en-US"/>
              </w:rPr>
            </w:pPr>
            <w:r>
              <w:rPr>
                <w:rFonts w:hint="default" w:ascii="Calibri" w:hAnsi="Calibri" w:eastAsia="宋体" w:cs="Times New Roman"/>
                <w:kern w:val="2"/>
                <w:sz w:val="21"/>
                <w:szCs w:val="21"/>
                <w:lang w:val="en-US" w:eastAsia="zh-CN" w:bidi="ar"/>
              </w:rPr>
              <w:t>2</w:t>
            </w:r>
          </w:p>
        </w:tc>
        <w:tc>
          <w:tcPr>
            <w:tcW w:w="125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40" w:lineRule="exact"/>
              <w:ind w:left="0" w:right="0"/>
              <w:jc w:val="center"/>
              <w:rPr>
                <w:rFonts w:hint="default" w:ascii="Calibri" w:hAnsi="Calibri" w:eastAsia="宋体" w:cs="Times New Roman"/>
                <w:szCs w:val="21"/>
                <w:lang w:val="en-US"/>
              </w:rPr>
            </w:pPr>
            <w:r>
              <w:rPr>
                <w:rFonts w:hint="eastAsia" w:ascii="宋体" w:hAnsi="宋体" w:eastAsia="宋体" w:cs="宋体"/>
                <w:b/>
                <w:bCs w:val="0"/>
                <w:kern w:val="0"/>
                <w:sz w:val="21"/>
                <w:szCs w:val="21"/>
                <w:lang w:val="en-US" w:eastAsia="zh-CN" w:bidi="ar"/>
              </w:rPr>
              <w:t>技能操作/100分</w:t>
            </w:r>
          </w:p>
        </w:tc>
        <w:tc>
          <w:tcPr>
            <w:tcW w:w="81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b/>
                <w:bCs w:val="0"/>
                <w:kern w:val="0"/>
                <w:szCs w:val="21"/>
                <w:lang w:val="en-US" w:bidi="ar"/>
              </w:rPr>
            </w:pPr>
            <w:r>
              <w:rPr>
                <w:rFonts w:hint="eastAsia" w:ascii="宋体" w:hAnsi="宋体" w:eastAsia="宋体" w:cs="宋体"/>
                <w:b/>
                <w:bCs w:val="0"/>
                <w:kern w:val="0"/>
                <w:sz w:val="21"/>
                <w:szCs w:val="21"/>
                <w:lang w:val="en-US" w:eastAsia="zh-CN" w:bidi="ar"/>
              </w:rPr>
              <w:t>工作过程评价</w:t>
            </w:r>
          </w:p>
        </w:tc>
        <w:tc>
          <w:tcPr>
            <w:tcW w:w="3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40" w:lineRule="exact"/>
              <w:ind w:left="0" w:right="0"/>
              <w:jc w:val="both"/>
              <w:textAlignment w:val="center"/>
              <w:rPr>
                <w:rFonts w:hint="default" w:ascii="Calibri" w:hAnsi="Calibri" w:eastAsia="宋体" w:cs="Times New Roman"/>
                <w:szCs w:val="21"/>
                <w:lang w:val="en-US"/>
              </w:rPr>
            </w:pPr>
            <w:r>
              <w:rPr>
                <w:rFonts w:hint="eastAsia" w:ascii="宋体" w:hAnsi="宋体" w:eastAsia="宋体" w:cs="宋体"/>
                <w:kern w:val="0"/>
                <w:sz w:val="21"/>
                <w:szCs w:val="21"/>
                <w:lang w:val="en-US" w:eastAsia="zh-CN" w:bidi="ar"/>
              </w:rPr>
              <w:t>1、实训过程符合</w:t>
            </w:r>
            <w:r>
              <w:rPr>
                <w:rFonts w:hint="default" w:ascii="Calibri" w:hAnsi="Calibri" w:eastAsia="宋体" w:cs="Calibri"/>
                <w:color w:val="000000"/>
                <w:kern w:val="2"/>
                <w:sz w:val="24"/>
                <w:szCs w:val="21"/>
                <w:u w:val="none"/>
                <w:lang w:val="en-US" w:eastAsia="zh-CN" w:bidi="ar"/>
              </w:rPr>
              <w:t>6S</w:t>
            </w:r>
            <w:r>
              <w:rPr>
                <w:rFonts w:hint="eastAsia" w:ascii="宋体" w:hAnsi="宋体" w:eastAsia="宋体" w:cs="宋体"/>
                <w:color w:val="000000"/>
                <w:kern w:val="2"/>
                <w:sz w:val="24"/>
                <w:szCs w:val="21"/>
                <w:u w:val="none"/>
                <w:lang w:val="en-US" w:eastAsia="zh-CN" w:bidi="ar"/>
              </w:rPr>
              <w:t>管理规范</w:t>
            </w:r>
          </w:p>
        </w:tc>
        <w:tc>
          <w:tcPr>
            <w:tcW w:w="83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10</w:t>
            </w:r>
          </w:p>
        </w:tc>
        <w:tc>
          <w:tcPr>
            <w:tcW w:w="83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0.1</w:t>
            </w:r>
          </w:p>
        </w:tc>
        <w:tc>
          <w:tcPr>
            <w:tcW w:w="837" w:type="dxa"/>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Cs/>
                <w:szCs w:val="21"/>
                <w:lang w:val="en-US"/>
              </w:rPr>
            </w:pPr>
          </w:p>
        </w:tc>
        <w:tc>
          <w:tcPr>
            <w:tcW w:w="83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bCs/>
                <w:szCs w:val="21"/>
                <w:lang w:val="en-US"/>
              </w:rPr>
            </w:pPr>
            <w:r>
              <w:rPr>
                <w:rFonts w:hint="eastAsia" w:ascii="宋体" w:hAnsi="宋体" w:eastAsia="宋体" w:cs="宋体"/>
                <w:bCs/>
                <w:kern w:val="2"/>
                <w:sz w:val="21"/>
                <w:szCs w:val="21"/>
                <w:lang w:val="en-US" w:eastAsia="zh-CN" w:bidi="ar"/>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40" w:lineRule="exact"/>
              <w:ind w:left="0" w:right="0"/>
              <w:jc w:val="both"/>
              <w:textAlignment w:val="center"/>
              <w:rPr>
                <w:rFonts w:hint="default" w:ascii="Calibri" w:hAnsi="Calibri" w:eastAsia="宋体" w:cs="Times New Roman"/>
                <w:szCs w:val="21"/>
                <w:lang w:val="en-US"/>
              </w:rPr>
            </w:pPr>
            <w:r>
              <w:rPr>
                <w:rFonts w:hint="eastAsia" w:ascii="宋体" w:hAnsi="宋体" w:eastAsia="宋体" w:cs="宋体"/>
                <w:kern w:val="0"/>
                <w:sz w:val="21"/>
                <w:szCs w:val="21"/>
                <w:lang w:val="en-US" w:eastAsia="zh-CN" w:bidi="ar"/>
              </w:rPr>
              <w:t>2、安全文明生产</w:t>
            </w:r>
          </w:p>
        </w:tc>
        <w:tc>
          <w:tcPr>
            <w:tcW w:w="83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7"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40" w:lineRule="exact"/>
              <w:ind w:left="0" w:right="0"/>
              <w:jc w:val="both"/>
              <w:textAlignment w:val="center"/>
              <w:rPr>
                <w:rFonts w:hint="default" w:ascii="Calibri" w:hAnsi="Calibri" w:eastAsia="宋体" w:cs="Times New Roman"/>
                <w:szCs w:val="21"/>
                <w:lang w:val="en-US"/>
              </w:rPr>
            </w:pPr>
            <w:r>
              <w:rPr>
                <w:rFonts w:hint="eastAsia" w:ascii="宋体" w:hAnsi="宋体" w:eastAsia="宋体" w:cs="宋体"/>
                <w:kern w:val="0"/>
                <w:sz w:val="21"/>
                <w:szCs w:val="21"/>
                <w:lang w:val="en-US" w:eastAsia="zh-CN" w:bidi="ar"/>
              </w:rPr>
              <w:t>3、完成6S管理点检表</w:t>
            </w:r>
          </w:p>
        </w:tc>
        <w:tc>
          <w:tcPr>
            <w:tcW w:w="83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7"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1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b/>
                <w:bCs w:val="0"/>
                <w:kern w:val="0"/>
                <w:szCs w:val="21"/>
                <w:lang w:val="en-US" w:bidi="ar"/>
              </w:rPr>
            </w:pPr>
            <w:r>
              <w:rPr>
                <w:rFonts w:hint="eastAsia" w:ascii="宋体" w:hAnsi="宋体" w:eastAsia="宋体" w:cs="宋体"/>
                <w:b/>
                <w:bCs w:val="0"/>
                <w:kern w:val="0"/>
                <w:sz w:val="21"/>
                <w:szCs w:val="21"/>
                <w:lang w:val="en-US" w:eastAsia="zh-CN" w:bidi="ar"/>
              </w:rPr>
              <w:t>功能检测目视</w:t>
            </w:r>
          </w:p>
        </w:tc>
        <w:tc>
          <w:tcPr>
            <w:tcW w:w="3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40" w:lineRule="exact"/>
              <w:ind w:left="0" w:right="0"/>
              <w:jc w:val="both"/>
              <w:textAlignment w:val="center"/>
              <w:rPr>
                <w:rFonts w:hint="default" w:ascii="Calibri" w:hAnsi="Calibri" w:eastAsia="宋体" w:cs="Times New Roman"/>
                <w:szCs w:val="21"/>
                <w:lang w:val="en-US"/>
              </w:rPr>
            </w:pPr>
            <w:r>
              <w:rPr>
                <w:rFonts w:hint="eastAsia" w:ascii="宋体" w:hAnsi="宋体" w:eastAsia="宋体" w:cs="宋体"/>
                <w:kern w:val="0"/>
                <w:sz w:val="21"/>
                <w:szCs w:val="21"/>
                <w:lang w:val="en-US" w:eastAsia="zh-CN" w:bidi="ar"/>
              </w:rPr>
              <w:t>1、工件是否按图样加工</w:t>
            </w:r>
          </w:p>
        </w:tc>
        <w:tc>
          <w:tcPr>
            <w:tcW w:w="83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20</w:t>
            </w:r>
          </w:p>
        </w:tc>
        <w:tc>
          <w:tcPr>
            <w:tcW w:w="83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0.2</w:t>
            </w:r>
          </w:p>
        </w:tc>
        <w:tc>
          <w:tcPr>
            <w:tcW w:w="837" w:type="dxa"/>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Cs/>
                <w:szCs w:val="21"/>
                <w:lang w:val="en-US"/>
              </w:rPr>
            </w:pPr>
          </w:p>
        </w:tc>
        <w:tc>
          <w:tcPr>
            <w:tcW w:w="83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40" w:lineRule="exact"/>
              <w:ind w:left="0" w:right="0"/>
              <w:jc w:val="both"/>
              <w:textAlignment w:val="center"/>
              <w:rPr>
                <w:rFonts w:hint="default" w:ascii="Calibri" w:hAnsi="Calibri" w:eastAsia="宋体" w:cs="Times New Roman"/>
                <w:szCs w:val="21"/>
                <w:lang w:val="en-US"/>
              </w:rPr>
            </w:pPr>
            <w:r>
              <w:rPr>
                <w:rFonts w:hint="eastAsia" w:ascii="宋体" w:hAnsi="宋体" w:eastAsia="宋体" w:cs="宋体"/>
                <w:kern w:val="0"/>
                <w:sz w:val="21"/>
                <w:szCs w:val="21"/>
                <w:lang w:val="en-US" w:eastAsia="zh-CN" w:bidi="ar"/>
              </w:rPr>
              <w:t>2、表面粗糙度是否符合要求</w:t>
            </w:r>
          </w:p>
        </w:tc>
        <w:tc>
          <w:tcPr>
            <w:tcW w:w="83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7"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40" w:lineRule="exact"/>
              <w:ind w:left="0" w:right="0"/>
              <w:jc w:val="both"/>
              <w:textAlignment w:val="center"/>
              <w:rPr>
                <w:rFonts w:hint="default" w:ascii="Calibri" w:hAnsi="Calibri" w:eastAsia="宋体" w:cs="Times New Roman"/>
                <w:szCs w:val="21"/>
                <w:lang w:val="en-US"/>
              </w:rPr>
            </w:pPr>
            <w:r>
              <w:rPr>
                <w:rFonts w:hint="eastAsia" w:ascii="宋体" w:hAnsi="宋体" w:eastAsia="宋体" w:cs="宋体"/>
                <w:kern w:val="0"/>
                <w:sz w:val="21"/>
                <w:szCs w:val="21"/>
                <w:lang w:val="en-US" w:eastAsia="zh-CN" w:bidi="ar"/>
              </w:rPr>
              <w:t>3、毛刺是否符合要求</w:t>
            </w:r>
          </w:p>
        </w:tc>
        <w:tc>
          <w:tcPr>
            <w:tcW w:w="83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7"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40" w:lineRule="exact"/>
              <w:ind w:left="0" w:right="0"/>
              <w:jc w:val="left"/>
              <w:textAlignment w:val="center"/>
              <w:rPr>
                <w:rFonts w:hint="eastAsia" w:ascii="宋体" w:hAnsi="宋体" w:eastAsia="宋体" w:cs="宋体"/>
                <w:b/>
                <w:bCs w:val="0"/>
                <w:szCs w:val="21"/>
                <w:lang w:val="en-US"/>
              </w:rPr>
            </w:pPr>
            <w:r>
              <w:rPr>
                <w:rFonts w:hint="eastAsia" w:ascii="宋体" w:hAnsi="宋体" w:eastAsia="宋体" w:cs="宋体"/>
                <w:b/>
                <w:bCs w:val="0"/>
                <w:kern w:val="0"/>
                <w:sz w:val="21"/>
                <w:szCs w:val="21"/>
                <w:lang w:val="en-US" w:eastAsia="zh-CN" w:bidi="ar"/>
              </w:rPr>
              <w:t>尺寸检验</w:t>
            </w:r>
          </w:p>
        </w:tc>
        <w:tc>
          <w:tcPr>
            <w:tcW w:w="3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40" w:lineRule="exact"/>
              <w:ind w:left="0" w:right="0"/>
              <w:jc w:val="left"/>
              <w:textAlignment w:val="center"/>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工件各加工尺寸是否符合任务图纸尺寸要求（详见各任务图纸要求）</w:t>
            </w:r>
          </w:p>
        </w:tc>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70</w:t>
            </w:r>
          </w:p>
        </w:tc>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0.7</w:t>
            </w:r>
          </w:p>
        </w:tc>
        <w:tc>
          <w:tcPr>
            <w:tcW w:w="83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Cs/>
                <w:szCs w:val="21"/>
                <w:lang w:val="en-US"/>
              </w:rPr>
            </w:pPr>
          </w:p>
        </w:tc>
        <w:tc>
          <w:tcPr>
            <w:tcW w:w="83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3</w:t>
            </w:r>
          </w:p>
        </w:tc>
        <w:tc>
          <w:tcPr>
            <w:tcW w:w="206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40" w:lineRule="exact"/>
              <w:ind w:left="0" w:right="0"/>
              <w:jc w:val="center"/>
              <w:textAlignment w:val="center"/>
              <w:rPr>
                <w:rFonts w:hint="eastAsia" w:ascii="宋体" w:hAnsi="宋体" w:eastAsia="宋体" w:cs="宋体"/>
                <w:b/>
                <w:bCs w:val="0"/>
                <w:szCs w:val="21"/>
                <w:lang w:val="en-US"/>
              </w:rPr>
            </w:pPr>
            <w:r>
              <w:rPr>
                <w:rFonts w:hint="eastAsia" w:ascii="宋体" w:hAnsi="宋体" w:eastAsia="宋体" w:cs="宋体"/>
                <w:b/>
                <w:bCs w:val="0"/>
                <w:kern w:val="0"/>
                <w:sz w:val="21"/>
                <w:szCs w:val="21"/>
                <w:lang w:val="en-US" w:eastAsia="zh-CN" w:bidi="ar"/>
              </w:rPr>
              <w:t>总成绩/100分</w:t>
            </w:r>
          </w:p>
        </w:tc>
        <w:tc>
          <w:tcPr>
            <w:tcW w:w="703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Cs/>
                <w:szCs w:val="21"/>
                <w:lang w:val="en-US"/>
              </w:rPr>
            </w:pPr>
            <w:r>
              <w:rPr>
                <w:rFonts w:hint="eastAsia" w:ascii="宋体" w:hAnsi="宋体" w:eastAsia="宋体" w:cs="宋体"/>
                <w:kern w:val="0"/>
                <w:sz w:val="21"/>
                <w:szCs w:val="21"/>
                <w:lang w:val="en-US" w:eastAsia="zh-CN" w:bidi="ar"/>
              </w:rPr>
              <w:t>“操作技能得分”×“权重”+“工作页评价得分”×“权重”；</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outlineLvl w:val="9"/>
        <w:rPr>
          <w:rFonts w:hint="default" w:ascii="Times New Roman" w:hAnsi="Times New Roman" w:cs="Times New Roman"/>
          <w:sz w:val="28"/>
          <w:szCs w:val="28"/>
          <w:lang w:val="en-US"/>
        </w:rPr>
      </w:pPr>
      <w:r>
        <w:rPr>
          <w:rFonts w:hint="eastAsia" w:ascii="Times New Roman" w:hAnsi="Times New Roman" w:eastAsia="宋体" w:cs="Times New Roman"/>
          <w:kern w:val="2"/>
          <w:sz w:val="28"/>
          <w:szCs w:val="28"/>
          <w:lang w:val="en-US" w:eastAsia="zh-CN" w:bidi="ar"/>
        </w:rPr>
        <w:t>课程成绩</w:t>
      </w:r>
      <w:r>
        <w:rPr>
          <w:rFonts w:hint="default" w:ascii="Times New Roman" w:hAnsi="Times New Roman" w:eastAsia="宋体" w:cs="Times New Roman"/>
          <w:kern w:val="2"/>
          <w:sz w:val="28"/>
          <w:szCs w:val="28"/>
          <w:lang w:val="en-US" w:eastAsia="zh-CN" w:bidi="ar"/>
        </w:rPr>
        <w:t>=</w:t>
      </w:r>
      <w:r>
        <w:rPr>
          <w:rFonts w:hint="eastAsia" w:ascii="微软雅黑" w:hAnsi="微软雅黑" w:eastAsia="微软雅黑" w:cs="微软雅黑"/>
          <w:kern w:val="2"/>
          <w:sz w:val="21"/>
          <w:szCs w:val="22"/>
          <w:lang w:val="en-US" w:eastAsia="zh-CN" w:bidi="ar"/>
        </w:rPr>
        <w:t>∑</w:t>
      </w:r>
      <w:r>
        <w:rPr>
          <w:rFonts w:hint="eastAsia" w:ascii="Times New Roman" w:hAnsi="Times New Roman" w:eastAsia="宋体" w:cs="Times New Roman"/>
          <w:kern w:val="2"/>
          <w:sz w:val="21"/>
          <w:szCs w:val="22"/>
          <w:lang w:val="en-US" w:eastAsia="zh-CN" w:bidi="ar"/>
        </w:rPr>
        <w:t>每个任务考核成绩</w:t>
      </w:r>
      <w:r>
        <w:rPr>
          <w:rFonts w:hint="default" w:ascii="Times New Roman" w:hAnsi="Times New Roman" w:eastAsia="宋体" w:cs="Times New Roman"/>
          <w:kern w:val="2"/>
          <w:sz w:val="21"/>
          <w:szCs w:val="22"/>
          <w:lang w:val="en-US" w:eastAsia="zh-CN" w:bidi="ar"/>
        </w:rPr>
        <w:t>/</w:t>
      </w:r>
      <w:r>
        <w:rPr>
          <w:rFonts w:hint="eastAsia" w:ascii="Times New Roman" w:hAnsi="Times New Roman" w:eastAsia="宋体" w:cs="Times New Roman"/>
          <w:kern w:val="2"/>
          <w:sz w:val="21"/>
          <w:szCs w:val="22"/>
          <w:lang w:val="en-US" w:eastAsia="zh-CN" w:bidi="ar"/>
        </w:rPr>
        <w:t>任务数量</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default" w:ascii="黑体" w:hAnsi="黑体" w:eastAsia="黑体" w:cs="黑体"/>
          <w:color w:val="000000"/>
          <w:kern w:val="2"/>
          <w:sz w:val="24"/>
          <w:szCs w:val="24"/>
          <w:lang w:val="en-US" w:eastAsia="zh-CN" w:bidi="ar-SA"/>
        </w:rPr>
      </w:pPr>
      <w:r>
        <w:rPr>
          <w:rFonts w:hint="eastAsia" w:ascii="黑体" w:hAnsi="黑体" w:eastAsia="黑体" w:cs="黑体"/>
          <w:color w:val="000000"/>
          <w:kern w:val="2"/>
          <w:sz w:val="24"/>
          <w:szCs w:val="24"/>
          <w:lang w:val="en-US" w:eastAsia="zh-CN" w:bidi="ar-SA"/>
        </w:rPr>
        <w:t>（二）</w:t>
      </w:r>
      <w:r>
        <w:rPr>
          <w:rFonts w:hint="default" w:ascii="黑体" w:hAnsi="黑体" w:eastAsia="黑体" w:cs="黑体"/>
          <w:color w:val="000000"/>
          <w:kern w:val="2"/>
          <w:sz w:val="24"/>
          <w:szCs w:val="24"/>
          <w:lang w:val="en-US" w:eastAsia="zh-CN" w:bidi="ar-SA"/>
        </w:rPr>
        <w:t>教学方法</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普通机床的零件加工》是一门理论与实践结合性非常强的课程，教学中借鉴德国职业教育“行动导向”模式，结合本校学生的特点，实行资讯、计划、决策、实施、检查、评价完整的六步法组织教学。教学过程中，根据学生的实际情况，依据职业能力培养的需要，采用多种教学方法，主要有以下几种：</w:t>
      </w:r>
      <w:r>
        <w:rPr>
          <w:rFonts w:hint="eastAsia" w:ascii="宋体" w:hAnsi="宋体" w:cs="宋体"/>
          <w:color w:val="000000"/>
          <w:sz w:val="24"/>
          <w:szCs w:val="24"/>
          <w:lang w:val="en-US" w:eastAsia="zh-CN"/>
        </w:rPr>
        <w:t>项目教学法</w:t>
      </w: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分组教学法、</w:t>
      </w:r>
      <w:r>
        <w:rPr>
          <w:rFonts w:hint="eastAsia" w:ascii="宋体" w:hAnsi="宋体" w:eastAsia="宋体" w:cs="宋体"/>
          <w:color w:val="000000"/>
          <w:sz w:val="24"/>
          <w:szCs w:val="24"/>
          <w:lang w:val="en-US" w:eastAsia="zh-CN"/>
        </w:rPr>
        <w:t>引导文法、角色扮演法、开放式讨论法</w:t>
      </w:r>
      <w:r>
        <w:rPr>
          <w:rFonts w:hint="eastAsia" w:ascii="宋体" w:hAnsi="宋体" w:cs="宋体"/>
          <w:color w:val="000000"/>
          <w:sz w:val="24"/>
          <w:szCs w:val="24"/>
          <w:lang w:val="en-US" w:eastAsia="zh-CN"/>
        </w:rPr>
        <w:t>、</w:t>
      </w:r>
      <w:r>
        <w:rPr>
          <w:rFonts w:hint="eastAsia" w:ascii="宋体" w:hAnsi="宋体" w:eastAsia="宋体" w:cs="Times New Roman"/>
          <w:color w:val="auto"/>
          <w:kern w:val="0"/>
          <w:sz w:val="24"/>
          <w:szCs w:val="24"/>
          <w:lang w:val="en-US" w:eastAsia="zh-CN" w:bidi="ar"/>
        </w:rPr>
        <w:t>实操法</w:t>
      </w:r>
      <w:r>
        <w:rPr>
          <w:rFonts w:hint="eastAsia" w:ascii="宋体" w:hAnsi="宋体" w:eastAsia="宋体" w:cs="宋体"/>
          <w:color w:val="000000"/>
          <w:sz w:val="24"/>
          <w:szCs w:val="24"/>
          <w:lang w:val="en-US" w:eastAsia="zh-CN"/>
        </w:rPr>
        <w:t>等。</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default" w:ascii="黑体" w:hAnsi="黑体" w:eastAsia="黑体" w:cs="黑体"/>
          <w:color w:val="000000"/>
          <w:kern w:val="2"/>
          <w:sz w:val="24"/>
          <w:szCs w:val="24"/>
          <w:lang w:val="en-US" w:eastAsia="zh-CN" w:bidi="ar-SA"/>
        </w:rPr>
      </w:pPr>
      <w:r>
        <w:rPr>
          <w:rFonts w:hint="eastAsia" w:ascii="黑体" w:hAnsi="黑体" w:eastAsia="黑体" w:cs="黑体"/>
          <w:color w:val="000000"/>
          <w:kern w:val="2"/>
          <w:sz w:val="24"/>
          <w:szCs w:val="24"/>
          <w:lang w:val="en-US" w:eastAsia="zh-CN" w:bidi="ar-SA"/>
        </w:rPr>
        <w:t>（三）</w:t>
      </w:r>
      <w:r>
        <w:rPr>
          <w:rFonts w:hint="default" w:ascii="黑体" w:hAnsi="黑体" w:eastAsia="黑体" w:cs="黑体"/>
          <w:color w:val="000000"/>
          <w:kern w:val="2"/>
          <w:sz w:val="24"/>
          <w:szCs w:val="24"/>
          <w:lang w:val="en-US" w:eastAsia="zh-CN" w:bidi="ar-SA"/>
        </w:rPr>
        <w:t>教学手段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1"/>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搭建网络课程教学平台，实现线上线下混合教学。基于超星学习通平台建立了《普通机床零件加工》网络课程。为学生提供教学标准、教学指南、习题解答等教学文件，共享信息资源。</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教师可以利用手机、平板、PC端基于超星学习通平台开展班级管理、课程教学，可以实现任务发布，学生上课签到、学生分组、知识问卷、抢答，自动评分、测试等教学活动，也可以实时反馈班级、课程统计情况，了解学生访问课程情况、课程任务点、学生综合成绩分布统计情况、学习进度情况反馈情况</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通过网络课程网站，为学生课后学习和答疑提供了教学资料，拓展学生的专业知识面；通过网络课程平台的统计反馈，学生可以发现自己在学习中的不足。另一方面，教师通过反馈信息，加强了与学生的互动交流，为课程教学的开展与课程的改革提供参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bCs/>
          <w:color w:val="auto"/>
          <w:sz w:val="24"/>
          <w:szCs w:val="24"/>
        </w:rPr>
      </w:pPr>
      <w:r>
        <w:rPr>
          <w:rFonts w:hint="eastAsia" w:ascii="宋体" w:hAnsi="宋体"/>
          <w:bCs/>
          <w:color w:val="auto"/>
          <w:sz w:val="24"/>
          <w:szCs w:val="24"/>
        </w:rPr>
        <w:t>教学网站网址：https://mooc1-1.chaoxing.com/course/201377617.html</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（四）课程思政实施策略</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黑体" w:hAnsi="黑体" w:eastAsia="黑体" w:cs="黑体"/>
          <w:color w:val="000000"/>
          <w:kern w:val="2"/>
          <w:sz w:val="24"/>
          <w:szCs w:val="24"/>
          <w:lang w:val="en-US" w:eastAsia="zh-CN" w:bidi="ar-SA"/>
        </w:rPr>
      </w:pPr>
      <w:r>
        <w:rPr>
          <w:rFonts w:hint="default" w:ascii="黑体" w:hAnsi="黑体" w:eastAsia="黑体" w:cs="黑体"/>
          <w:color w:val="000000"/>
          <w:kern w:val="2"/>
          <w:sz w:val="24"/>
          <w:szCs w:val="24"/>
          <w:lang w:val="en-US" w:eastAsia="zh-CN" w:bidi="ar-SA"/>
        </w:rPr>
        <w:t>（一）做到理想与实际的结合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思想教育所要影响的主要是学生的情感、价值观、认知模式和行为习惯等，关键在于与他们心灵的沟通，在于与他们生活经验和现实境遇的契合。“课程思政”建设过程中所讲的内容，不是马列经典原著选读课，不是思想政治教育课，而是深入挖掘所授学科、所讲内容中的有利于学生增强政治认同和文化自信的内容。</w:t>
      </w:r>
      <w:r>
        <w:rPr>
          <w:rFonts w:hint="eastAsia" w:ascii="宋体" w:hAnsi="宋体" w:eastAsia="宋体" w:cs="宋体"/>
          <w:color w:val="000000"/>
          <w:sz w:val="24"/>
          <w:szCs w:val="24"/>
          <w:lang w:val="en-US" w:eastAsia="zh-CN"/>
        </w:rPr>
        <w:t>利用5-10分钟的时间播放</w:t>
      </w:r>
      <w:r>
        <w:rPr>
          <w:rFonts w:hint="default" w:ascii="宋体" w:hAnsi="宋体" w:eastAsia="宋体" w:cs="宋体"/>
          <w:color w:val="000000"/>
          <w:sz w:val="24"/>
          <w:szCs w:val="24"/>
          <w:lang w:val="en-US" w:eastAsia="zh-CN"/>
        </w:rPr>
        <w:t>【中国梦·大国工匠篇】车工“龙一刀”的“微米”时代</w:t>
      </w:r>
      <w:r>
        <w:rPr>
          <w:rFonts w:hint="eastAsia" w:ascii="宋体" w:hAnsi="宋体" w:eastAsia="宋体" w:cs="宋体"/>
          <w:color w:val="000000"/>
          <w:sz w:val="24"/>
          <w:szCs w:val="24"/>
          <w:lang w:val="en-US" w:eastAsia="zh-CN"/>
        </w:rPr>
        <w:t>。通过车工“龙一刀的“微米＇时代”事件为典型案例，了解轴类零件的用途，如何在车床上加工“微米级”的百吨台阶轴，增进对车床的认识及加工精度，改变对车工的传统看法。从思想上提高学生的学习觉悟，丰富教学内容，让学生热爱自己的专业。</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default" w:ascii="黑体" w:hAnsi="黑体" w:eastAsia="黑体" w:cs="黑体"/>
          <w:color w:val="000000"/>
          <w:kern w:val="2"/>
          <w:sz w:val="24"/>
          <w:szCs w:val="24"/>
          <w:lang w:val="en-US" w:eastAsia="zh-CN" w:bidi="ar-SA"/>
        </w:rPr>
      </w:pPr>
      <w:r>
        <w:rPr>
          <w:rFonts w:hint="default" w:ascii="黑体" w:hAnsi="黑体" w:eastAsia="黑体" w:cs="黑体"/>
          <w:color w:val="000000"/>
          <w:kern w:val="2"/>
          <w:sz w:val="24"/>
          <w:szCs w:val="24"/>
          <w:lang w:val="en-US" w:eastAsia="zh-CN" w:bidi="ar-SA"/>
        </w:rPr>
        <w:t>（</w:t>
      </w:r>
      <w:r>
        <w:rPr>
          <w:rFonts w:hint="eastAsia" w:ascii="黑体" w:hAnsi="黑体" w:eastAsia="黑体" w:cs="黑体"/>
          <w:color w:val="000000"/>
          <w:kern w:val="2"/>
          <w:sz w:val="24"/>
          <w:szCs w:val="24"/>
          <w:lang w:val="en-US" w:eastAsia="zh-CN" w:bidi="ar-SA"/>
        </w:rPr>
        <w:t>二</w:t>
      </w:r>
      <w:r>
        <w:rPr>
          <w:rFonts w:hint="default" w:ascii="黑体" w:hAnsi="黑体" w:eastAsia="黑体" w:cs="黑体"/>
          <w:color w:val="000000"/>
          <w:kern w:val="2"/>
          <w:sz w:val="24"/>
          <w:szCs w:val="24"/>
          <w:lang w:val="en-US" w:eastAsia="zh-CN" w:bidi="ar-SA"/>
        </w:rPr>
        <w:t>）做到国家与个人的结合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在立德树人的同时，引导学生认清个人成长与国家发展紧密依存，让学生明确什么是核心价值、党的主张的同时，也能感受到这些主张距离我们并不远，或者已经在潜移默化之中成了我们为人处世的原则，</w:t>
      </w:r>
      <w:r>
        <w:rPr>
          <w:rFonts w:hint="eastAsia" w:ascii="宋体" w:hAnsi="宋体" w:eastAsia="宋体" w:cs="宋体"/>
          <w:color w:val="000000"/>
          <w:kern w:val="2"/>
          <w:sz w:val="24"/>
          <w:szCs w:val="24"/>
          <w:lang w:val="en-US" w:eastAsia="zh-CN" w:bidi="ar-SA"/>
        </w:rPr>
        <w:t>比如以“轴套类的作用及使用场所、套类零件的车削特点及装夹方法”为切入点，分析“2017年我国轴承发展现状”，通过分析可发现我国轴承只占有全球轴承市场规模的10％。对目前我们机械加工业所处地位加以分析，好质量的产品不仅仅是需要好的设计，也要好的加工。尽管改革开放以来，我国制造业水平得到了极大的提高，但是我国的特种加工和精密制造技术仍然未能处于领先水平，比如因为美国限制华为光刻机的使用，试图勒住我们的咽喉，阻碍我国的科技发展，从而激励学生好好学习，为祖国富强，不受制于人而努力学习，帮助学生认情实现理想的长期性、艰巨性和曲折性，培养学生持之以恒的精神以及爱国主义情怀。</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default" w:ascii="黑体" w:hAnsi="黑体" w:eastAsia="黑体" w:cs="黑体"/>
          <w:color w:val="000000"/>
          <w:kern w:val="2"/>
          <w:sz w:val="24"/>
          <w:szCs w:val="24"/>
          <w:lang w:val="en-US" w:eastAsia="zh-CN" w:bidi="ar-SA"/>
        </w:rPr>
      </w:pPr>
      <w:r>
        <w:rPr>
          <w:rFonts w:hint="default" w:ascii="黑体" w:hAnsi="黑体" w:eastAsia="黑体" w:cs="黑体"/>
          <w:color w:val="000000"/>
          <w:kern w:val="2"/>
          <w:sz w:val="24"/>
          <w:szCs w:val="24"/>
          <w:lang w:val="en-US" w:eastAsia="zh-CN" w:bidi="ar-SA"/>
        </w:rPr>
        <w:t>（</w:t>
      </w:r>
      <w:r>
        <w:rPr>
          <w:rFonts w:hint="eastAsia" w:ascii="黑体" w:hAnsi="黑体" w:eastAsia="黑体" w:cs="黑体"/>
          <w:color w:val="000000"/>
          <w:kern w:val="2"/>
          <w:sz w:val="24"/>
          <w:szCs w:val="24"/>
          <w:lang w:val="en-US" w:eastAsia="zh-CN" w:bidi="ar-SA"/>
        </w:rPr>
        <w:t>三</w:t>
      </w:r>
      <w:r>
        <w:rPr>
          <w:rFonts w:hint="default" w:ascii="黑体" w:hAnsi="黑体" w:eastAsia="黑体" w:cs="黑体"/>
          <w:color w:val="000000"/>
          <w:kern w:val="2"/>
          <w:sz w:val="24"/>
          <w:szCs w:val="24"/>
          <w:lang w:val="en-US" w:eastAsia="zh-CN" w:bidi="ar-SA"/>
        </w:rPr>
        <w:t>）做到智育与德育的结合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就教育的本质而言，立德树人是所有课程应实现的目标之一。作为人格养成的重要环节，“德育”作为一种特殊的教育活动，不仅影响着人们的人生观、价值观，也是引导学生实现人生与社会价值的重要途径。</w:t>
      </w:r>
      <w:r>
        <w:rPr>
          <w:rFonts w:hint="eastAsia" w:ascii="宋体" w:hAnsi="宋体" w:eastAsia="宋体" w:cs="宋体"/>
          <w:color w:val="000000"/>
          <w:kern w:val="2"/>
          <w:sz w:val="24"/>
          <w:szCs w:val="24"/>
          <w:lang w:val="en-US" w:eastAsia="zh-CN" w:bidi="ar-SA"/>
        </w:rPr>
        <w:t>以“螺纹加工计算，螺纹的加工技能及测量”为教学载体，教学中融入了“中国工匠精神”的内容，以通过播放视频“一颗螺丝导致10亿元损失：NOAA卫星倒地事故的警示”典型事件为教学案例。引入螺栓的重要性，确定细节确定成败，在今后的学习中不可粗心，不可忽略细节。</w:t>
      </w:r>
      <w:r>
        <w:rPr>
          <w:rFonts w:hint="default" w:ascii="宋体" w:hAnsi="宋体" w:eastAsia="宋体" w:cs="宋体"/>
          <w:color w:val="000000"/>
          <w:kern w:val="2"/>
          <w:sz w:val="24"/>
          <w:szCs w:val="24"/>
          <w:lang w:val="en-US" w:eastAsia="zh-CN" w:bidi="ar-SA"/>
        </w:rPr>
        <w:t>我们的课堂教学，在实现“智育”的同时，应该挖掘了专业课中的思政元素，将知识传授和价值引领有机结合，在知识传播中强调价值引领，将“德育”与“智育”有机融合在一起，不仅要教会学生如何应用专业知识，让学生用于立足于激烈竞争的专业力量，更要做好立德树人，让学生拥有良好的品行，成为德才兼备、全面发展的综合性人才。</w:t>
      </w:r>
    </w:p>
    <w:p>
      <w:pP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br w:type="page"/>
      </w:r>
    </w:p>
    <w:p>
      <w:pPr>
        <w:pStyle w:val="12"/>
        <w:spacing w:line="440" w:lineRule="exact"/>
        <w:ind w:firstLine="0" w:firstLineChars="0"/>
        <w:jc w:val="center"/>
        <w:outlineLvl w:val="0"/>
        <w:rPr>
          <w:rFonts w:ascii="宋体" w:hAnsi="宋体"/>
          <w:b/>
          <w:bCs/>
          <w:sz w:val="32"/>
          <w:szCs w:val="32"/>
        </w:rPr>
      </w:pPr>
      <w:bookmarkStart w:id="1" w:name="_GoBack"/>
      <w:bookmarkEnd w:id="1"/>
      <w:r>
        <w:rPr>
          <w:rFonts w:hint="eastAsia" w:ascii="黑体" w:hAnsi="黑体" w:eastAsia="黑体" w:cs="黑体"/>
          <w:b w:val="0"/>
          <w:bCs w:val="0"/>
          <w:sz w:val="32"/>
          <w:szCs w:val="32"/>
        </w:rPr>
        <w:t>附件1 考核评价表（以任务：驾驶舱座椅的加工为例）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1"/>
        <w:rPr>
          <w:rFonts w:hint="eastAsia" w:ascii="黑体" w:hAnsi="黑体" w:eastAsia="黑体" w:cs="黑体"/>
          <w:b w:val="0"/>
          <w:bCs w:val="0"/>
          <w:sz w:val="24"/>
          <w:szCs w:val="24"/>
        </w:rPr>
      </w:pPr>
      <w:r>
        <w:rPr>
          <w:rFonts w:hint="eastAsia" w:ascii="黑体" w:hAnsi="黑体" w:eastAsia="黑体" w:cs="黑体"/>
          <w:b w:val="0"/>
          <w:bCs w:val="0"/>
          <w:sz w:val="24"/>
          <w:szCs w:val="24"/>
        </w:rPr>
        <w:t>1、工作过程评价</w:t>
      </w:r>
    </w:p>
    <w:tbl>
      <w:tblPr>
        <w:tblStyle w:val="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6915"/>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71"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val="0"/>
                <w:bCs w:val="0"/>
                <w:szCs w:val="21"/>
              </w:rPr>
            </w:pPr>
            <w:r>
              <w:rPr>
                <w:rFonts w:hint="eastAsia" w:ascii="黑体" w:hAnsi="黑体" w:eastAsia="黑体" w:cs="黑体"/>
                <w:b w:val="0"/>
                <w:bCs w:val="0"/>
                <w:szCs w:val="21"/>
              </w:rPr>
              <w:t>序号</w:t>
            </w:r>
          </w:p>
        </w:tc>
        <w:tc>
          <w:tcPr>
            <w:tcW w:w="6915"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val="0"/>
                <w:bCs w:val="0"/>
                <w:szCs w:val="21"/>
              </w:rPr>
            </w:pPr>
            <w:r>
              <w:rPr>
                <w:rFonts w:hint="eastAsia" w:ascii="黑体" w:hAnsi="黑体" w:eastAsia="黑体" w:cs="黑体"/>
                <w:b w:val="0"/>
                <w:bCs w:val="0"/>
                <w:szCs w:val="21"/>
              </w:rPr>
              <w:t>评价内容</w:t>
            </w:r>
          </w:p>
        </w:tc>
        <w:tc>
          <w:tcPr>
            <w:tcW w:w="1768"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val="0"/>
                <w:bCs w:val="0"/>
                <w:szCs w:val="21"/>
              </w:rPr>
            </w:pPr>
            <w:r>
              <w:rPr>
                <w:rFonts w:hint="eastAsia" w:ascii="黑体" w:hAnsi="黑体" w:eastAsia="黑体" w:cs="黑体"/>
                <w:b w:val="0"/>
                <w:bCs w:val="0"/>
                <w:szCs w:val="21"/>
              </w:rPr>
              <w:t>教师评分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71" w:type="dxa"/>
            <w:noWrap w:val="0"/>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1</w:t>
            </w:r>
          </w:p>
        </w:tc>
        <w:tc>
          <w:tcPr>
            <w:tcW w:w="6915" w:type="dxa"/>
            <w:noWrap w:val="0"/>
            <w:vAlign w:val="center"/>
          </w:tcPr>
          <w:p>
            <w:pPr>
              <w:keepNext w:val="0"/>
              <w:keepLines w:val="0"/>
              <w:suppressLineNumbers w:val="0"/>
              <w:spacing w:before="0" w:beforeAutospacing="0" w:after="0" w:afterAutospacing="0"/>
              <w:ind w:left="0" w:right="0"/>
              <w:rPr>
                <w:rFonts w:hint="default"/>
                <w:szCs w:val="21"/>
              </w:rPr>
            </w:pPr>
            <w:r>
              <w:rPr>
                <w:rFonts w:hint="eastAsia"/>
                <w:szCs w:val="21"/>
              </w:rPr>
              <w:t>实训过程符合6S管理规范</w:t>
            </w:r>
          </w:p>
        </w:tc>
        <w:tc>
          <w:tcPr>
            <w:tcW w:w="1768" w:type="dxa"/>
            <w:noWrap w:val="0"/>
            <w:vAlign w:val="center"/>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171" w:type="dxa"/>
            <w:noWrap w:val="0"/>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2</w:t>
            </w:r>
          </w:p>
        </w:tc>
        <w:tc>
          <w:tcPr>
            <w:tcW w:w="6915" w:type="dxa"/>
            <w:noWrap w:val="0"/>
            <w:vAlign w:val="center"/>
          </w:tcPr>
          <w:p>
            <w:pPr>
              <w:keepNext w:val="0"/>
              <w:keepLines w:val="0"/>
              <w:suppressLineNumbers w:val="0"/>
              <w:spacing w:before="0" w:beforeAutospacing="0" w:after="0" w:afterAutospacing="0"/>
              <w:ind w:left="0" w:right="0"/>
              <w:rPr>
                <w:rFonts w:hint="default"/>
                <w:szCs w:val="21"/>
              </w:rPr>
            </w:pPr>
            <w:r>
              <w:rPr>
                <w:rFonts w:hint="eastAsia"/>
                <w:szCs w:val="21"/>
              </w:rPr>
              <w:t>安全文明生产</w:t>
            </w:r>
          </w:p>
        </w:tc>
        <w:tc>
          <w:tcPr>
            <w:tcW w:w="1768" w:type="dxa"/>
            <w:noWrap w:val="0"/>
            <w:vAlign w:val="center"/>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71" w:type="dxa"/>
            <w:noWrap w:val="0"/>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3</w:t>
            </w:r>
          </w:p>
        </w:tc>
        <w:tc>
          <w:tcPr>
            <w:tcW w:w="6915" w:type="dxa"/>
            <w:noWrap w:val="0"/>
            <w:vAlign w:val="center"/>
          </w:tcPr>
          <w:p>
            <w:pPr>
              <w:keepNext w:val="0"/>
              <w:keepLines w:val="0"/>
              <w:suppressLineNumbers w:val="0"/>
              <w:spacing w:before="0" w:beforeAutospacing="0" w:after="0" w:afterAutospacing="0"/>
              <w:ind w:left="0" w:right="0"/>
              <w:rPr>
                <w:rFonts w:hint="default"/>
                <w:szCs w:val="21"/>
              </w:rPr>
            </w:pPr>
            <w:r>
              <w:rPr>
                <w:rFonts w:hint="eastAsia"/>
                <w:szCs w:val="21"/>
              </w:rPr>
              <w:t>完成6S管理点检表</w:t>
            </w:r>
          </w:p>
        </w:tc>
        <w:tc>
          <w:tcPr>
            <w:tcW w:w="1768" w:type="dxa"/>
            <w:noWrap w:val="0"/>
            <w:vAlign w:val="center"/>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6" w:type="dxa"/>
            <w:gridSpan w:val="2"/>
            <w:vMerge w:val="restart"/>
            <w:noWrap w:val="0"/>
            <w:vAlign w:val="center"/>
          </w:tcPr>
          <w:p>
            <w:pPr>
              <w:keepNext w:val="0"/>
              <w:keepLines w:val="0"/>
              <w:suppressLineNumbers w:val="0"/>
              <w:spacing w:before="0" w:beforeAutospacing="0" w:after="0" w:afterAutospacing="0"/>
              <w:ind w:left="0" w:right="0"/>
              <w:rPr>
                <w:rFonts w:hint="default"/>
                <w:szCs w:val="21"/>
              </w:rPr>
            </w:pPr>
            <w:r>
              <w:rPr>
                <w:rFonts w:hint="eastAsia"/>
                <w:szCs w:val="21"/>
              </w:rPr>
              <w:t>每项评分等级10-9-8-7-6-5-4-3-2-1-0分。                      中间成绩</w:t>
            </w:r>
          </w:p>
          <w:p>
            <w:pPr>
              <w:keepNext w:val="0"/>
              <w:keepLines w:val="0"/>
              <w:suppressLineNumbers w:val="0"/>
              <w:spacing w:before="0" w:beforeAutospacing="0" w:after="0" w:afterAutospacing="0"/>
              <w:ind w:left="0" w:right="0"/>
              <w:rPr>
                <w:rFonts w:hint="default"/>
                <w:szCs w:val="21"/>
              </w:rPr>
            </w:pPr>
            <w:r>
              <w:rPr>
                <w:rFonts w:hint="eastAsia"/>
                <w:szCs w:val="21"/>
              </w:rPr>
              <w:t>（满分30分，10分/项）</w:t>
            </w:r>
          </w:p>
        </w:tc>
        <w:tc>
          <w:tcPr>
            <w:tcW w:w="1768" w:type="dxa"/>
            <w:noWrap w:val="0"/>
            <w:vAlign w:val="center"/>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6" w:type="dxa"/>
            <w:gridSpan w:val="2"/>
            <w:vMerge w:val="continue"/>
            <w:noWrap w:val="0"/>
            <w:vAlign w:val="center"/>
          </w:tcPr>
          <w:p>
            <w:pPr>
              <w:keepNext w:val="0"/>
              <w:keepLines w:val="0"/>
              <w:suppressLineNumbers w:val="0"/>
              <w:spacing w:before="0" w:beforeAutospacing="0" w:after="0" w:afterAutospacing="0"/>
              <w:ind w:left="0" w:right="0"/>
              <w:rPr>
                <w:rFonts w:hint="default"/>
                <w:szCs w:val="21"/>
              </w:rPr>
            </w:pPr>
          </w:p>
        </w:tc>
        <w:tc>
          <w:tcPr>
            <w:tcW w:w="1768" w:type="dxa"/>
            <w:noWrap w:val="0"/>
            <w:vAlign w:val="center"/>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6" w:type="dxa"/>
            <w:gridSpan w:val="2"/>
            <w:noWrap w:val="0"/>
            <w:vAlign w:val="center"/>
          </w:tcPr>
          <w:p>
            <w:pPr>
              <w:keepNext w:val="0"/>
              <w:keepLines w:val="0"/>
              <w:suppressLineNumbers w:val="0"/>
              <w:spacing w:before="0" w:beforeAutospacing="0" w:after="0" w:afterAutospacing="0"/>
              <w:ind w:left="0" w:right="0"/>
              <w:rPr>
                <w:rFonts w:hint="default"/>
                <w:szCs w:val="21"/>
              </w:rPr>
            </w:pPr>
            <w:r>
              <w:rPr>
                <w:rFonts w:hint="eastAsia"/>
                <w:szCs w:val="21"/>
              </w:rPr>
              <w:t xml:space="preserve">B1得分：       /30              </w:t>
            </w:r>
          </w:p>
        </w:tc>
        <w:tc>
          <w:tcPr>
            <w:tcW w:w="1768" w:type="dxa"/>
            <w:noWrap w:val="0"/>
            <w:vAlign w:val="center"/>
          </w:tcPr>
          <w:p>
            <w:pPr>
              <w:keepNext w:val="0"/>
              <w:keepLines w:val="0"/>
              <w:suppressLineNumbers w:val="0"/>
              <w:spacing w:before="0" w:beforeAutospacing="0" w:after="0" w:afterAutospacing="0"/>
              <w:ind w:left="0" w:right="0"/>
              <w:rPr>
                <w:rFonts w:hint="default"/>
                <w:szCs w:val="21"/>
              </w:rPr>
            </w:pPr>
            <w:r>
              <w:rPr>
                <w:rFonts w:hint="eastAsia"/>
                <w:szCs w:val="21"/>
              </w:rPr>
              <w:t>B1</w:t>
            </w:r>
          </w:p>
        </w:tc>
      </w:tr>
    </w:tbl>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1"/>
        <w:rPr>
          <w:rFonts w:hint="eastAsia" w:ascii="黑体" w:hAnsi="黑体" w:eastAsia="黑体" w:cs="黑体"/>
          <w:b w:val="0"/>
          <w:bCs w:val="0"/>
          <w:sz w:val="24"/>
          <w:szCs w:val="24"/>
        </w:rPr>
      </w:pPr>
      <w:r>
        <w:rPr>
          <w:rFonts w:hint="eastAsia" w:ascii="黑体" w:hAnsi="黑体" w:eastAsia="黑体" w:cs="黑体"/>
          <w:b w:val="0"/>
          <w:bCs w:val="0"/>
          <w:sz w:val="24"/>
          <w:szCs w:val="24"/>
        </w:rPr>
        <w:t>2、功能目视检查</w:t>
      </w:r>
    </w:p>
    <w:tbl>
      <w:tblPr>
        <w:tblStyle w:val="7"/>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1243"/>
        <w:gridCol w:w="5145"/>
        <w:gridCol w:w="2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84"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val="0"/>
                <w:bCs w:val="0"/>
                <w:szCs w:val="21"/>
              </w:rPr>
            </w:pPr>
            <w:r>
              <w:rPr>
                <w:rFonts w:hint="eastAsia" w:ascii="黑体" w:hAnsi="黑体" w:eastAsia="黑体" w:cs="黑体"/>
                <w:b w:val="0"/>
                <w:bCs w:val="0"/>
                <w:szCs w:val="21"/>
              </w:rPr>
              <w:t>序号</w:t>
            </w:r>
          </w:p>
        </w:tc>
        <w:tc>
          <w:tcPr>
            <w:tcW w:w="1243"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val="0"/>
                <w:bCs w:val="0"/>
                <w:szCs w:val="21"/>
              </w:rPr>
            </w:pPr>
            <w:r>
              <w:rPr>
                <w:rFonts w:hint="eastAsia" w:ascii="黑体" w:hAnsi="黑体" w:eastAsia="黑体" w:cs="黑体"/>
                <w:b w:val="0"/>
                <w:bCs w:val="0"/>
                <w:szCs w:val="21"/>
              </w:rPr>
              <w:t>图号</w:t>
            </w:r>
          </w:p>
        </w:tc>
        <w:tc>
          <w:tcPr>
            <w:tcW w:w="5145"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val="0"/>
                <w:bCs w:val="0"/>
                <w:szCs w:val="21"/>
              </w:rPr>
            </w:pPr>
            <w:r>
              <w:rPr>
                <w:rFonts w:hint="eastAsia" w:ascii="黑体" w:hAnsi="黑体" w:eastAsia="黑体" w:cs="黑体"/>
                <w:b w:val="0"/>
                <w:bCs w:val="0"/>
                <w:szCs w:val="21"/>
              </w:rPr>
              <w:t>检查项目</w:t>
            </w:r>
          </w:p>
        </w:tc>
        <w:tc>
          <w:tcPr>
            <w:tcW w:w="2396"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val="0"/>
                <w:bCs w:val="0"/>
                <w:szCs w:val="21"/>
              </w:rPr>
            </w:pPr>
            <w:r>
              <w:rPr>
                <w:rFonts w:hint="eastAsia" w:ascii="黑体" w:hAnsi="黑体" w:eastAsia="黑体" w:cs="黑体"/>
                <w:b w:val="0"/>
                <w:bCs w:val="0"/>
                <w:szCs w:val="21"/>
              </w:rPr>
              <w:t>功能和目测检查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noWrap w:val="0"/>
            <w:vAlign w:val="top"/>
          </w:tcPr>
          <w:p>
            <w:pPr>
              <w:keepNext w:val="0"/>
              <w:keepLines w:val="0"/>
              <w:suppressLineNumbers w:val="0"/>
              <w:spacing w:before="0" w:beforeAutospacing="0" w:after="0" w:afterAutospacing="0"/>
              <w:ind w:left="0" w:right="0"/>
              <w:jc w:val="center"/>
              <w:rPr>
                <w:rFonts w:hint="default"/>
                <w:szCs w:val="21"/>
              </w:rPr>
            </w:pPr>
            <w:r>
              <w:rPr>
                <w:rFonts w:hint="eastAsia"/>
                <w:szCs w:val="21"/>
              </w:rPr>
              <w:t>1</w:t>
            </w:r>
          </w:p>
        </w:tc>
        <w:tc>
          <w:tcPr>
            <w:tcW w:w="1243" w:type="dxa"/>
            <w:noWrap w:val="0"/>
            <w:vAlign w:val="top"/>
          </w:tcPr>
          <w:p>
            <w:pPr>
              <w:keepNext w:val="0"/>
              <w:keepLines w:val="0"/>
              <w:suppressLineNumbers w:val="0"/>
              <w:spacing w:before="0" w:beforeAutospacing="0" w:after="0" w:afterAutospacing="0"/>
              <w:ind w:left="0" w:right="0"/>
              <w:rPr>
                <w:rFonts w:hint="default"/>
                <w:szCs w:val="21"/>
              </w:rPr>
            </w:pPr>
          </w:p>
        </w:tc>
        <w:tc>
          <w:tcPr>
            <w:tcW w:w="5145" w:type="dxa"/>
            <w:noWrap w:val="0"/>
            <w:vAlign w:val="top"/>
          </w:tcPr>
          <w:p>
            <w:pPr>
              <w:keepNext w:val="0"/>
              <w:keepLines w:val="0"/>
              <w:suppressLineNumbers w:val="0"/>
              <w:spacing w:before="0" w:beforeAutospacing="0" w:after="0" w:afterAutospacing="0"/>
              <w:ind w:left="0" w:right="0"/>
              <w:rPr>
                <w:rFonts w:hint="default"/>
                <w:szCs w:val="21"/>
              </w:rPr>
            </w:pPr>
            <w:r>
              <w:rPr>
                <w:rFonts w:hint="eastAsia"/>
                <w:szCs w:val="21"/>
              </w:rPr>
              <w:t>工件是否按图样加工</w:t>
            </w:r>
          </w:p>
        </w:tc>
        <w:tc>
          <w:tcPr>
            <w:tcW w:w="2396" w:type="dxa"/>
            <w:noWrap w:val="0"/>
            <w:vAlign w:val="top"/>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noWrap w:val="0"/>
            <w:vAlign w:val="top"/>
          </w:tcPr>
          <w:p>
            <w:pPr>
              <w:keepNext w:val="0"/>
              <w:keepLines w:val="0"/>
              <w:suppressLineNumbers w:val="0"/>
              <w:spacing w:before="0" w:beforeAutospacing="0" w:after="0" w:afterAutospacing="0"/>
              <w:ind w:left="0" w:right="0"/>
              <w:jc w:val="center"/>
              <w:rPr>
                <w:rFonts w:hint="default"/>
                <w:szCs w:val="21"/>
              </w:rPr>
            </w:pPr>
            <w:r>
              <w:rPr>
                <w:rFonts w:hint="eastAsia"/>
                <w:szCs w:val="21"/>
              </w:rPr>
              <w:t>2</w:t>
            </w:r>
          </w:p>
        </w:tc>
        <w:tc>
          <w:tcPr>
            <w:tcW w:w="1243" w:type="dxa"/>
            <w:noWrap w:val="0"/>
            <w:vAlign w:val="top"/>
          </w:tcPr>
          <w:p>
            <w:pPr>
              <w:keepNext w:val="0"/>
              <w:keepLines w:val="0"/>
              <w:suppressLineNumbers w:val="0"/>
              <w:spacing w:before="0" w:beforeAutospacing="0" w:after="0" w:afterAutospacing="0"/>
              <w:ind w:left="0" w:right="0"/>
              <w:jc w:val="left"/>
              <w:rPr>
                <w:rFonts w:hint="default"/>
                <w:szCs w:val="21"/>
              </w:rPr>
            </w:pPr>
          </w:p>
        </w:tc>
        <w:tc>
          <w:tcPr>
            <w:tcW w:w="5145" w:type="dxa"/>
            <w:noWrap w:val="0"/>
            <w:vAlign w:val="top"/>
          </w:tcPr>
          <w:p>
            <w:pPr>
              <w:keepNext w:val="0"/>
              <w:keepLines w:val="0"/>
              <w:suppressLineNumbers w:val="0"/>
              <w:spacing w:before="0" w:beforeAutospacing="0" w:after="0" w:afterAutospacing="0"/>
              <w:ind w:left="0" w:right="0"/>
              <w:jc w:val="left"/>
              <w:rPr>
                <w:rFonts w:hint="default"/>
                <w:szCs w:val="21"/>
              </w:rPr>
            </w:pPr>
            <w:r>
              <w:rPr>
                <w:rFonts w:hint="eastAsia"/>
                <w:szCs w:val="21"/>
              </w:rPr>
              <w:t>表面粗糙度是否符合要求</w:t>
            </w:r>
          </w:p>
        </w:tc>
        <w:tc>
          <w:tcPr>
            <w:tcW w:w="2396" w:type="dxa"/>
            <w:noWrap w:val="0"/>
            <w:vAlign w:val="top"/>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noWrap w:val="0"/>
            <w:vAlign w:val="top"/>
          </w:tcPr>
          <w:p>
            <w:pPr>
              <w:keepNext w:val="0"/>
              <w:keepLines w:val="0"/>
              <w:suppressLineNumbers w:val="0"/>
              <w:spacing w:before="0" w:beforeAutospacing="0" w:after="0" w:afterAutospacing="0"/>
              <w:ind w:left="0" w:right="0"/>
              <w:jc w:val="center"/>
              <w:rPr>
                <w:rFonts w:hint="default"/>
                <w:szCs w:val="21"/>
              </w:rPr>
            </w:pPr>
            <w:r>
              <w:rPr>
                <w:rFonts w:hint="eastAsia"/>
                <w:szCs w:val="21"/>
              </w:rPr>
              <w:t>3</w:t>
            </w:r>
          </w:p>
        </w:tc>
        <w:tc>
          <w:tcPr>
            <w:tcW w:w="1243" w:type="dxa"/>
            <w:noWrap w:val="0"/>
            <w:vAlign w:val="top"/>
          </w:tcPr>
          <w:p>
            <w:pPr>
              <w:keepNext w:val="0"/>
              <w:keepLines w:val="0"/>
              <w:suppressLineNumbers w:val="0"/>
              <w:spacing w:before="0" w:beforeAutospacing="0" w:after="0" w:afterAutospacing="0"/>
              <w:ind w:left="0" w:right="0"/>
              <w:jc w:val="left"/>
              <w:rPr>
                <w:rFonts w:hint="default"/>
                <w:szCs w:val="21"/>
              </w:rPr>
            </w:pPr>
          </w:p>
        </w:tc>
        <w:tc>
          <w:tcPr>
            <w:tcW w:w="5145" w:type="dxa"/>
            <w:noWrap w:val="0"/>
            <w:vAlign w:val="top"/>
          </w:tcPr>
          <w:p>
            <w:pPr>
              <w:keepNext w:val="0"/>
              <w:keepLines w:val="0"/>
              <w:suppressLineNumbers w:val="0"/>
              <w:spacing w:before="0" w:beforeAutospacing="0" w:after="0" w:afterAutospacing="0"/>
              <w:ind w:left="0" w:right="0"/>
              <w:jc w:val="left"/>
              <w:rPr>
                <w:rFonts w:hint="default"/>
                <w:szCs w:val="21"/>
              </w:rPr>
            </w:pPr>
            <w:r>
              <w:rPr>
                <w:rFonts w:hint="eastAsia"/>
                <w:szCs w:val="21"/>
              </w:rPr>
              <w:t>去毛刺是否符合要求</w:t>
            </w:r>
          </w:p>
        </w:tc>
        <w:tc>
          <w:tcPr>
            <w:tcW w:w="2396" w:type="dxa"/>
            <w:noWrap w:val="0"/>
            <w:vAlign w:val="top"/>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2" w:type="dxa"/>
            <w:gridSpan w:val="3"/>
            <w:vMerge w:val="restart"/>
            <w:noWrap w:val="0"/>
            <w:vAlign w:val="top"/>
          </w:tcPr>
          <w:p>
            <w:pPr>
              <w:keepNext w:val="0"/>
              <w:keepLines w:val="0"/>
              <w:suppressLineNumbers w:val="0"/>
              <w:spacing w:before="0" w:beforeAutospacing="0" w:after="0" w:afterAutospacing="0"/>
              <w:ind w:left="0" w:right="0"/>
              <w:jc w:val="right"/>
              <w:rPr>
                <w:rFonts w:hint="default"/>
                <w:szCs w:val="21"/>
              </w:rPr>
            </w:pPr>
            <w:r>
              <w:rPr>
                <w:rFonts w:hint="eastAsia"/>
                <w:szCs w:val="21"/>
              </w:rPr>
              <w:t>每项评分等级10-9-8-7-6-5-4-3-2-1-0分。                 中间成绩</w:t>
            </w:r>
          </w:p>
          <w:p>
            <w:pPr>
              <w:keepNext w:val="0"/>
              <w:keepLines w:val="0"/>
              <w:suppressLineNumbers w:val="0"/>
              <w:spacing w:before="0" w:beforeAutospacing="0" w:after="0" w:afterAutospacing="0"/>
              <w:ind w:left="0" w:right="0"/>
              <w:jc w:val="right"/>
              <w:rPr>
                <w:rFonts w:hint="default"/>
                <w:szCs w:val="21"/>
              </w:rPr>
            </w:pPr>
            <w:r>
              <w:rPr>
                <w:rFonts w:hint="eastAsia"/>
                <w:szCs w:val="21"/>
              </w:rPr>
              <w:t>（满分30分，10分/项）</w:t>
            </w:r>
          </w:p>
        </w:tc>
        <w:tc>
          <w:tcPr>
            <w:tcW w:w="2396" w:type="dxa"/>
            <w:noWrap w:val="0"/>
            <w:vAlign w:val="top"/>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2" w:type="dxa"/>
            <w:gridSpan w:val="3"/>
            <w:vMerge w:val="continue"/>
            <w:noWrap w:val="0"/>
            <w:vAlign w:val="top"/>
          </w:tcPr>
          <w:p>
            <w:pPr>
              <w:keepNext w:val="0"/>
              <w:keepLines w:val="0"/>
              <w:suppressLineNumbers w:val="0"/>
              <w:spacing w:before="0" w:beforeAutospacing="0" w:after="0" w:afterAutospacing="0"/>
              <w:ind w:left="0" w:right="0"/>
              <w:jc w:val="right"/>
              <w:rPr>
                <w:rFonts w:hint="default"/>
                <w:szCs w:val="21"/>
              </w:rPr>
            </w:pPr>
          </w:p>
        </w:tc>
        <w:tc>
          <w:tcPr>
            <w:tcW w:w="2396" w:type="dxa"/>
            <w:noWrap w:val="0"/>
            <w:vAlign w:val="top"/>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2" w:type="dxa"/>
            <w:gridSpan w:val="3"/>
            <w:noWrap w:val="0"/>
            <w:vAlign w:val="top"/>
          </w:tcPr>
          <w:p>
            <w:pPr>
              <w:keepNext w:val="0"/>
              <w:keepLines w:val="0"/>
              <w:suppressLineNumbers w:val="0"/>
              <w:spacing w:before="0" w:beforeAutospacing="0" w:after="0" w:afterAutospacing="0"/>
              <w:ind w:left="0" w:right="0"/>
              <w:jc w:val="left"/>
              <w:rPr>
                <w:rFonts w:hint="default"/>
                <w:szCs w:val="21"/>
              </w:rPr>
            </w:pPr>
            <w:r>
              <w:rPr>
                <w:rFonts w:hint="eastAsia"/>
                <w:szCs w:val="21"/>
              </w:rPr>
              <w:t xml:space="preserve">B2得分：            /30              </w:t>
            </w:r>
          </w:p>
        </w:tc>
        <w:tc>
          <w:tcPr>
            <w:tcW w:w="2396" w:type="dxa"/>
            <w:noWrap w:val="0"/>
            <w:vAlign w:val="top"/>
          </w:tcPr>
          <w:p>
            <w:pPr>
              <w:keepNext w:val="0"/>
              <w:keepLines w:val="0"/>
              <w:suppressLineNumbers w:val="0"/>
              <w:spacing w:before="0" w:beforeAutospacing="0" w:after="0" w:afterAutospacing="0"/>
              <w:ind w:left="0" w:right="0"/>
              <w:jc w:val="center"/>
              <w:rPr>
                <w:rFonts w:hint="default"/>
                <w:szCs w:val="21"/>
              </w:rPr>
            </w:pPr>
            <w:r>
              <w:rPr>
                <w:rFonts w:hint="eastAsia"/>
                <w:szCs w:val="21"/>
              </w:rPr>
              <w:t>B2</w:t>
            </w:r>
          </w:p>
        </w:tc>
      </w:tr>
    </w:tbl>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1"/>
        <w:rPr>
          <w:rFonts w:hint="eastAsia" w:ascii="黑体" w:hAnsi="黑体" w:eastAsia="黑体" w:cs="黑体"/>
          <w:b w:val="0"/>
          <w:bCs w:val="0"/>
          <w:sz w:val="24"/>
          <w:szCs w:val="24"/>
        </w:rPr>
      </w:pPr>
      <w:r>
        <w:rPr>
          <w:rFonts w:hint="eastAsia" w:ascii="黑体" w:hAnsi="黑体" w:eastAsia="黑体" w:cs="黑体"/>
          <w:b w:val="0"/>
          <w:bCs w:val="0"/>
          <w:sz w:val="24"/>
          <w:szCs w:val="24"/>
        </w:rPr>
        <w:t>3、尺寸检验</w:t>
      </w:r>
    </w:p>
    <w:tbl>
      <w:tblPr>
        <w:tblStyle w:val="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185"/>
        <w:gridCol w:w="1547"/>
        <w:gridCol w:w="703"/>
        <w:gridCol w:w="1408"/>
        <w:gridCol w:w="1408"/>
        <w:gridCol w:w="1408"/>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top"/>
          </w:tcPr>
          <w:p>
            <w:pPr>
              <w:keepNext w:val="0"/>
              <w:keepLines w:val="0"/>
              <w:suppressLineNumbers w:val="0"/>
              <w:spacing w:before="0" w:beforeAutospacing="0" w:after="0" w:afterAutospacing="0"/>
              <w:ind w:left="0" w:right="0"/>
              <w:jc w:val="center"/>
              <w:rPr>
                <w:rFonts w:hint="eastAsia" w:ascii="黑体" w:hAnsi="黑体" w:eastAsia="黑体" w:cs="黑体"/>
                <w:b w:val="0"/>
                <w:bCs w:val="0"/>
                <w:szCs w:val="21"/>
              </w:rPr>
            </w:pPr>
            <w:r>
              <w:rPr>
                <w:rFonts w:hint="eastAsia" w:ascii="黑体" w:hAnsi="黑体" w:eastAsia="黑体" w:cs="黑体"/>
                <w:b w:val="0"/>
                <w:bCs w:val="0"/>
                <w:szCs w:val="21"/>
              </w:rPr>
              <w:t>序号</w:t>
            </w:r>
          </w:p>
        </w:tc>
        <w:tc>
          <w:tcPr>
            <w:tcW w:w="1185" w:type="dxa"/>
            <w:noWrap w:val="0"/>
            <w:vAlign w:val="top"/>
          </w:tcPr>
          <w:p>
            <w:pPr>
              <w:keepNext w:val="0"/>
              <w:keepLines w:val="0"/>
              <w:suppressLineNumbers w:val="0"/>
              <w:spacing w:before="0" w:beforeAutospacing="0" w:after="0" w:afterAutospacing="0"/>
              <w:ind w:left="0" w:right="0"/>
              <w:jc w:val="center"/>
              <w:rPr>
                <w:rFonts w:hint="eastAsia" w:ascii="黑体" w:hAnsi="黑体" w:eastAsia="黑体" w:cs="黑体"/>
                <w:b w:val="0"/>
                <w:bCs w:val="0"/>
                <w:szCs w:val="21"/>
              </w:rPr>
            </w:pPr>
            <w:r>
              <w:rPr>
                <w:rFonts w:hint="eastAsia" w:ascii="黑体" w:hAnsi="黑体" w:eastAsia="黑体" w:cs="黑体"/>
                <w:b w:val="0"/>
                <w:bCs w:val="0"/>
                <w:szCs w:val="21"/>
              </w:rPr>
              <w:t>图号</w:t>
            </w:r>
          </w:p>
        </w:tc>
        <w:tc>
          <w:tcPr>
            <w:tcW w:w="2250" w:type="dxa"/>
            <w:gridSpan w:val="2"/>
            <w:noWrap w:val="0"/>
            <w:vAlign w:val="top"/>
          </w:tcPr>
          <w:p>
            <w:pPr>
              <w:keepNext w:val="0"/>
              <w:keepLines w:val="0"/>
              <w:suppressLineNumbers w:val="0"/>
              <w:spacing w:before="0" w:beforeAutospacing="0" w:after="0" w:afterAutospacing="0"/>
              <w:ind w:left="0" w:right="0"/>
              <w:jc w:val="center"/>
              <w:rPr>
                <w:rFonts w:hint="eastAsia" w:ascii="黑体" w:hAnsi="黑体" w:eastAsia="黑体" w:cs="黑体"/>
                <w:b w:val="0"/>
                <w:bCs w:val="0"/>
                <w:szCs w:val="21"/>
              </w:rPr>
            </w:pPr>
            <w:r>
              <w:rPr>
                <w:rFonts w:hint="eastAsia" w:ascii="黑体" w:hAnsi="黑体" w:eastAsia="黑体" w:cs="黑体"/>
                <w:b w:val="0"/>
                <w:bCs w:val="0"/>
                <w:szCs w:val="21"/>
              </w:rPr>
              <w:t>尺寸检验</w:t>
            </w:r>
          </w:p>
        </w:tc>
        <w:tc>
          <w:tcPr>
            <w:tcW w:w="1408" w:type="dxa"/>
            <w:noWrap w:val="0"/>
            <w:vAlign w:val="top"/>
          </w:tcPr>
          <w:p>
            <w:pPr>
              <w:keepNext w:val="0"/>
              <w:keepLines w:val="0"/>
              <w:suppressLineNumbers w:val="0"/>
              <w:spacing w:before="0" w:beforeAutospacing="0" w:after="0" w:afterAutospacing="0"/>
              <w:ind w:left="0" w:right="0"/>
              <w:jc w:val="center"/>
              <w:rPr>
                <w:rFonts w:hint="eastAsia" w:ascii="黑体" w:hAnsi="黑体" w:eastAsia="黑体" w:cs="黑体"/>
                <w:b w:val="0"/>
                <w:bCs w:val="0"/>
                <w:szCs w:val="21"/>
              </w:rPr>
            </w:pPr>
            <w:r>
              <w:rPr>
                <w:rFonts w:hint="eastAsia" w:ascii="黑体" w:hAnsi="黑体" w:eastAsia="黑体" w:cs="黑体"/>
                <w:b w:val="0"/>
                <w:bCs w:val="0"/>
                <w:szCs w:val="21"/>
              </w:rPr>
              <w:t>偏差</w:t>
            </w:r>
          </w:p>
        </w:tc>
        <w:tc>
          <w:tcPr>
            <w:tcW w:w="1408" w:type="dxa"/>
            <w:noWrap w:val="0"/>
            <w:vAlign w:val="top"/>
          </w:tcPr>
          <w:p>
            <w:pPr>
              <w:keepNext w:val="0"/>
              <w:keepLines w:val="0"/>
              <w:suppressLineNumbers w:val="0"/>
              <w:spacing w:before="0" w:beforeAutospacing="0" w:after="0" w:afterAutospacing="0"/>
              <w:ind w:left="0" w:right="0"/>
              <w:jc w:val="center"/>
              <w:rPr>
                <w:rFonts w:hint="eastAsia" w:ascii="黑体" w:hAnsi="黑体" w:eastAsia="黑体" w:cs="黑体"/>
                <w:b w:val="0"/>
                <w:bCs w:val="0"/>
                <w:szCs w:val="21"/>
              </w:rPr>
            </w:pPr>
            <w:r>
              <w:rPr>
                <w:rFonts w:hint="eastAsia" w:ascii="黑体" w:hAnsi="黑体" w:eastAsia="黑体" w:cs="黑体"/>
                <w:b w:val="0"/>
                <w:bCs w:val="0"/>
                <w:szCs w:val="21"/>
              </w:rPr>
              <w:t>测量值</w:t>
            </w:r>
          </w:p>
        </w:tc>
        <w:tc>
          <w:tcPr>
            <w:tcW w:w="1408" w:type="dxa"/>
            <w:noWrap w:val="0"/>
            <w:vAlign w:val="top"/>
          </w:tcPr>
          <w:p>
            <w:pPr>
              <w:keepNext w:val="0"/>
              <w:keepLines w:val="0"/>
              <w:suppressLineNumbers w:val="0"/>
              <w:spacing w:before="0" w:beforeAutospacing="0" w:after="0" w:afterAutospacing="0"/>
              <w:ind w:left="0" w:right="0"/>
              <w:jc w:val="center"/>
              <w:rPr>
                <w:rFonts w:hint="eastAsia" w:ascii="黑体" w:hAnsi="黑体" w:eastAsia="黑体" w:cs="黑体"/>
                <w:b w:val="0"/>
                <w:bCs w:val="0"/>
                <w:szCs w:val="21"/>
              </w:rPr>
            </w:pPr>
            <w:r>
              <w:rPr>
                <w:rFonts w:hint="eastAsia" w:ascii="黑体" w:hAnsi="黑体" w:eastAsia="黑体" w:cs="黑体"/>
                <w:b w:val="0"/>
                <w:bCs w:val="0"/>
                <w:szCs w:val="21"/>
              </w:rPr>
              <w:t>精尺寸</w:t>
            </w:r>
          </w:p>
        </w:tc>
        <w:tc>
          <w:tcPr>
            <w:tcW w:w="1408" w:type="dxa"/>
            <w:noWrap w:val="0"/>
            <w:vAlign w:val="top"/>
          </w:tcPr>
          <w:p>
            <w:pPr>
              <w:keepNext w:val="0"/>
              <w:keepLines w:val="0"/>
              <w:suppressLineNumbers w:val="0"/>
              <w:spacing w:before="0" w:beforeAutospacing="0" w:after="0" w:afterAutospacing="0"/>
              <w:ind w:left="0" w:right="0"/>
              <w:jc w:val="center"/>
              <w:rPr>
                <w:rFonts w:hint="eastAsia" w:ascii="黑体" w:hAnsi="黑体" w:eastAsia="黑体" w:cs="黑体"/>
                <w:b w:val="0"/>
                <w:bCs w:val="0"/>
                <w:szCs w:val="21"/>
              </w:rPr>
            </w:pPr>
            <w:r>
              <w:rPr>
                <w:rFonts w:hint="eastAsia" w:ascii="黑体" w:hAnsi="黑体" w:eastAsia="黑体" w:cs="黑体"/>
                <w:b w:val="0"/>
                <w:bCs w:val="0"/>
                <w:szCs w:val="21"/>
              </w:rPr>
              <w:t>粗尺寸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7" w:type="dxa"/>
            <w:noWrap w:val="0"/>
            <w:vAlign w:val="top"/>
          </w:tcPr>
          <w:p>
            <w:pPr>
              <w:keepNext w:val="0"/>
              <w:keepLines w:val="0"/>
              <w:suppressLineNumbers w:val="0"/>
              <w:spacing w:before="0" w:beforeAutospacing="0" w:after="0" w:afterAutospacing="0"/>
              <w:ind w:left="0" w:right="0"/>
              <w:jc w:val="center"/>
              <w:rPr>
                <w:rFonts w:hint="default"/>
                <w:szCs w:val="21"/>
              </w:rPr>
            </w:pPr>
            <w:r>
              <w:rPr>
                <w:rFonts w:hint="eastAsia"/>
                <w:szCs w:val="21"/>
              </w:rPr>
              <w:t>1</w:t>
            </w:r>
          </w:p>
        </w:tc>
        <w:tc>
          <w:tcPr>
            <w:tcW w:w="1185" w:type="dxa"/>
            <w:noWrap w:val="0"/>
            <w:vAlign w:val="top"/>
          </w:tcPr>
          <w:p>
            <w:pPr>
              <w:keepNext w:val="0"/>
              <w:keepLines w:val="0"/>
              <w:suppressLineNumbers w:val="0"/>
              <w:spacing w:before="0" w:beforeAutospacing="0" w:after="0" w:afterAutospacing="0"/>
              <w:ind w:left="0" w:right="0"/>
              <w:jc w:val="center"/>
              <w:rPr>
                <w:rFonts w:hint="default"/>
                <w:szCs w:val="21"/>
              </w:rPr>
            </w:pPr>
          </w:p>
        </w:tc>
        <w:tc>
          <w:tcPr>
            <w:tcW w:w="2250" w:type="dxa"/>
            <w:gridSpan w:val="2"/>
            <w:noWrap w:val="0"/>
            <w:vAlign w:val="top"/>
          </w:tcPr>
          <w:p>
            <w:pPr>
              <w:keepNext w:val="0"/>
              <w:keepLines w:val="0"/>
              <w:suppressLineNumbers w:val="0"/>
              <w:spacing w:before="0" w:beforeAutospacing="0" w:after="0" w:afterAutospacing="0"/>
              <w:ind w:left="0" w:right="0"/>
              <w:jc w:val="center"/>
              <w:rPr>
                <w:rFonts w:hint="default"/>
                <w:szCs w:val="21"/>
              </w:rPr>
            </w:pPr>
            <w:r>
              <w:rPr>
                <w:rFonts w:hint="eastAsia"/>
                <w:szCs w:val="21"/>
              </w:rPr>
              <w:t>厚度3mm</w:t>
            </w:r>
          </w:p>
        </w:tc>
        <w:tc>
          <w:tcPr>
            <w:tcW w:w="1408" w:type="dxa"/>
            <w:noWrap w:val="0"/>
            <w:vAlign w:val="top"/>
          </w:tcPr>
          <w:p>
            <w:pPr>
              <w:keepNext w:val="0"/>
              <w:keepLines w:val="0"/>
              <w:suppressLineNumbers w:val="0"/>
              <w:spacing w:before="0" w:beforeAutospacing="0" w:after="0" w:afterAutospacing="0"/>
              <w:ind w:left="0" w:right="0"/>
              <w:jc w:val="center"/>
              <w:rPr>
                <w:rFonts w:hint="default"/>
                <w:szCs w:val="21"/>
              </w:rPr>
            </w:pPr>
            <w:r>
              <w:rPr>
                <w:rFonts w:hint="eastAsia" w:ascii="宋体" w:hAnsi="宋体" w:eastAsia="宋体" w:cs="宋体"/>
                <w:szCs w:val="21"/>
              </w:rPr>
              <w:t>±</w:t>
            </w:r>
            <w:r>
              <w:rPr>
                <w:rFonts w:hint="eastAsia" w:ascii="宋体" w:hAnsi="宋体" w:cs="宋体"/>
                <w:szCs w:val="21"/>
              </w:rPr>
              <w:t>0.1</w:t>
            </w:r>
          </w:p>
        </w:tc>
        <w:tc>
          <w:tcPr>
            <w:tcW w:w="1408" w:type="dxa"/>
            <w:noWrap w:val="0"/>
            <w:vAlign w:val="top"/>
          </w:tcPr>
          <w:p>
            <w:pPr>
              <w:keepNext w:val="0"/>
              <w:keepLines w:val="0"/>
              <w:suppressLineNumbers w:val="0"/>
              <w:spacing w:before="0" w:beforeAutospacing="0" w:after="0" w:afterAutospacing="0"/>
              <w:ind w:left="0" w:right="0"/>
              <w:jc w:val="center"/>
              <w:rPr>
                <w:rFonts w:hint="default"/>
                <w:szCs w:val="21"/>
              </w:rPr>
            </w:pPr>
          </w:p>
        </w:tc>
        <w:tc>
          <w:tcPr>
            <w:tcW w:w="1408" w:type="dxa"/>
            <w:noWrap w:val="0"/>
            <w:vAlign w:val="top"/>
          </w:tcPr>
          <w:p>
            <w:pPr>
              <w:keepNext w:val="0"/>
              <w:keepLines w:val="0"/>
              <w:suppressLineNumbers w:val="0"/>
              <w:spacing w:before="0" w:beforeAutospacing="0" w:after="0" w:afterAutospacing="0"/>
              <w:ind w:left="0" w:right="0"/>
              <w:jc w:val="center"/>
              <w:rPr>
                <w:rFonts w:hint="default"/>
                <w:szCs w:val="21"/>
              </w:rPr>
            </w:pPr>
            <w:r>
              <w:rPr>
                <w:rFonts w:hint="eastAsia"/>
                <w:szCs w:val="21"/>
              </w:rPr>
              <w:t>-</w:t>
            </w:r>
          </w:p>
        </w:tc>
        <w:tc>
          <w:tcPr>
            <w:tcW w:w="1408" w:type="dxa"/>
            <w:noWrap w:val="0"/>
            <w:vAlign w:val="top"/>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top"/>
          </w:tcPr>
          <w:p>
            <w:pPr>
              <w:keepNext w:val="0"/>
              <w:keepLines w:val="0"/>
              <w:suppressLineNumbers w:val="0"/>
              <w:spacing w:before="0" w:beforeAutospacing="0" w:after="0" w:afterAutospacing="0"/>
              <w:ind w:left="0" w:right="0"/>
              <w:jc w:val="center"/>
              <w:rPr>
                <w:rFonts w:hint="default"/>
                <w:szCs w:val="21"/>
              </w:rPr>
            </w:pPr>
            <w:r>
              <w:rPr>
                <w:rFonts w:hint="eastAsia"/>
                <w:szCs w:val="21"/>
              </w:rPr>
              <w:t>2</w:t>
            </w:r>
          </w:p>
        </w:tc>
        <w:tc>
          <w:tcPr>
            <w:tcW w:w="1185" w:type="dxa"/>
            <w:noWrap w:val="0"/>
            <w:vAlign w:val="top"/>
          </w:tcPr>
          <w:p>
            <w:pPr>
              <w:keepNext w:val="0"/>
              <w:keepLines w:val="0"/>
              <w:suppressLineNumbers w:val="0"/>
              <w:spacing w:before="0" w:beforeAutospacing="0" w:after="0" w:afterAutospacing="0"/>
              <w:ind w:left="0" w:right="0"/>
              <w:jc w:val="center"/>
              <w:rPr>
                <w:rFonts w:hint="default"/>
                <w:szCs w:val="21"/>
              </w:rPr>
            </w:pPr>
          </w:p>
        </w:tc>
        <w:tc>
          <w:tcPr>
            <w:tcW w:w="2250" w:type="dxa"/>
            <w:gridSpan w:val="2"/>
            <w:noWrap w:val="0"/>
            <w:vAlign w:val="top"/>
          </w:tcPr>
          <w:p>
            <w:pPr>
              <w:keepNext w:val="0"/>
              <w:keepLines w:val="0"/>
              <w:suppressLineNumbers w:val="0"/>
              <w:spacing w:before="0" w:beforeAutospacing="0" w:after="0" w:afterAutospacing="0"/>
              <w:ind w:left="0" w:right="0"/>
              <w:jc w:val="center"/>
              <w:rPr>
                <w:rFonts w:hint="default"/>
                <w:szCs w:val="21"/>
              </w:rPr>
            </w:pPr>
            <w:r>
              <w:rPr>
                <w:rFonts w:hint="eastAsia" w:ascii="宋体" w:hAnsi="宋体" w:eastAsia="宋体" w:cs="宋体"/>
                <w:szCs w:val="21"/>
              </w:rPr>
              <w:t>孔Φ4.5mm</w:t>
            </w:r>
          </w:p>
        </w:tc>
        <w:tc>
          <w:tcPr>
            <w:tcW w:w="1408" w:type="dxa"/>
            <w:noWrap w:val="0"/>
            <w:vAlign w:val="top"/>
          </w:tcPr>
          <w:p>
            <w:pPr>
              <w:keepNext w:val="0"/>
              <w:keepLines w:val="0"/>
              <w:suppressLineNumbers w:val="0"/>
              <w:spacing w:before="0" w:beforeAutospacing="0" w:after="0" w:afterAutospacing="0"/>
              <w:ind w:left="0" w:right="0"/>
              <w:jc w:val="center"/>
              <w:rPr>
                <w:rFonts w:hint="default"/>
                <w:szCs w:val="21"/>
              </w:rPr>
            </w:pPr>
          </w:p>
        </w:tc>
        <w:tc>
          <w:tcPr>
            <w:tcW w:w="1408" w:type="dxa"/>
            <w:noWrap w:val="0"/>
            <w:vAlign w:val="top"/>
          </w:tcPr>
          <w:p>
            <w:pPr>
              <w:keepNext w:val="0"/>
              <w:keepLines w:val="0"/>
              <w:suppressLineNumbers w:val="0"/>
              <w:spacing w:before="0" w:beforeAutospacing="0" w:after="0" w:afterAutospacing="0"/>
              <w:ind w:left="0" w:right="0"/>
              <w:jc w:val="center"/>
              <w:rPr>
                <w:rFonts w:hint="default"/>
                <w:szCs w:val="21"/>
              </w:rPr>
            </w:pPr>
          </w:p>
        </w:tc>
        <w:tc>
          <w:tcPr>
            <w:tcW w:w="1408" w:type="dxa"/>
            <w:noWrap w:val="0"/>
            <w:vAlign w:val="top"/>
          </w:tcPr>
          <w:p>
            <w:pPr>
              <w:keepNext w:val="0"/>
              <w:keepLines w:val="0"/>
              <w:suppressLineNumbers w:val="0"/>
              <w:spacing w:before="0" w:beforeAutospacing="0" w:after="0" w:afterAutospacing="0"/>
              <w:ind w:left="0" w:right="0"/>
              <w:jc w:val="center"/>
              <w:rPr>
                <w:rFonts w:hint="default"/>
                <w:szCs w:val="21"/>
              </w:rPr>
            </w:pPr>
            <w:r>
              <w:rPr>
                <w:rFonts w:hint="eastAsia"/>
                <w:szCs w:val="21"/>
              </w:rPr>
              <w:t>-</w:t>
            </w:r>
          </w:p>
        </w:tc>
        <w:tc>
          <w:tcPr>
            <w:tcW w:w="1408" w:type="dxa"/>
            <w:noWrap w:val="0"/>
            <w:vAlign w:val="top"/>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7" w:type="dxa"/>
            <w:noWrap w:val="0"/>
            <w:vAlign w:val="top"/>
          </w:tcPr>
          <w:p>
            <w:pPr>
              <w:keepNext w:val="0"/>
              <w:keepLines w:val="0"/>
              <w:suppressLineNumbers w:val="0"/>
              <w:spacing w:before="0" w:beforeAutospacing="0" w:after="0" w:afterAutospacing="0"/>
              <w:ind w:left="0" w:right="0"/>
              <w:jc w:val="center"/>
              <w:rPr>
                <w:rFonts w:hint="default"/>
                <w:szCs w:val="21"/>
              </w:rPr>
            </w:pPr>
            <w:r>
              <w:rPr>
                <w:rFonts w:hint="eastAsia"/>
                <w:szCs w:val="21"/>
              </w:rPr>
              <w:t>3</w:t>
            </w:r>
          </w:p>
        </w:tc>
        <w:tc>
          <w:tcPr>
            <w:tcW w:w="1185" w:type="dxa"/>
            <w:noWrap w:val="0"/>
            <w:vAlign w:val="top"/>
          </w:tcPr>
          <w:p>
            <w:pPr>
              <w:keepNext w:val="0"/>
              <w:keepLines w:val="0"/>
              <w:suppressLineNumbers w:val="0"/>
              <w:spacing w:before="0" w:beforeAutospacing="0" w:after="0" w:afterAutospacing="0"/>
              <w:ind w:left="0" w:right="0"/>
              <w:jc w:val="center"/>
              <w:rPr>
                <w:rFonts w:hint="default"/>
                <w:szCs w:val="21"/>
              </w:rPr>
            </w:pPr>
          </w:p>
        </w:tc>
        <w:tc>
          <w:tcPr>
            <w:tcW w:w="2250" w:type="dxa"/>
            <w:gridSpan w:val="2"/>
            <w:noWrap w:val="0"/>
            <w:vAlign w:val="top"/>
          </w:tcPr>
          <w:p>
            <w:pPr>
              <w:keepNext w:val="0"/>
              <w:keepLines w:val="0"/>
              <w:suppressLineNumbers w:val="0"/>
              <w:spacing w:before="0" w:beforeAutospacing="0" w:after="0" w:afterAutospacing="0"/>
              <w:ind w:left="0" w:right="0"/>
              <w:jc w:val="center"/>
              <w:rPr>
                <w:rFonts w:hint="default"/>
                <w:szCs w:val="21"/>
              </w:rPr>
            </w:pPr>
            <w:r>
              <w:rPr>
                <w:rFonts w:hint="eastAsia" w:ascii="宋体" w:hAnsi="宋体" w:eastAsia="宋体" w:cs="宋体"/>
                <w:szCs w:val="21"/>
              </w:rPr>
              <w:t>孔Φ9.4mm</w:t>
            </w:r>
          </w:p>
        </w:tc>
        <w:tc>
          <w:tcPr>
            <w:tcW w:w="1408" w:type="dxa"/>
            <w:noWrap w:val="0"/>
            <w:vAlign w:val="top"/>
          </w:tcPr>
          <w:p>
            <w:pPr>
              <w:keepNext w:val="0"/>
              <w:keepLines w:val="0"/>
              <w:suppressLineNumbers w:val="0"/>
              <w:spacing w:before="0" w:beforeAutospacing="0" w:after="0" w:afterAutospacing="0"/>
              <w:ind w:left="0" w:right="0"/>
              <w:jc w:val="center"/>
              <w:rPr>
                <w:rFonts w:hint="default"/>
                <w:szCs w:val="21"/>
              </w:rPr>
            </w:pPr>
          </w:p>
        </w:tc>
        <w:tc>
          <w:tcPr>
            <w:tcW w:w="1408" w:type="dxa"/>
            <w:noWrap w:val="0"/>
            <w:vAlign w:val="top"/>
          </w:tcPr>
          <w:p>
            <w:pPr>
              <w:keepNext w:val="0"/>
              <w:keepLines w:val="0"/>
              <w:suppressLineNumbers w:val="0"/>
              <w:spacing w:before="0" w:beforeAutospacing="0" w:after="0" w:afterAutospacing="0"/>
              <w:ind w:left="0" w:right="0"/>
              <w:jc w:val="center"/>
              <w:rPr>
                <w:rFonts w:hint="default"/>
                <w:szCs w:val="21"/>
              </w:rPr>
            </w:pPr>
          </w:p>
        </w:tc>
        <w:tc>
          <w:tcPr>
            <w:tcW w:w="1408" w:type="dxa"/>
            <w:noWrap w:val="0"/>
            <w:vAlign w:val="top"/>
          </w:tcPr>
          <w:p>
            <w:pPr>
              <w:keepNext w:val="0"/>
              <w:keepLines w:val="0"/>
              <w:suppressLineNumbers w:val="0"/>
              <w:spacing w:before="0" w:beforeAutospacing="0" w:after="0" w:afterAutospacing="0"/>
              <w:ind w:left="0" w:right="0"/>
              <w:jc w:val="center"/>
              <w:rPr>
                <w:rFonts w:hint="default"/>
                <w:szCs w:val="21"/>
              </w:rPr>
            </w:pPr>
            <w:r>
              <w:rPr>
                <w:rFonts w:hint="eastAsia"/>
                <w:szCs w:val="21"/>
              </w:rPr>
              <w:t>-</w:t>
            </w:r>
          </w:p>
        </w:tc>
        <w:tc>
          <w:tcPr>
            <w:tcW w:w="1408" w:type="dxa"/>
            <w:noWrap w:val="0"/>
            <w:vAlign w:val="top"/>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top"/>
          </w:tcPr>
          <w:p>
            <w:pPr>
              <w:keepNext w:val="0"/>
              <w:keepLines w:val="0"/>
              <w:suppressLineNumbers w:val="0"/>
              <w:spacing w:before="0" w:beforeAutospacing="0" w:after="0" w:afterAutospacing="0"/>
              <w:ind w:left="0" w:right="0"/>
              <w:jc w:val="center"/>
              <w:rPr>
                <w:rFonts w:hint="default"/>
                <w:szCs w:val="21"/>
              </w:rPr>
            </w:pPr>
            <w:r>
              <w:rPr>
                <w:rFonts w:hint="eastAsia"/>
                <w:szCs w:val="21"/>
              </w:rPr>
              <w:t>4</w:t>
            </w:r>
          </w:p>
        </w:tc>
        <w:tc>
          <w:tcPr>
            <w:tcW w:w="1185" w:type="dxa"/>
            <w:noWrap w:val="0"/>
            <w:vAlign w:val="top"/>
          </w:tcPr>
          <w:p>
            <w:pPr>
              <w:keepNext w:val="0"/>
              <w:keepLines w:val="0"/>
              <w:suppressLineNumbers w:val="0"/>
              <w:spacing w:before="0" w:beforeAutospacing="0" w:after="0" w:afterAutospacing="0"/>
              <w:ind w:left="0" w:right="0"/>
              <w:jc w:val="center"/>
              <w:rPr>
                <w:rFonts w:hint="default"/>
                <w:szCs w:val="21"/>
              </w:rPr>
            </w:pPr>
          </w:p>
        </w:tc>
        <w:tc>
          <w:tcPr>
            <w:tcW w:w="2250" w:type="dxa"/>
            <w:gridSpan w:val="2"/>
            <w:noWrap w:val="0"/>
            <w:vAlign w:val="top"/>
          </w:tcPr>
          <w:p>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锥孔90°</w:t>
            </w:r>
          </w:p>
        </w:tc>
        <w:tc>
          <w:tcPr>
            <w:tcW w:w="1408" w:type="dxa"/>
            <w:noWrap w:val="0"/>
            <w:vAlign w:val="top"/>
          </w:tcPr>
          <w:p>
            <w:pPr>
              <w:keepNext w:val="0"/>
              <w:keepLines w:val="0"/>
              <w:suppressLineNumbers w:val="0"/>
              <w:spacing w:before="0" w:beforeAutospacing="0" w:after="0" w:afterAutospacing="0"/>
              <w:ind w:left="0" w:right="0"/>
              <w:jc w:val="center"/>
              <w:rPr>
                <w:rFonts w:hint="default"/>
                <w:szCs w:val="21"/>
              </w:rPr>
            </w:pPr>
          </w:p>
        </w:tc>
        <w:tc>
          <w:tcPr>
            <w:tcW w:w="1408" w:type="dxa"/>
            <w:noWrap w:val="0"/>
            <w:vAlign w:val="top"/>
          </w:tcPr>
          <w:p>
            <w:pPr>
              <w:keepNext w:val="0"/>
              <w:keepLines w:val="0"/>
              <w:suppressLineNumbers w:val="0"/>
              <w:spacing w:before="0" w:beforeAutospacing="0" w:after="0" w:afterAutospacing="0"/>
              <w:ind w:left="0" w:right="0"/>
              <w:jc w:val="center"/>
              <w:rPr>
                <w:rFonts w:hint="default"/>
                <w:szCs w:val="21"/>
              </w:rPr>
            </w:pPr>
          </w:p>
        </w:tc>
        <w:tc>
          <w:tcPr>
            <w:tcW w:w="1408" w:type="dxa"/>
            <w:noWrap w:val="0"/>
            <w:vAlign w:val="top"/>
          </w:tcPr>
          <w:p>
            <w:pPr>
              <w:keepNext w:val="0"/>
              <w:keepLines w:val="0"/>
              <w:suppressLineNumbers w:val="0"/>
              <w:spacing w:before="0" w:beforeAutospacing="0" w:after="0" w:afterAutospacing="0"/>
              <w:ind w:left="0" w:right="0"/>
              <w:jc w:val="center"/>
              <w:rPr>
                <w:rFonts w:hint="default"/>
                <w:szCs w:val="21"/>
              </w:rPr>
            </w:pPr>
            <w:r>
              <w:rPr>
                <w:rFonts w:hint="eastAsia"/>
                <w:szCs w:val="21"/>
              </w:rPr>
              <w:t>-</w:t>
            </w:r>
          </w:p>
        </w:tc>
        <w:tc>
          <w:tcPr>
            <w:tcW w:w="1408" w:type="dxa"/>
            <w:noWrap w:val="0"/>
            <w:vAlign w:val="top"/>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38" w:type="dxa"/>
            <w:gridSpan w:val="6"/>
            <w:vMerge w:val="restart"/>
            <w:noWrap w:val="0"/>
            <w:vAlign w:val="top"/>
          </w:tcPr>
          <w:p>
            <w:pPr>
              <w:keepNext w:val="0"/>
              <w:keepLines w:val="0"/>
              <w:suppressLineNumbers w:val="0"/>
              <w:spacing w:before="0" w:beforeAutospacing="0" w:after="0" w:afterAutospacing="0"/>
              <w:ind w:left="0" w:right="0"/>
              <w:jc w:val="right"/>
              <w:rPr>
                <w:rFonts w:hint="default"/>
                <w:szCs w:val="21"/>
              </w:rPr>
            </w:pPr>
            <w:r>
              <w:rPr>
                <w:rFonts w:hint="eastAsia"/>
                <w:szCs w:val="21"/>
              </w:rPr>
              <w:t>每项评分等级10-9-8-7-6-5-4-3-2-1-0分。              中间成绩</w:t>
            </w:r>
          </w:p>
          <w:p>
            <w:pPr>
              <w:keepNext w:val="0"/>
              <w:keepLines w:val="0"/>
              <w:suppressLineNumbers w:val="0"/>
              <w:spacing w:before="0" w:beforeAutospacing="0" w:after="0" w:afterAutospacing="0"/>
              <w:ind w:left="0" w:right="0"/>
              <w:jc w:val="right"/>
              <w:rPr>
                <w:rFonts w:hint="default"/>
                <w:szCs w:val="21"/>
              </w:rPr>
            </w:pPr>
            <w:r>
              <w:rPr>
                <w:rFonts w:hint="eastAsia"/>
                <w:szCs w:val="21"/>
              </w:rPr>
              <w:t>（B3满分0分，B4满分40分，10分/项）</w:t>
            </w:r>
          </w:p>
        </w:tc>
        <w:tc>
          <w:tcPr>
            <w:tcW w:w="1408" w:type="dxa"/>
            <w:noWrap w:val="0"/>
            <w:vAlign w:val="top"/>
          </w:tcPr>
          <w:p>
            <w:pPr>
              <w:keepNext w:val="0"/>
              <w:keepLines w:val="0"/>
              <w:suppressLineNumbers w:val="0"/>
              <w:spacing w:before="0" w:beforeAutospacing="0" w:after="0" w:afterAutospacing="0"/>
              <w:ind w:left="0" w:right="0"/>
              <w:jc w:val="center"/>
              <w:rPr>
                <w:rFonts w:hint="default"/>
                <w:szCs w:val="21"/>
              </w:rPr>
            </w:pPr>
          </w:p>
        </w:tc>
        <w:tc>
          <w:tcPr>
            <w:tcW w:w="1408" w:type="dxa"/>
            <w:noWrap w:val="0"/>
            <w:vAlign w:val="top"/>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8" w:type="dxa"/>
            <w:gridSpan w:val="6"/>
            <w:vMerge w:val="continue"/>
            <w:noWrap w:val="0"/>
            <w:vAlign w:val="top"/>
          </w:tcPr>
          <w:p>
            <w:pPr>
              <w:keepNext w:val="0"/>
              <w:keepLines w:val="0"/>
              <w:suppressLineNumbers w:val="0"/>
              <w:spacing w:before="0" w:beforeAutospacing="0" w:after="0" w:afterAutospacing="0"/>
              <w:ind w:left="0" w:right="0"/>
              <w:jc w:val="center"/>
              <w:rPr>
                <w:rFonts w:hint="default"/>
                <w:szCs w:val="21"/>
              </w:rPr>
            </w:pPr>
          </w:p>
        </w:tc>
        <w:tc>
          <w:tcPr>
            <w:tcW w:w="1408" w:type="dxa"/>
            <w:noWrap w:val="0"/>
            <w:vAlign w:val="top"/>
          </w:tcPr>
          <w:p>
            <w:pPr>
              <w:keepNext w:val="0"/>
              <w:keepLines w:val="0"/>
              <w:suppressLineNumbers w:val="0"/>
              <w:spacing w:before="0" w:beforeAutospacing="0" w:after="0" w:afterAutospacing="0"/>
              <w:ind w:left="0" w:right="0"/>
              <w:jc w:val="center"/>
              <w:rPr>
                <w:rFonts w:hint="default"/>
                <w:szCs w:val="21"/>
              </w:rPr>
            </w:pPr>
          </w:p>
        </w:tc>
        <w:tc>
          <w:tcPr>
            <w:tcW w:w="1408" w:type="dxa"/>
            <w:noWrap w:val="0"/>
            <w:vAlign w:val="top"/>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19" w:type="dxa"/>
            <w:gridSpan w:val="3"/>
            <w:noWrap w:val="0"/>
            <w:vAlign w:val="top"/>
          </w:tcPr>
          <w:p>
            <w:pPr>
              <w:keepNext w:val="0"/>
              <w:keepLines w:val="0"/>
              <w:suppressLineNumbers w:val="0"/>
              <w:spacing w:before="0" w:beforeAutospacing="0" w:after="0" w:afterAutospacing="0"/>
              <w:ind w:left="0" w:right="0"/>
              <w:jc w:val="left"/>
              <w:rPr>
                <w:rFonts w:hint="default"/>
                <w:szCs w:val="21"/>
              </w:rPr>
            </w:pPr>
            <w:r>
              <w:rPr>
                <w:rFonts w:hint="eastAsia"/>
                <w:szCs w:val="21"/>
              </w:rPr>
              <w:t xml:space="preserve">B3得分：         0  / 0             </w:t>
            </w:r>
          </w:p>
        </w:tc>
        <w:tc>
          <w:tcPr>
            <w:tcW w:w="3519" w:type="dxa"/>
            <w:gridSpan w:val="3"/>
            <w:noWrap w:val="0"/>
            <w:vAlign w:val="top"/>
          </w:tcPr>
          <w:p>
            <w:pPr>
              <w:keepNext w:val="0"/>
              <w:keepLines w:val="0"/>
              <w:suppressLineNumbers w:val="0"/>
              <w:spacing w:before="0" w:beforeAutospacing="0" w:after="0" w:afterAutospacing="0"/>
              <w:ind w:left="0" w:right="0"/>
              <w:jc w:val="left"/>
              <w:rPr>
                <w:rFonts w:hint="default"/>
                <w:szCs w:val="21"/>
              </w:rPr>
            </w:pPr>
            <w:r>
              <w:rPr>
                <w:rFonts w:hint="eastAsia"/>
                <w:szCs w:val="21"/>
              </w:rPr>
              <w:t xml:space="preserve">B4得分：           /40  </w:t>
            </w:r>
          </w:p>
        </w:tc>
        <w:tc>
          <w:tcPr>
            <w:tcW w:w="1408" w:type="dxa"/>
            <w:noWrap w:val="0"/>
            <w:vAlign w:val="top"/>
          </w:tcPr>
          <w:p>
            <w:pPr>
              <w:keepNext w:val="0"/>
              <w:keepLines w:val="0"/>
              <w:suppressLineNumbers w:val="0"/>
              <w:spacing w:before="0" w:beforeAutospacing="0" w:after="0" w:afterAutospacing="0"/>
              <w:ind w:left="0" w:right="0"/>
              <w:jc w:val="center"/>
              <w:rPr>
                <w:rFonts w:hint="default"/>
                <w:szCs w:val="21"/>
              </w:rPr>
            </w:pPr>
            <w:r>
              <w:rPr>
                <w:rFonts w:hint="eastAsia"/>
                <w:szCs w:val="21"/>
              </w:rPr>
              <w:t>B3</w:t>
            </w:r>
          </w:p>
        </w:tc>
        <w:tc>
          <w:tcPr>
            <w:tcW w:w="1408" w:type="dxa"/>
            <w:noWrap w:val="0"/>
            <w:vAlign w:val="top"/>
          </w:tcPr>
          <w:p>
            <w:pPr>
              <w:keepNext w:val="0"/>
              <w:keepLines w:val="0"/>
              <w:suppressLineNumbers w:val="0"/>
              <w:spacing w:before="0" w:beforeAutospacing="0" w:after="0" w:afterAutospacing="0"/>
              <w:ind w:left="0" w:right="0"/>
              <w:jc w:val="center"/>
              <w:rPr>
                <w:rFonts w:hint="default"/>
                <w:szCs w:val="21"/>
              </w:rPr>
            </w:pPr>
            <w:r>
              <w:rPr>
                <w:rFonts w:hint="eastAsia"/>
                <w:szCs w:val="21"/>
              </w:rPr>
              <w:t>B4</w:t>
            </w:r>
          </w:p>
        </w:tc>
      </w:tr>
    </w:tbl>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1"/>
        <w:rPr>
          <w:rFonts w:hint="eastAsia" w:ascii="黑体" w:hAnsi="黑体" w:eastAsia="黑体" w:cs="黑体"/>
          <w:b w:val="0"/>
          <w:bCs w:val="0"/>
          <w:sz w:val="24"/>
          <w:szCs w:val="24"/>
        </w:rPr>
      </w:pPr>
      <w:r>
        <w:rPr>
          <w:rFonts w:hint="eastAsia" w:ascii="黑体" w:hAnsi="黑体" w:eastAsia="黑体" w:cs="黑体"/>
          <w:b w:val="0"/>
          <w:bCs w:val="0"/>
          <w:sz w:val="24"/>
          <w:szCs w:val="24"/>
        </w:rPr>
        <w:t>4、工作页评价和技能操作成绩</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sz w:val="24"/>
          <w:szCs w:val="24"/>
        </w:rPr>
      </w:pPr>
      <w:r>
        <w:rPr>
          <w:rFonts w:hint="eastAsia"/>
          <w:sz w:val="24"/>
          <w:szCs w:val="24"/>
        </w:rPr>
        <w:t>（各项的“百分制成绩”=“中间成绩1”</w:t>
      </w:r>
      <w:r>
        <w:rPr>
          <w:rFonts w:ascii="Arial" w:hAnsi="Arial" w:cs="Arial"/>
          <w:sz w:val="24"/>
          <w:szCs w:val="24"/>
        </w:rPr>
        <w:t>÷</w:t>
      </w:r>
      <w:r>
        <w:rPr>
          <w:rFonts w:hint="eastAsia" w:ascii="Arial" w:hAnsi="Arial" w:cs="Arial"/>
          <w:sz w:val="24"/>
          <w:szCs w:val="24"/>
        </w:rPr>
        <w:t>“除数”；各项的“中间成绩2”=“百分制成绩”</w:t>
      </w:r>
      <w:r>
        <w:rPr>
          <w:rFonts w:ascii="Arial" w:hAnsi="Arial" w:cs="Arial"/>
          <w:sz w:val="24"/>
          <w:szCs w:val="24"/>
        </w:rPr>
        <w:t>×</w:t>
      </w:r>
      <w:r>
        <w:rPr>
          <w:rFonts w:hint="eastAsia" w:ascii="Arial" w:hAnsi="Arial" w:cs="Arial"/>
          <w:sz w:val="24"/>
          <w:szCs w:val="24"/>
        </w:rPr>
        <w:t>“权重”；“工作页评价”和“技能操作成绩”分别为它们上方的“中间成绩2”之和</w:t>
      </w:r>
      <w:r>
        <w:rPr>
          <w:rFonts w:hint="eastAsia"/>
          <w:sz w:val="24"/>
          <w:szCs w:val="24"/>
        </w:rPr>
        <w:t>）</w:t>
      </w:r>
    </w:p>
    <w:tbl>
      <w:tblPr>
        <w:tblStyle w:val="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742"/>
        <w:gridCol w:w="754"/>
        <w:gridCol w:w="1709"/>
        <w:gridCol w:w="706"/>
        <w:gridCol w:w="1758"/>
        <w:gridCol w:w="792"/>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suppressLineNumbers w:val="0"/>
              <w:spacing w:before="0" w:beforeAutospacing="0" w:after="0" w:afterAutospacing="0" w:line="440" w:lineRule="exact"/>
              <w:ind w:left="0" w:right="0"/>
              <w:jc w:val="center"/>
              <w:rPr>
                <w:rFonts w:hint="eastAsia" w:ascii="黑体" w:hAnsi="黑体" w:eastAsia="黑体" w:cs="黑体"/>
                <w:b w:val="0"/>
                <w:bCs w:val="0"/>
                <w:szCs w:val="21"/>
              </w:rPr>
            </w:pPr>
            <w:r>
              <w:rPr>
                <w:rFonts w:hint="eastAsia" w:ascii="黑体" w:hAnsi="黑体" w:eastAsia="黑体" w:cs="黑体"/>
                <w:b w:val="0"/>
                <w:bCs w:val="0"/>
                <w:szCs w:val="21"/>
              </w:rPr>
              <w:t>序号</w:t>
            </w:r>
          </w:p>
        </w:tc>
        <w:tc>
          <w:tcPr>
            <w:tcW w:w="1742" w:type="dxa"/>
            <w:noWrap w:val="0"/>
            <w:vAlign w:val="center"/>
          </w:tcPr>
          <w:p>
            <w:pPr>
              <w:keepNext w:val="0"/>
              <w:keepLines w:val="0"/>
              <w:suppressLineNumbers w:val="0"/>
              <w:spacing w:before="0" w:beforeAutospacing="0" w:after="0" w:afterAutospacing="0" w:line="440" w:lineRule="exact"/>
              <w:ind w:left="0" w:right="0"/>
              <w:jc w:val="center"/>
              <w:rPr>
                <w:rFonts w:hint="eastAsia" w:ascii="黑体" w:hAnsi="黑体" w:eastAsia="黑体" w:cs="黑体"/>
                <w:b w:val="0"/>
                <w:bCs w:val="0"/>
                <w:szCs w:val="21"/>
              </w:rPr>
            </w:pPr>
            <w:r>
              <w:rPr>
                <w:rFonts w:hint="eastAsia" w:ascii="黑体" w:hAnsi="黑体" w:eastAsia="黑体" w:cs="黑体"/>
                <w:b w:val="0"/>
                <w:bCs w:val="0"/>
                <w:szCs w:val="21"/>
              </w:rPr>
              <w:t>工作页评价</w:t>
            </w:r>
          </w:p>
        </w:tc>
        <w:tc>
          <w:tcPr>
            <w:tcW w:w="2463"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黑体" w:hAnsi="黑体" w:eastAsia="黑体" w:cs="黑体"/>
                <w:b w:val="0"/>
                <w:bCs w:val="0"/>
                <w:szCs w:val="21"/>
              </w:rPr>
            </w:pPr>
            <w:r>
              <w:rPr>
                <w:rFonts w:hint="eastAsia" w:ascii="黑体" w:hAnsi="黑体" w:eastAsia="黑体" w:cs="黑体"/>
                <w:b w:val="0"/>
                <w:bCs w:val="0"/>
                <w:szCs w:val="21"/>
              </w:rPr>
              <w:t>中间成绩1</w:t>
            </w:r>
          </w:p>
        </w:tc>
        <w:tc>
          <w:tcPr>
            <w:tcW w:w="706" w:type="dxa"/>
            <w:noWrap w:val="0"/>
            <w:vAlign w:val="center"/>
          </w:tcPr>
          <w:p>
            <w:pPr>
              <w:keepNext w:val="0"/>
              <w:keepLines w:val="0"/>
              <w:suppressLineNumbers w:val="0"/>
              <w:spacing w:before="0" w:beforeAutospacing="0" w:after="0" w:afterAutospacing="0" w:line="440" w:lineRule="exact"/>
              <w:ind w:left="0" w:right="0"/>
              <w:jc w:val="center"/>
              <w:rPr>
                <w:rFonts w:hint="eastAsia" w:ascii="黑体" w:hAnsi="黑体" w:eastAsia="黑体" w:cs="黑体"/>
                <w:b w:val="0"/>
                <w:bCs w:val="0"/>
                <w:szCs w:val="21"/>
              </w:rPr>
            </w:pPr>
            <w:r>
              <w:rPr>
                <w:rFonts w:hint="eastAsia" w:ascii="黑体" w:hAnsi="黑体" w:eastAsia="黑体" w:cs="黑体"/>
                <w:b w:val="0"/>
                <w:bCs w:val="0"/>
                <w:szCs w:val="21"/>
              </w:rPr>
              <w:t>除数</w:t>
            </w:r>
          </w:p>
        </w:tc>
        <w:tc>
          <w:tcPr>
            <w:tcW w:w="1758" w:type="dxa"/>
            <w:noWrap w:val="0"/>
            <w:vAlign w:val="center"/>
          </w:tcPr>
          <w:p>
            <w:pPr>
              <w:keepNext w:val="0"/>
              <w:keepLines w:val="0"/>
              <w:suppressLineNumbers w:val="0"/>
              <w:spacing w:before="0" w:beforeAutospacing="0" w:after="0" w:afterAutospacing="0" w:line="440" w:lineRule="exact"/>
              <w:ind w:left="0" w:right="0"/>
              <w:jc w:val="center"/>
              <w:rPr>
                <w:rFonts w:hint="eastAsia" w:ascii="黑体" w:hAnsi="黑体" w:eastAsia="黑体" w:cs="黑体"/>
                <w:b w:val="0"/>
                <w:bCs w:val="0"/>
                <w:szCs w:val="21"/>
              </w:rPr>
            </w:pPr>
            <w:r>
              <w:rPr>
                <w:rFonts w:hint="eastAsia" w:ascii="黑体" w:hAnsi="黑体" w:eastAsia="黑体" w:cs="黑体"/>
                <w:b w:val="0"/>
                <w:bCs w:val="0"/>
                <w:szCs w:val="21"/>
              </w:rPr>
              <w:t>百分制成绩</w:t>
            </w:r>
          </w:p>
        </w:tc>
        <w:tc>
          <w:tcPr>
            <w:tcW w:w="792" w:type="dxa"/>
            <w:noWrap w:val="0"/>
            <w:vAlign w:val="center"/>
          </w:tcPr>
          <w:p>
            <w:pPr>
              <w:keepNext w:val="0"/>
              <w:keepLines w:val="0"/>
              <w:suppressLineNumbers w:val="0"/>
              <w:spacing w:before="0" w:beforeAutospacing="0" w:after="0" w:afterAutospacing="0" w:line="440" w:lineRule="exact"/>
              <w:ind w:left="0" w:right="0"/>
              <w:jc w:val="center"/>
              <w:rPr>
                <w:rFonts w:hint="eastAsia" w:ascii="黑体" w:hAnsi="黑体" w:eastAsia="黑体" w:cs="黑体"/>
                <w:b w:val="0"/>
                <w:bCs w:val="0"/>
                <w:szCs w:val="21"/>
              </w:rPr>
            </w:pPr>
            <w:r>
              <w:rPr>
                <w:rFonts w:hint="eastAsia" w:ascii="黑体" w:hAnsi="黑体" w:eastAsia="黑体" w:cs="黑体"/>
                <w:b w:val="0"/>
                <w:bCs w:val="0"/>
                <w:szCs w:val="21"/>
              </w:rPr>
              <w:t>权重</w:t>
            </w:r>
          </w:p>
        </w:tc>
        <w:tc>
          <w:tcPr>
            <w:tcW w:w="1672" w:type="dxa"/>
            <w:noWrap w:val="0"/>
            <w:vAlign w:val="center"/>
          </w:tcPr>
          <w:p>
            <w:pPr>
              <w:keepNext w:val="0"/>
              <w:keepLines w:val="0"/>
              <w:suppressLineNumbers w:val="0"/>
              <w:spacing w:before="0" w:beforeAutospacing="0" w:after="0" w:afterAutospacing="0" w:line="440" w:lineRule="exact"/>
              <w:ind w:left="0" w:right="0"/>
              <w:jc w:val="center"/>
              <w:rPr>
                <w:rFonts w:hint="eastAsia" w:ascii="黑体" w:hAnsi="黑体" w:eastAsia="黑体" w:cs="黑体"/>
                <w:b w:val="0"/>
                <w:bCs w:val="0"/>
                <w:szCs w:val="21"/>
              </w:rPr>
            </w:pPr>
            <w:r>
              <w:rPr>
                <w:rFonts w:hint="eastAsia" w:ascii="黑体" w:hAnsi="黑体" w:eastAsia="黑体" w:cs="黑体"/>
                <w:b w:val="0"/>
                <w:bCs w:val="0"/>
                <w:szCs w:val="21"/>
              </w:rPr>
              <w:t>中间成绩2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dxa"/>
            <w:noWrap w:val="0"/>
            <w:vAlign w:val="top"/>
          </w:tcPr>
          <w:p>
            <w:pPr>
              <w:keepNext w:val="0"/>
              <w:keepLines w:val="0"/>
              <w:suppressLineNumbers w:val="0"/>
              <w:spacing w:before="0" w:beforeAutospacing="0" w:after="0" w:afterAutospacing="0" w:line="440" w:lineRule="exact"/>
              <w:ind w:left="0" w:right="0"/>
              <w:jc w:val="center"/>
              <w:rPr>
                <w:rFonts w:hint="default"/>
                <w:szCs w:val="21"/>
              </w:rPr>
            </w:pPr>
            <w:r>
              <w:rPr>
                <w:rFonts w:hint="eastAsia"/>
                <w:szCs w:val="21"/>
              </w:rPr>
              <w:t>1</w:t>
            </w:r>
          </w:p>
        </w:tc>
        <w:tc>
          <w:tcPr>
            <w:tcW w:w="1742" w:type="dxa"/>
            <w:noWrap w:val="0"/>
            <w:vAlign w:val="top"/>
          </w:tcPr>
          <w:p>
            <w:pPr>
              <w:keepNext w:val="0"/>
              <w:keepLines w:val="0"/>
              <w:suppressLineNumbers w:val="0"/>
              <w:spacing w:before="0" w:beforeAutospacing="0" w:after="0" w:afterAutospacing="0" w:line="440" w:lineRule="exact"/>
              <w:ind w:left="0" w:right="0"/>
              <w:jc w:val="center"/>
              <w:rPr>
                <w:rFonts w:hint="default"/>
                <w:szCs w:val="21"/>
              </w:rPr>
            </w:pPr>
            <w:r>
              <w:rPr>
                <w:rFonts w:hint="eastAsia"/>
                <w:szCs w:val="21"/>
              </w:rPr>
              <w:t>信息</w:t>
            </w:r>
          </w:p>
        </w:tc>
        <w:tc>
          <w:tcPr>
            <w:tcW w:w="754"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r>
              <w:rPr>
                <w:rFonts w:hint="eastAsia"/>
                <w:szCs w:val="21"/>
              </w:rPr>
              <w:t>A1</w:t>
            </w:r>
          </w:p>
        </w:tc>
        <w:tc>
          <w:tcPr>
            <w:tcW w:w="1709"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p>
        </w:tc>
        <w:tc>
          <w:tcPr>
            <w:tcW w:w="706"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r>
              <w:rPr>
                <w:rFonts w:hint="eastAsia"/>
                <w:szCs w:val="21"/>
              </w:rPr>
              <w:t>0.2</w:t>
            </w:r>
          </w:p>
        </w:tc>
        <w:tc>
          <w:tcPr>
            <w:tcW w:w="1758"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p>
        </w:tc>
        <w:tc>
          <w:tcPr>
            <w:tcW w:w="792"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r>
              <w:rPr>
                <w:rFonts w:hint="eastAsia"/>
                <w:szCs w:val="21"/>
              </w:rPr>
              <w:t>0.2</w:t>
            </w:r>
          </w:p>
        </w:tc>
        <w:tc>
          <w:tcPr>
            <w:tcW w:w="1672"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top"/>
          </w:tcPr>
          <w:p>
            <w:pPr>
              <w:keepNext w:val="0"/>
              <w:keepLines w:val="0"/>
              <w:suppressLineNumbers w:val="0"/>
              <w:spacing w:before="0" w:beforeAutospacing="0" w:after="0" w:afterAutospacing="0" w:line="440" w:lineRule="exact"/>
              <w:ind w:left="0" w:right="0"/>
              <w:jc w:val="center"/>
              <w:rPr>
                <w:rFonts w:hint="default"/>
                <w:szCs w:val="21"/>
              </w:rPr>
            </w:pPr>
            <w:r>
              <w:rPr>
                <w:rFonts w:hint="eastAsia"/>
                <w:szCs w:val="21"/>
              </w:rPr>
              <w:t>2</w:t>
            </w:r>
          </w:p>
        </w:tc>
        <w:tc>
          <w:tcPr>
            <w:tcW w:w="1742" w:type="dxa"/>
            <w:noWrap w:val="0"/>
            <w:vAlign w:val="top"/>
          </w:tcPr>
          <w:p>
            <w:pPr>
              <w:keepNext w:val="0"/>
              <w:keepLines w:val="0"/>
              <w:suppressLineNumbers w:val="0"/>
              <w:spacing w:before="0" w:beforeAutospacing="0" w:after="0" w:afterAutospacing="0" w:line="440" w:lineRule="exact"/>
              <w:ind w:left="0" w:right="0"/>
              <w:jc w:val="center"/>
              <w:rPr>
                <w:rFonts w:hint="default"/>
                <w:szCs w:val="21"/>
              </w:rPr>
            </w:pPr>
            <w:r>
              <w:rPr>
                <w:rFonts w:hint="eastAsia"/>
                <w:szCs w:val="21"/>
              </w:rPr>
              <w:t>计划</w:t>
            </w:r>
          </w:p>
        </w:tc>
        <w:tc>
          <w:tcPr>
            <w:tcW w:w="754"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r>
              <w:rPr>
                <w:rFonts w:hint="eastAsia"/>
                <w:szCs w:val="21"/>
              </w:rPr>
              <w:t>A2</w:t>
            </w:r>
          </w:p>
        </w:tc>
        <w:tc>
          <w:tcPr>
            <w:tcW w:w="1709"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p>
        </w:tc>
        <w:tc>
          <w:tcPr>
            <w:tcW w:w="706"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r>
              <w:rPr>
                <w:rFonts w:hint="eastAsia"/>
                <w:szCs w:val="21"/>
              </w:rPr>
              <w:t>0.3</w:t>
            </w:r>
          </w:p>
        </w:tc>
        <w:tc>
          <w:tcPr>
            <w:tcW w:w="1758"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p>
        </w:tc>
        <w:tc>
          <w:tcPr>
            <w:tcW w:w="792"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r>
              <w:rPr>
                <w:rFonts w:hint="eastAsia"/>
                <w:szCs w:val="21"/>
              </w:rPr>
              <w:t>0.3</w:t>
            </w:r>
          </w:p>
        </w:tc>
        <w:tc>
          <w:tcPr>
            <w:tcW w:w="1672"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dxa"/>
            <w:noWrap w:val="0"/>
            <w:vAlign w:val="top"/>
          </w:tcPr>
          <w:p>
            <w:pPr>
              <w:keepNext w:val="0"/>
              <w:keepLines w:val="0"/>
              <w:suppressLineNumbers w:val="0"/>
              <w:spacing w:before="0" w:beforeAutospacing="0" w:after="0" w:afterAutospacing="0" w:line="440" w:lineRule="exact"/>
              <w:ind w:left="0" w:right="0"/>
              <w:jc w:val="center"/>
              <w:rPr>
                <w:rFonts w:hint="default"/>
                <w:szCs w:val="21"/>
              </w:rPr>
            </w:pPr>
            <w:r>
              <w:rPr>
                <w:rFonts w:hint="eastAsia"/>
                <w:szCs w:val="21"/>
              </w:rPr>
              <w:t>3</w:t>
            </w:r>
          </w:p>
        </w:tc>
        <w:tc>
          <w:tcPr>
            <w:tcW w:w="1742" w:type="dxa"/>
            <w:noWrap w:val="0"/>
            <w:vAlign w:val="top"/>
          </w:tcPr>
          <w:p>
            <w:pPr>
              <w:keepNext w:val="0"/>
              <w:keepLines w:val="0"/>
              <w:suppressLineNumbers w:val="0"/>
              <w:spacing w:before="0" w:beforeAutospacing="0" w:after="0" w:afterAutospacing="0" w:line="440" w:lineRule="exact"/>
              <w:ind w:left="0" w:right="0"/>
              <w:jc w:val="center"/>
              <w:rPr>
                <w:rFonts w:hint="default"/>
                <w:szCs w:val="21"/>
              </w:rPr>
            </w:pPr>
            <w:r>
              <w:rPr>
                <w:rFonts w:hint="eastAsia"/>
                <w:szCs w:val="21"/>
              </w:rPr>
              <w:t>决策</w:t>
            </w:r>
          </w:p>
        </w:tc>
        <w:tc>
          <w:tcPr>
            <w:tcW w:w="754"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r>
              <w:rPr>
                <w:rFonts w:hint="eastAsia"/>
                <w:szCs w:val="21"/>
              </w:rPr>
              <w:t>A3</w:t>
            </w:r>
          </w:p>
        </w:tc>
        <w:tc>
          <w:tcPr>
            <w:tcW w:w="1709"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p>
        </w:tc>
        <w:tc>
          <w:tcPr>
            <w:tcW w:w="706"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r>
              <w:rPr>
                <w:rFonts w:hint="eastAsia"/>
                <w:szCs w:val="21"/>
              </w:rPr>
              <w:t>0.1</w:t>
            </w:r>
          </w:p>
        </w:tc>
        <w:tc>
          <w:tcPr>
            <w:tcW w:w="1758"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p>
        </w:tc>
        <w:tc>
          <w:tcPr>
            <w:tcW w:w="792"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r>
              <w:rPr>
                <w:rFonts w:hint="eastAsia"/>
                <w:szCs w:val="21"/>
              </w:rPr>
              <w:t>0.1</w:t>
            </w:r>
          </w:p>
        </w:tc>
        <w:tc>
          <w:tcPr>
            <w:tcW w:w="1672"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top"/>
          </w:tcPr>
          <w:p>
            <w:pPr>
              <w:keepNext w:val="0"/>
              <w:keepLines w:val="0"/>
              <w:suppressLineNumbers w:val="0"/>
              <w:spacing w:before="0" w:beforeAutospacing="0" w:after="0" w:afterAutospacing="0" w:line="440" w:lineRule="exact"/>
              <w:ind w:left="0" w:right="0"/>
              <w:jc w:val="center"/>
              <w:rPr>
                <w:rFonts w:hint="default"/>
                <w:szCs w:val="21"/>
              </w:rPr>
            </w:pPr>
            <w:r>
              <w:rPr>
                <w:rFonts w:hint="eastAsia"/>
                <w:szCs w:val="21"/>
              </w:rPr>
              <w:t>4</w:t>
            </w:r>
          </w:p>
        </w:tc>
        <w:tc>
          <w:tcPr>
            <w:tcW w:w="1742" w:type="dxa"/>
            <w:noWrap w:val="0"/>
            <w:vAlign w:val="top"/>
          </w:tcPr>
          <w:p>
            <w:pPr>
              <w:keepNext w:val="0"/>
              <w:keepLines w:val="0"/>
              <w:suppressLineNumbers w:val="0"/>
              <w:spacing w:before="0" w:beforeAutospacing="0" w:after="0" w:afterAutospacing="0" w:line="440" w:lineRule="exact"/>
              <w:ind w:left="0" w:right="0"/>
              <w:jc w:val="center"/>
              <w:rPr>
                <w:rFonts w:hint="default"/>
                <w:szCs w:val="21"/>
              </w:rPr>
            </w:pPr>
            <w:r>
              <w:rPr>
                <w:rFonts w:hint="eastAsia"/>
                <w:szCs w:val="21"/>
              </w:rPr>
              <w:t>实施</w:t>
            </w:r>
          </w:p>
        </w:tc>
        <w:tc>
          <w:tcPr>
            <w:tcW w:w="754"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r>
              <w:rPr>
                <w:rFonts w:hint="eastAsia"/>
                <w:szCs w:val="21"/>
              </w:rPr>
              <w:t>A4</w:t>
            </w:r>
          </w:p>
        </w:tc>
        <w:tc>
          <w:tcPr>
            <w:tcW w:w="1709"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p>
        </w:tc>
        <w:tc>
          <w:tcPr>
            <w:tcW w:w="706"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r>
              <w:rPr>
                <w:rFonts w:hint="eastAsia"/>
                <w:szCs w:val="21"/>
              </w:rPr>
              <w:t>0.7</w:t>
            </w:r>
          </w:p>
        </w:tc>
        <w:tc>
          <w:tcPr>
            <w:tcW w:w="1758"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p>
        </w:tc>
        <w:tc>
          <w:tcPr>
            <w:tcW w:w="792"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r>
              <w:rPr>
                <w:rFonts w:hint="eastAsia"/>
                <w:szCs w:val="21"/>
              </w:rPr>
              <w:t>0.3</w:t>
            </w:r>
          </w:p>
        </w:tc>
        <w:tc>
          <w:tcPr>
            <w:tcW w:w="1672"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dxa"/>
            <w:noWrap w:val="0"/>
            <w:vAlign w:val="top"/>
          </w:tcPr>
          <w:p>
            <w:pPr>
              <w:keepNext w:val="0"/>
              <w:keepLines w:val="0"/>
              <w:suppressLineNumbers w:val="0"/>
              <w:spacing w:before="0" w:beforeAutospacing="0" w:after="0" w:afterAutospacing="0" w:line="440" w:lineRule="exact"/>
              <w:ind w:left="0" w:right="0"/>
              <w:jc w:val="center"/>
              <w:rPr>
                <w:rFonts w:hint="default"/>
                <w:szCs w:val="21"/>
              </w:rPr>
            </w:pPr>
            <w:r>
              <w:rPr>
                <w:rFonts w:hint="eastAsia"/>
                <w:szCs w:val="21"/>
              </w:rPr>
              <w:t>5</w:t>
            </w:r>
          </w:p>
        </w:tc>
        <w:tc>
          <w:tcPr>
            <w:tcW w:w="1742" w:type="dxa"/>
            <w:noWrap w:val="0"/>
            <w:vAlign w:val="top"/>
          </w:tcPr>
          <w:p>
            <w:pPr>
              <w:keepNext w:val="0"/>
              <w:keepLines w:val="0"/>
              <w:suppressLineNumbers w:val="0"/>
              <w:spacing w:before="0" w:beforeAutospacing="0" w:after="0" w:afterAutospacing="0" w:line="440" w:lineRule="exact"/>
              <w:ind w:left="0" w:right="0"/>
              <w:jc w:val="center"/>
              <w:rPr>
                <w:rFonts w:hint="default"/>
                <w:szCs w:val="21"/>
              </w:rPr>
            </w:pPr>
            <w:r>
              <w:rPr>
                <w:rFonts w:hint="eastAsia"/>
                <w:szCs w:val="21"/>
              </w:rPr>
              <w:t>检查</w:t>
            </w:r>
          </w:p>
        </w:tc>
        <w:tc>
          <w:tcPr>
            <w:tcW w:w="754"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r>
              <w:rPr>
                <w:rFonts w:hint="eastAsia"/>
                <w:szCs w:val="21"/>
              </w:rPr>
              <w:t>A5</w:t>
            </w:r>
          </w:p>
        </w:tc>
        <w:tc>
          <w:tcPr>
            <w:tcW w:w="1709"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p>
        </w:tc>
        <w:tc>
          <w:tcPr>
            <w:tcW w:w="706"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r>
              <w:rPr>
                <w:rFonts w:hint="eastAsia"/>
                <w:szCs w:val="21"/>
              </w:rPr>
              <w:t>0.2</w:t>
            </w:r>
          </w:p>
        </w:tc>
        <w:tc>
          <w:tcPr>
            <w:tcW w:w="1758"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p>
        </w:tc>
        <w:tc>
          <w:tcPr>
            <w:tcW w:w="792"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r>
              <w:rPr>
                <w:rFonts w:hint="eastAsia"/>
                <w:szCs w:val="21"/>
              </w:rPr>
              <w:t>0.1</w:t>
            </w:r>
          </w:p>
        </w:tc>
        <w:tc>
          <w:tcPr>
            <w:tcW w:w="1672"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2" w:type="dxa"/>
            <w:gridSpan w:val="7"/>
            <w:vMerge w:val="restart"/>
            <w:noWrap w:val="0"/>
            <w:vAlign w:val="top"/>
          </w:tcPr>
          <w:p>
            <w:pPr>
              <w:keepNext w:val="0"/>
              <w:keepLines w:val="0"/>
              <w:suppressLineNumbers w:val="0"/>
              <w:spacing w:before="0" w:beforeAutospacing="0" w:after="0" w:afterAutospacing="0" w:line="440" w:lineRule="exact"/>
              <w:ind w:left="0" w:right="0"/>
              <w:jc w:val="right"/>
              <w:rPr>
                <w:rFonts w:hint="default"/>
                <w:szCs w:val="21"/>
              </w:rPr>
            </w:pPr>
            <w:r>
              <w:rPr>
                <w:rFonts w:hint="eastAsia"/>
                <w:szCs w:val="21"/>
              </w:rPr>
              <w:t>工作页评价</w:t>
            </w:r>
          </w:p>
          <w:p>
            <w:pPr>
              <w:keepNext w:val="0"/>
              <w:keepLines w:val="0"/>
              <w:suppressLineNumbers w:val="0"/>
              <w:spacing w:before="0" w:beforeAutospacing="0" w:after="0" w:afterAutospacing="0" w:line="440" w:lineRule="exact"/>
              <w:ind w:left="0" w:right="0"/>
              <w:jc w:val="right"/>
              <w:rPr>
                <w:rFonts w:hint="default"/>
                <w:szCs w:val="21"/>
              </w:rPr>
            </w:pPr>
            <w:r>
              <w:rPr>
                <w:rFonts w:hint="eastAsia"/>
                <w:szCs w:val="21"/>
              </w:rPr>
              <w:t>（满分100分）</w:t>
            </w:r>
          </w:p>
        </w:tc>
        <w:tc>
          <w:tcPr>
            <w:tcW w:w="1672"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82" w:type="dxa"/>
            <w:gridSpan w:val="7"/>
            <w:vMerge w:val="continue"/>
            <w:noWrap w:val="0"/>
            <w:vAlign w:val="top"/>
          </w:tcPr>
          <w:p>
            <w:pPr>
              <w:keepNext w:val="0"/>
              <w:keepLines w:val="0"/>
              <w:suppressLineNumbers w:val="0"/>
              <w:spacing w:before="0" w:beforeAutospacing="0" w:after="0" w:afterAutospacing="0" w:line="440" w:lineRule="exact"/>
              <w:ind w:left="0" w:right="0"/>
              <w:jc w:val="center"/>
              <w:rPr>
                <w:rFonts w:hint="default"/>
                <w:szCs w:val="21"/>
              </w:rPr>
            </w:pPr>
          </w:p>
        </w:tc>
        <w:tc>
          <w:tcPr>
            <w:tcW w:w="1672"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2" w:type="dxa"/>
            <w:gridSpan w:val="7"/>
            <w:noWrap w:val="0"/>
            <w:vAlign w:val="top"/>
          </w:tcPr>
          <w:p>
            <w:pPr>
              <w:keepNext w:val="0"/>
              <w:keepLines w:val="0"/>
              <w:suppressLineNumbers w:val="0"/>
              <w:spacing w:before="0" w:beforeAutospacing="0" w:after="0" w:afterAutospacing="0" w:line="440" w:lineRule="exact"/>
              <w:ind w:left="0" w:right="0"/>
              <w:jc w:val="center"/>
              <w:rPr>
                <w:rFonts w:hint="default"/>
                <w:szCs w:val="21"/>
              </w:rPr>
            </w:pPr>
            <w:r>
              <w:rPr>
                <w:rFonts w:hint="eastAsia"/>
                <w:szCs w:val="21"/>
              </w:rPr>
              <w:t>Feld1得分：      /100</w:t>
            </w:r>
          </w:p>
        </w:tc>
        <w:tc>
          <w:tcPr>
            <w:tcW w:w="1672"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r>
              <w:rPr>
                <w:rFonts w:hint="eastAsia"/>
                <w:szCs w:val="21"/>
              </w:rPr>
              <w:t>Feld1</w:t>
            </w:r>
          </w:p>
        </w:tc>
      </w:tr>
    </w:tbl>
    <w:p>
      <w:pPr>
        <w:spacing w:line="440" w:lineRule="exact"/>
        <w:jc w:val="left"/>
        <w:rPr>
          <w:sz w:val="24"/>
          <w:szCs w:val="24"/>
        </w:rPr>
      </w:pPr>
    </w:p>
    <w:tbl>
      <w:tblPr>
        <w:tblStyle w:val="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995"/>
        <w:gridCol w:w="930"/>
        <w:gridCol w:w="1250"/>
        <w:gridCol w:w="706"/>
        <w:gridCol w:w="1758"/>
        <w:gridCol w:w="792"/>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noWrap w:val="0"/>
            <w:vAlign w:val="center"/>
          </w:tcPr>
          <w:p>
            <w:pPr>
              <w:keepNext w:val="0"/>
              <w:keepLines w:val="0"/>
              <w:suppressLineNumbers w:val="0"/>
              <w:spacing w:before="0" w:beforeAutospacing="0" w:after="0" w:afterAutospacing="0" w:line="440" w:lineRule="exact"/>
              <w:ind w:left="0" w:right="0"/>
              <w:jc w:val="center"/>
              <w:rPr>
                <w:rFonts w:hint="eastAsia" w:ascii="黑体" w:hAnsi="黑体" w:eastAsia="黑体" w:cs="黑体"/>
                <w:b w:val="0"/>
                <w:bCs w:val="0"/>
                <w:szCs w:val="21"/>
              </w:rPr>
            </w:pPr>
            <w:r>
              <w:rPr>
                <w:rFonts w:hint="eastAsia" w:ascii="黑体" w:hAnsi="黑体" w:eastAsia="黑体" w:cs="黑体"/>
                <w:b w:val="0"/>
                <w:bCs w:val="0"/>
                <w:szCs w:val="21"/>
              </w:rPr>
              <w:t>序号</w:t>
            </w:r>
          </w:p>
        </w:tc>
        <w:tc>
          <w:tcPr>
            <w:tcW w:w="1995" w:type="dxa"/>
            <w:noWrap w:val="0"/>
            <w:vAlign w:val="center"/>
          </w:tcPr>
          <w:p>
            <w:pPr>
              <w:keepNext w:val="0"/>
              <w:keepLines w:val="0"/>
              <w:suppressLineNumbers w:val="0"/>
              <w:spacing w:before="0" w:beforeAutospacing="0" w:after="0" w:afterAutospacing="0" w:line="440" w:lineRule="exact"/>
              <w:ind w:left="0" w:right="0"/>
              <w:jc w:val="center"/>
              <w:rPr>
                <w:rFonts w:hint="eastAsia" w:ascii="黑体" w:hAnsi="黑体" w:eastAsia="黑体" w:cs="黑体"/>
                <w:b w:val="0"/>
                <w:bCs w:val="0"/>
                <w:szCs w:val="21"/>
              </w:rPr>
            </w:pPr>
            <w:r>
              <w:rPr>
                <w:rFonts w:hint="eastAsia" w:ascii="黑体" w:hAnsi="黑体" w:eastAsia="黑体" w:cs="黑体"/>
                <w:b w:val="0"/>
                <w:bCs w:val="0"/>
                <w:szCs w:val="21"/>
              </w:rPr>
              <w:t>工作页评价</w:t>
            </w:r>
          </w:p>
        </w:tc>
        <w:tc>
          <w:tcPr>
            <w:tcW w:w="2180"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黑体" w:hAnsi="黑体" w:eastAsia="黑体" w:cs="黑体"/>
                <w:b w:val="0"/>
                <w:bCs w:val="0"/>
                <w:szCs w:val="21"/>
              </w:rPr>
            </w:pPr>
            <w:r>
              <w:rPr>
                <w:rFonts w:hint="eastAsia" w:ascii="黑体" w:hAnsi="黑体" w:eastAsia="黑体" w:cs="黑体"/>
                <w:b w:val="0"/>
                <w:bCs w:val="0"/>
                <w:szCs w:val="21"/>
              </w:rPr>
              <w:t>中间成绩1</w:t>
            </w:r>
          </w:p>
        </w:tc>
        <w:tc>
          <w:tcPr>
            <w:tcW w:w="706" w:type="dxa"/>
            <w:noWrap w:val="0"/>
            <w:vAlign w:val="center"/>
          </w:tcPr>
          <w:p>
            <w:pPr>
              <w:keepNext w:val="0"/>
              <w:keepLines w:val="0"/>
              <w:suppressLineNumbers w:val="0"/>
              <w:spacing w:before="0" w:beforeAutospacing="0" w:after="0" w:afterAutospacing="0" w:line="440" w:lineRule="exact"/>
              <w:ind w:left="0" w:right="0"/>
              <w:jc w:val="center"/>
              <w:rPr>
                <w:rFonts w:hint="eastAsia" w:ascii="黑体" w:hAnsi="黑体" w:eastAsia="黑体" w:cs="黑体"/>
                <w:b w:val="0"/>
                <w:bCs w:val="0"/>
                <w:szCs w:val="21"/>
              </w:rPr>
            </w:pPr>
            <w:r>
              <w:rPr>
                <w:rFonts w:hint="eastAsia" w:ascii="黑体" w:hAnsi="黑体" w:eastAsia="黑体" w:cs="黑体"/>
                <w:b w:val="0"/>
                <w:bCs w:val="0"/>
                <w:szCs w:val="21"/>
              </w:rPr>
              <w:t>除数</w:t>
            </w:r>
          </w:p>
        </w:tc>
        <w:tc>
          <w:tcPr>
            <w:tcW w:w="1758" w:type="dxa"/>
            <w:noWrap w:val="0"/>
            <w:vAlign w:val="center"/>
          </w:tcPr>
          <w:p>
            <w:pPr>
              <w:keepNext w:val="0"/>
              <w:keepLines w:val="0"/>
              <w:suppressLineNumbers w:val="0"/>
              <w:spacing w:before="0" w:beforeAutospacing="0" w:after="0" w:afterAutospacing="0" w:line="440" w:lineRule="exact"/>
              <w:ind w:left="0" w:right="0"/>
              <w:jc w:val="center"/>
              <w:rPr>
                <w:rFonts w:hint="eastAsia" w:ascii="黑体" w:hAnsi="黑体" w:eastAsia="黑体" w:cs="黑体"/>
                <w:b w:val="0"/>
                <w:bCs w:val="0"/>
                <w:szCs w:val="21"/>
              </w:rPr>
            </w:pPr>
            <w:r>
              <w:rPr>
                <w:rFonts w:hint="eastAsia" w:ascii="黑体" w:hAnsi="黑体" w:eastAsia="黑体" w:cs="黑体"/>
                <w:b w:val="0"/>
                <w:bCs w:val="0"/>
                <w:szCs w:val="21"/>
              </w:rPr>
              <w:t>百分制成绩</w:t>
            </w:r>
          </w:p>
        </w:tc>
        <w:tc>
          <w:tcPr>
            <w:tcW w:w="792" w:type="dxa"/>
            <w:noWrap w:val="0"/>
            <w:vAlign w:val="center"/>
          </w:tcPr>
          <w:p>
            <w:pPr>
              <w:keepNext w:val="0"/>
              <w:keepLines w:val="0"/>
              <w:suppressLineNumbers w:val="0"/>
              <w:spacing w:before="0" w:beforeAutospacing="0" w:after="0" w:afterAutospacing="0" w:line="440" w:lineRule="exact"/>
              <w:ind w:left="0" w:right="0"/>
              <w:jc w:val="center"/>
              <w:rPr>
                <w:rFonts w:hint="eastAsia" w:ascii="黑体" w:hAnsi="黑体" w:eastAsia="黑体" w:cs="黑体"/>
                <w:b w:val="0"/>
                <w:bCs w:val="0"/>
                <w:szCs w:val="21"/>
              </w:rPr>
            </w:pPr>
            <w:r>
              <w:rPr>
                <w:rFonts w:hint="eastAsia" w:ascii="黑体" w:hAnsi="黑体" w:eastAsia="黑体" w:cs="黑体"/>
                <w:b w:val="0"/>
                <w:bCs w:val="0"/>
                <w:szCs w:val="21"/>
              </w:rPr>
              <w:t>权重</w:t>
            </w:r>
          </w:p>
        </w:tc>
        <w:tc>
          <w:tcPr>
            <w:tcW w:w="1672" w:type="dxa"/>
            <w:noWrap w:val="0"/>
            <w:vAlign w:val="center"/>
          </w:tcPr>
          <w:p>
            <w:pPr>
              <w:keepNext w:val="0"/>
              <w:keepLines w:val="0"/>
              <w:suppressLineNumbers w:val="0"/>
              <w:spacing w:before="0" w:beforeAutospacing="0" w:after="0" w:afterAutospacing="0" w:line="440" w:lineRule="exact"/>
              <w:ind w:left="0" w:right="0"/>
              <w:jc w:val="center"/>
              <w:rPr>
                <w:rFonts w:hint="eastAsia" w:ascii="黑体" w:hAnsi="黑体" w:eastAsia="黑体" w:cs="黑体"/>
                <w:b w:val="0"/>
                <w:bCs w:val="0"/>
                <w:szCs w:val="21"/>
              </w:rPr>
            </w:pPr>
            <w:r>
              <w:rPr>
                <w:rFonts w:hint="eastAsia" w:ascii="黑体" w:hAnsi="黑体" w:eastAsia="黑体" w:cs="黑体"/>
                <w:b w:val="0"/>
                <w:bCs w:val="0"/>
                <w:szCs w:val="21"/>
              </w:rPr>
              <w:t>中间成绩2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1" w:type="dxa"/>
            <w:noWrap w:val="0"/>
            <w:vAlign w:val="top"/>
          </w:tcPr>
          <w:p>
            <w:pPr>
              <w:keepNext w:val="0"/>
              <w:keepLines w:val="0"/>
              <w:suppressLineNumbers w:val="0"/>
              <w:spacing w:before="0" w:beforeAutospacing="0" w:after="0" w:afterAutospacing="0" w:line="440" w:lineRule="exact"/>
              <w:ind w:left="0" w:right="0"/>
              <w:jc w:val="center"/>
              <w:rPr>
                <w:rFonts w:hint="default"/>
                <w:szCs w:val="21"/>
              </w:rPr>
            </w:pPr>
            <w:r>
              <w:rPr>
                <w:rFonts w:hint="eastAsia"/>
                <w:szCs w:val="21"/>
              </w:rPr>
              <w:t>1</w:t>
            </w:r>
          </w:p>
        </w:tc>
        <w:tc>
          <w:tcPr>
            <w:tcW w:w="1995" w:type="dxa"/>
            <w:noWrap w:val="0"/>
            <w:vAlign w:val="top"/>
          </w:tcPr>
          <w:p>
            <w:pPr>
              <w:keepNext w:val="0"/>
              <w:keepLines w:val="0"/>
              <w:suppressLineNumbers w:val="0"/>
              <w:spacing w:before="0" w:beforeAutospacing="0" w:after="0" w:afterAutospacing="0" w:line="440" w:lineRule="exact"/>
              <w:ind w:left="0" w:right="0"/>
              <w:jc w:val="center"/>
              <w:rPr>
                <w:rFonts w:hint="default"/>
                <w:szCs w:val="21"/>
              </w:rPr>
            </w:pPr>
            <w:r>
              <w:rPr>
                <w:rFonts w:hint="eastAsia"/>
                <w:szCs w:val="21"/>
              </w:rPr>
              <w:t>工作过程评价</w:t>
            </w:r>
          </w:p>
        </w:tc>
        <w:tc>
          <w:tcPr>
            <w:tcW w:w="930"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r>
              <w:rPr>
                <w:rFonts w:hint="eastAsia"/>
                <w:szCs w:val="21"/>
              </w:rPr>
              <w:t>B1</w:t>
            </w:r>
          </w:p>
        </w:tc>
        <w:tc>
          <w:tcPr>
            <w:tcW w:w="1250"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p>
        </w:tc>
        <w:tc>
          <w:tcPr>
            <w:tcW w:w="706"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r>
              <w:rPr>
                <w:rFonts w:hint="eastAsia"/>
                <w:szCs w:val="21"/>
              </w:rPr>
              <w:t>0.3</w:t>
            </w:r>
          </w:p>
        </w:tc>
        <w:tc>
          <w:tcPr>
            <w:tcW w:w="1758"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p>
        </w:tc>
        <w:tc>
          <w:tcPr>
            <w:tcW w:w="792"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r>
              <w:rPr>
                <w:rFonts w:hint="eastAsia"/>
                <w:szCs w:val="21"/>
              </w:rPr>
              <w:t>0.1</w:t>
            </w:r>
          </w:p>
        </w:tc>
        <w:tc>
          <w:tcPr>
            <w:tcW w:w="1672"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noWrap w:val="0"/>
            <w:vAlign w:val="top"/>
          </w:tcPr>
          <w:p>
            <w:pPr>
              <w:keepNext w:val="0"/>
              <w:keepLines w:val="0"/>
              <w:suppressLineNumbers w:val="0"/>
              <w:spacing w:before="0" w:beforeAutospacing="0" w:after="0" w:afterAutospacing="0" w:line="440" w:lineRule="exact"/>
              <w:ind w:left="0" w:right="0"/>
              <w:jc w:val="center"/>
              <w:rPr>
                <w:rFonts w:hint="default"/>
                <w:szCs w:val="21"/>
              </w:rPr>
            </w:pPr>
            <w:r>
              <w:rPr>
                <w:rFonts w:hint="eastAsia"/>
                <w:szCs w:val="21"/>
              </w:rPr>
              <w:t>2</w:t>
            </w:r>
          </w:p>
        </w:tc>
        <w:tc>
          <w:tcPr>
            <w:tcW w:w="1995" w:type="dxa"/>
            <w:noWrap w:val="0"/>
            <w:vAlign w:val="top"/>
          </w:tcPr>
          <w:p>
            <w:pPr>
              <w:keepNext w:val="0"/>
              <w:keepLines w:val="0"/>
              <w:suppressLineNumbers w:val="0"/>
              <w:spacing w:before="0" w:beforeAutospacing="0" w:after="0" w:afterAutospacing="0" w:line="440" w:lineRule="exact"/>
              <w:ind w:left="0" w:right="0"/>
              <w:rPr>
                <w:rFonts w:hint="default"/>
                <w:szCs w:val="21"/>
              </w:rPr>
            </w:pPr>
            <w:r>
              <w:rPr>
                <w:rFonts w:hint="eastAsia"/>
                <w:szCs w:val="21"/>
              </w:rPr>
              <w:t>功能和目测检查</w:t>
            </w:r>
          </w:p>
        </w:tc>
        <w:tc>
          <w:tcPr>
            <w:tcW w:w="930"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r>
              <w:rPr>
                <w:rFonts w:hint="eastAsia"/>
                <w:szCs w:val="21"/>
              </w:rPr>
              <w:t>B2</w:t>
            </w:r>
          </w:p>
        </w:tc>
        <w:tc>
          <w:tcPr>
            <w:tcW w:w="1250"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p>
        </w:tc>
        <w:tc>
          <w:tcPr>
            <w:tcW w:w="706"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r>
              <w:rPr>
                <w:rFonts w:hint="eastAsia"/>
                <w:szCs w:val="21"/>
              </w:rPr>
              <w:t>0.3</w:t>
            </w:r>
          </w:p>
        </w:tc>
        <w:tc>
          <w:tcPr>
            <w:tcW w:w="1758"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p>
        </w:tc>
        <w:tc>
          <w:tcPr>
            <w:tcW w:w="792"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r>
              <w:rPr>
                <w:rFonts w:hint="eastAsia"/>
                <w:szCs w:val="21"/>
              </w:rPr>
              <w:t>0.2</w:t>
            </w:r>
          </w:p>
        </w:tc>
        <w:tc>
          <w:tcPr>
            <w:tcW w:w="1672"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1" w:type="dxa"/>
            <w:noWrap w:val="0"/>
            <w:vAlign w:val="top"/>
          </w:tcPr>
          <w:p>
            <w:pPr>
              <w:keepNext w:val="0"/>
              <w:keepLines w:val="0"/>
              <w:suppressLineNumbers w:val="0"/>
              <w:spacing w:before="0" w:beforeAutospacing="0" w:after="0" w:afterAutospacing="0" w:line="440" w:lineRule="exact"/>
              <w:ind w:left="0" w:right="0"/>
              <w:jc w:val="center"/>
              <w:rPr>
                <w:rFonts w:hint="default"/>
                <w:szCs w:val="21"/>
              </w:rPr>
            </w:pPr>
            <w:r>
              <w:rPr>
                <w:rFonts w:hint="eastAsia"/>
                <w:szCs w:val="21"/>
              </w:rPr>
              <w:t>3</w:t>
            </w:r>
          </w:p>
        </w:tc>
        <w:tc>
          <w:tcPr>
            <w:tcW w:w="1995" w:type="dxa"/>
            <w:noWrap w:val="0"/>
            <w:vAlign w:val="top"/>
          </w:tcPr>
          <w:p>
            <w:pPr>
              <w:keepNext w:val="0"/>
              <w:keepLines w:val="0"/>
              <w:suppressLineNumbers w:val="0"/>
              <w:spacing w:before="0" w:beforeAutospacing="0" w:after="0" w:afterAutospacing="0" w:line="440" w:lineRule="exact"/>
              <w:ind w:left="0" w:right="0"/>
              <w:jc w:val="center"/>
              <w:rPr>
                <w:rFonts w:hint="default"/>
                <w:szCs w:val="21"/>
              </w:rPr>
            </w:pPr>
            <w:r>
              <w:rPr>
                <w:rFonts w:hint="eastAsia"/>
                <w:szCs w:val="21"/>
              </w:rPr>
              <w:t>精尺寸</w:t>
            </w:r>
          </w:p>
        </w:tc>
        <w:tc>
          <w:tcPr>
            <w:tcW w:w="930"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r>
              <w:rPr>
                <w:rFonts w:hint="eastAsia"/>
                <w:szCs w:val="21"/>
              </w:rPr>
              <w:t>B3</w:t>
            </w:r>
          </w:p>
        </w:tc>
        <w:tc>
          <w:tcPr>
            <w:tcW w:w="1250"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r>
              <w:rPr>
                <w:rFonts w:hint="eastAsia"/>
                <w:szCs w:val="21"/>
              </w:rPr>
              <w:t>0</w:t>
            </w:r>
          </w:p>
        </w:tc>
        <w:tc>
          <w:tcPr>
            <w:tcW w:w="706"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r>
              <w:rPr>
                <w:rFonts w:hint="eastAsia"/>
                <w:szCs w:val="21"/>
              </w:rPr>
              <w:t>-</w:t>
            </w:r>
          </w:p>
        </w:tc>
        <w:tc>
          <w:tcPr>
            <w:tcW w:w="1758"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r>
              <w:rPr>
                <w:rFonts w:hint="eastAsia"/>
                <w:szCs w:val="21"/>
              </w:rPr>
              <w:t>-</w:t>
            </w:r>
          </w:p>
        </w:tc>
        <w:tc>
          <w:tcPr>
            <w:tcW w:w="792"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r>
              <w:rPr>
                <w:rFonts w:hint="eastAsia"/>
                <w:szCs w:val="21"/>
              </w:rPr>
              <w:t>-</w:t>
            </w:r>
          </w:p>
        </w:tc>
        <w:tc>
          <w:tcPr>
            <w:tcW w:w="1672"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noWrap w:val="0"/>
            <w:vAlign w:val="top"/>
          </w:tcPr>
          <w:p>
            <w:pPr>
              <w:keepNext w:val="0"/>
              <w:keepLines w:val="0"/>
              <w:suppressLineNumbers w:val="0"/>
              <w:spacing w:before="0" w:beforeAutospacing="0" w:after="0" w:afterAutospacing="0" w:line="440" w:lineRule="exact"/>
              <w:ind w:left="0" w:right="0"/>
              <w:jc w:val="center"/>
              <w:rPr>
                <w:rFonts w:hint="default"/>
                <w:szCs w:val="21"/>
              </w:rPr>
            </w:pPr>
            <w:r>
              <w:rPr>
                <w:rFonts w:hint="eastAsia"/>
                <w:szCs w:val="21"/>
              </w:rPr>
              <w:t>4</w:t>
            </w:r>
          </w:p>
        </w:tc>
        <w:tc>
          <w:tcPr>
            <w:tcW w:w="1995" w:type="dxa"/>
            <w:noWrap w:val="0"/>
            <w:vAlign w:val="top"/>
          </w:tcPr>
          <w:p>
            <w:pPr>
              <w:keepNext w:val="0"/>
              <w:keepLines w:val="0"/>
              <w:suppressLineNumbers w:val="0"/>
              <w:spacing w:before="0" w:beforeAutospacing="0" w:after="0" w:afterAutospacing="0" w:line="440" w:lineRule="exact"/>
              <w:ind w:left="0" w:right="0"/>
              <w:jc w:val="center"/>
              <w:rPr>
                <w:rFonts w:hint="default"/>
                <w:szCs w:val="21"/>
              </w:rPr>
            </w:pPr>
            <w:r>
              <w:rPr>
                <w:rFonts w:hint="eastAsia"/>
                <w:szCs w:val="21"/>
              </w:rPr>
              <w:t>粗尺寸</w:t>
            </w:r>
          </w:p>
        </w:tc>
        <w:tc>
          <w:tcPr>
            <w:tcW w:w="930"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r>
              <w:rPr>
                <w:rFonts w:hint="eastAsia"/>
                <w:szCs w:val="21"/>
              </w:rPr>
              <w:t>B4</w:t>
            </w:r>
          </w:p>
        </w:tc>
        <w:tc>
          <w:tcPr>
            <w:tcW w:w="1250"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p>
        </w:tc>
        <w:tc>
          <w:tcPr>
            <w:tcW w:w="706"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r>
              <w:rPr>
                <w:rFonts w:hint="eastAsia"/>
                <w:szCs w:val="21"/>
              </w:rPr>
              <w:t>0.4</w:t>
            </w:r>
          </w:p>
        </w:tc>
        <w:tc>
          <w:tcPr>
            <w:tcW w:w="1758"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p>
        </w:tc>
        <w:tc>
          <w:tcPr>
            <w:tcW w:w="792"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r>
              <w:rPr>
                <w:rFonts w:hint="eastAsia"/>
                <w:szCs w:val="21"/>
              </w:rPr>
              <w:t>0.7</w:t>
            </w:r>
          </w:p>
        </w:tc>
        <w:tc>
          <w:tcPr>
            <w:tcW w:w="1672"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82" w:type="dxa"/>
            <w:gridSpan w:val="7"/>
            <w:vMerge w:val="restart"/>
            <w:noWrap w:val="0"/>
            <w:vAlign w:val="top"/>
          </w:tcPr>
          <w:p>
            <w:pPr>
              <w:keepNext w:val="0"/>
              <w:keepLines w:val="0"/>
              <w:suppressLineNumbers w:val="0"/>
              <w:spacing w:before="0" w:beforeAutospacing="0" w:after="0" w:afterAutospacing="0" w:line="440" w:lineRule="exact"/>
              <w:ind w:left="0" w:right="0"/>
              <w:jc w:val="right"/>
              <w:rPr>
                <w:rFonts w:hint="default"/>
                <w:szCs w:val="21"/>
              </w:rPr>
            </w:pPr>
            <w:r>
              <w:rPr>
                <w:rFonts w:hint="eastAsia"/>
                <w:szCs w:val="21"/>
              </w:rPr>
              <w:t>操作技能成绩</w:t>
            </w:r>
          </w:p>
          <w:p>
            <w:pPr>
              <w:keepNext w:val="0"/>
              <w:keepLines w:val="0"/>
              <w:suppressLineNumbers w:val="0"/>
              <w:spacing w:before="0" w:beforeAutospacing="0" w:after="0" w:afterAutospacing="0" w:line="440" w:lineRule="exact"/>
              <w:ind w:left="0" w:right="0"/>
              <w:jc w:val="right"/>
              <w:rPr>
                <w:rFonts w:hint="default"/>
                <w:szCs w:val="21"/>
              </w:rPr>
            </w:pPr>
            <w:r>
              <w:rPr>
                <w:rFonts w:hint="eastAsia"/>
                <w:szCs w:val="21"/>
              </w:rPr>
              <w:t>（满分100分）</w:t>
            </w:r>
          </w:p>
        </w:tc>
        <w:tc>
          <w:tcPr>
            <w:tcW w:w="1672"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2" w:type="dxa"/>
            <w:gridSpan w:val="7"/>
            <w:vMerge w:val="continue"/>
            <w:noWrap w:val="0"/>
            <w:vAlign w:val="top"/>
          </w:tcPr>
          <w:p>
            <w:pPr>
              <w:keepNext w:val="0"/>
              <w:keepLines w:val="0"/>
              <w:suppressLineNumbers w:val="0"/>
              <w:spacing w:before="0" w:beforeAutospacing="0" w:after="0" w:afterAutospacing="0" w:line="440" w:lineRule="exact"/>
              <w:ind w:left="0" w:right="0"/>
              <w:jc w:val="center"/>
              <w:rPr>
                <w:rFonts w:hint="default"/>
                <w:szCs w:val="21"/>
              </w:rPr>
            </w:pPr>
          </w:p>
        </w:tc>
        <w:tc>
          <w:tcPr>
            <w:tcW w:w="1672"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82" w:type="dxa"/>
            <w:gridSpan w:val="7"/>
            <w:noWrap w:val="0"/>
            <w:vAlign w:val="top"/>
          </w:tcPr>
          <w:p>
            <w:pPr>
              <w:keepNext w:val="0"/>
              <w:keepLines w:val="0"/>
              <w:suppressLineNumbers w:val="0"/>
              <w:spacing w:before="0" w:beforeAutospacing="0" w:after="0" w:afterAutospacing="0" w:line="440" w:lineRule="exact"/>
              <w:ind w:left="0" w:right="0"/>
              <w:jc w:val="center"/>
              <w:rPr>
                <w:rFonts w:hint="default"/>
                <w:szCs w:val="21"/>
              </w:rPr>
            </w:pPr>
            <w:r>
              <w:rPr>
                <w:rFonts w:hint="eastAsia"/>
                <w:szCs w:val="21"/>
              </w:rPr>
              <w:t>Feld2得分：      /100</w:t>
            </w:r>
          </w:p>
        </w:tc>
        <w:tc>
          <w:tcPr>
            <w:tcW w:w="1672"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r>
              <w:rPr>
                <w:rFonts w:hint="eastAsia"/>
                <w:szCs w:val="21"/>
              </w:rPr>
              <w:t>Feld2</w:t>
            </w:r>
          </w:p>
        </w:tc>
      </w:tr>
    </w:tbl>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outlineLvl w:val="1"/>
        <w:rPr>
          <w:rFonts w:hint="eastAsia" w:ascii="黑体" w:hAnsi="黑体" w:eastAsia="黑体" w:cs="黑体"/>
          <w:b w:val="0"/>
          <w:bCs w:val="0"/>
          <w:sz w:val="28"/>
          <w:szCs w:val="28"/>
        </w:rPr>
      </w:pPr>
      <w:r>
        <w:rPr>
          <w:rFonts w:hint="eastAsia" w:ascii="黑体" w:hAnsi="黑体" w:eastAsia="黑体" w:cs="黑体"/>
          <w:b w:val="0"/>
          <w:bCs w:val="0"/>
          <w:sz w:val="28"/>
          <w:szCs w:val="28"/>
        </w:rPr>
        <w:t>5、总成绩计算</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sz w:val="24"/>
          <w:szCs w:val="24"/>
        </w:rPr>
      </w:pPr>
      <w:r>
        <w:rPr>
          <w:rFonts w:hint="eastAsia"/>
          <w:sz w:val="24"/>
          <w:szCs w:val="24"/>
        </w:rPr>
        <w:t>（各项的“中间成绩2”=“中间成绩1”</w:t>
      </w:r>
      <w:r>
        <w:rPr>
          <w:rFonts w:ascii="Arial" w:hAnsi="Arial" w:cs="Arial"/>
          <w:sz w:val="24"/>
          <w:szCs w:val="24"/>
        </w:rPr>
        <w:t>×</w:t>
      </w:r>
      <w:r>
        <w:rPr>
          <w:rFonts w:hint="eastAsia"/>
          <w:sz w:val="24"/>
          <w:szCs w:val="24"/>
        </w:rPr>
        <w:t>“权重”；“总成绩”为其上方的“中间成绩2”之和）</w:t>
      </w:r>
    </w:p>
    <w:tbl>
      <w:tblPr>
        <w:tblStyle w:val="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1810"/>
        <w:gridCol w:w="1636"/>
        <w:gridCol w:w="1636"/>
        <w:gridCol w:w="1638"/>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noWrap w:val="0"/>
            <w:vAlign w:val="center"/>
          </w:tcPr>
          <w:p>
            <w:pPr>
              <w:keepNext w:val="0"/>
              <w:keepLines w:val="0"/>
              <w:suppressLineNumbers w:val="0"/>
              <w:spacing w:before="0" w:beforeAutospacing="0" w:after="0" w:afterAutospacing="0" w:line="440" w:lineRule="exact"/>
              <w:ind w:left="0" w:right="0"/>
              <w:jc w:val="center"/>
              <w:rPr>
                <w:rFonts w:hint="default"/>
                <w:b/>
                <w:bCs/>
                <w:szCs w:val="21"/>
              </w:rPr>
            </w:pPr>
            <w:r>
              <w:rPr>
                <w:rFonts w:hint="eastAsia"/>
                <w:b/>
                <w:bCs/>
                <w:szCs w:val="21"/>
              </w:rPr>
              <w:t>序号</w:t>
            </w:r>
          </w:p>
        </w:tc>
        <w:tc>
          <w:tcPr>
            <w:tcW w:w="1810" w:type="dxa"/>
            <w:noWrap w:val="0"/>
            <w:vAlign w:val="center"/>
          </w:tcPr>
          <w:p>
            <w:pPr>
              <w:keepNext w:val="0"/>
              <w:keepLines w:val="0"/>
              <w:suppressLineNumbers w:val="0"/>
              <w:spacing w:before="0" w:beforeAutospacing="0" w:after="0" w:afterAutospacing="0" w:line="440" w:lineRule="exact"/>
              <w:ind w:left="0" w:right="0"/>
              <w:jc w:val="center"/>
              <w:rPr>
                <w:rFonts w:hint="default"/>
                <w:b/>
                <w:bCs/>
                <w:szCs w:val="21"/>
              </w:rPr>
            </w:pPr>
            <w:r>
              <w:rPr>
                <w:rFonts w:hint="eastAsia"/>
                <w:b/>
                <w:bCs/>
                <w:szCs w:val="21"/>
              </w:rPr>
              <w:t>项目</w:t>
            </w:r>
          </w:p>
        </w:tc>
        <w:tc>
          <w:tcPr>
            <w:tcW w:w="3272" w:type="dxa"/>
            <w:gridSpan w:val="2"/>
            <w:noWrap w:val="0"/>
            <w:vAlign w:val="center"/>
          </w:tcPr>
          <w:p>
            <w:pPr>
              <w:keepNext w:val="0"/>
              <w:keepLines w:val="0"/>
              <w:suppressLineNumbers w:val="0"/>
              <w:spacing w:before="0" w:beforeAutospacing="0" w:after="0" w:afterAutospacing="0" w:line="440" w:lineRule="exact"/>
              <w:ind w:left="0" w:right="0"/>
              <w:jc w:val="center"/>
              <w:rPr>
                <w:rFonts w:hint="default"/>
                <w:b/>
                <w:bCs/>
                <w:szCs w:val="21"/>
              </w:rPr>
            </w:pPr>
            <w:r>
              <w:rPr>
                <w:rFonts w:hint="eastAsia"/>
                <w:b/>
                <w:bCs/>
                <w:szCs w:val="21"/>
              </w:rPr>
              <w:t>中间成绩1</w:t>
            </w:r>
          </w:p>
        </w:tc>
        <w:tc>
          <w:tcPr>
            <w:tcW w:w="1638" w:type="dxa"/>
            <w:noWrap w:val="0"/>
            <w:vAlign w:val="center"/>
          </w:tcPr>
          <w:p>
            <w:pPr>
              <w:keepNext w:val="0"/>
              <w:keepLines w:val="0"/>
              <w:suppressLineNumbers w:val="0"/>
              <w:spacing w:before="0" w:beforeAutospacing="0" w:after="0" w:afterAutospacing="0" w:line="440" w:lineRule="exact"/>
              <w:ind w:left="0" w:right="0"/>
              <w:jc w:val="center"/>
              <w:rPr>
                <w:rFonts w:hint="default"/>
                <w:b/>
                <w:bCs/>
                <w:szCs w:val="21"/>
              </w:rPr>
            </w:pPr>
            <w:r>
              <w:rPr>
                <w:rFonts w:hint="eastAsia"/>
                <w:b/>
                <w:bCs/>
                <w:szCs w:val="21"/>
              </w:rPr>
              <w:t>权重</w:t>
            </w:r>
          </w:p>
        </w:tc>
        <w:tc>
          <w:tcPr>
            <w:tcW w:w="1672" w:type="dxa"/>
            <w:noWrap w:val="0"/>
            <w:vAlign w:val="center"/>
          </w:tcPr>
          <w:p>
            <w:pPr>
              <w:keepNext w:val="0"/>
              <w:keepLines w:val="0"/>
              <w:suppressLineNumbers w:val="0"/>
              <w:spacing w:before="0" w:beforeAutospacing="0" w:after="0" w:afterAutospacing="0" w:line="440" w:lineRule="exact"/>
              <w:ind w:left="0" w:right="0"/>
              <w:jc w:val="center"/>
              <w:rPr>
                <w:rFonts w:hint="default"/>
                <w:b/>
                <w:bCs/>
                <w:szCs w:val="21"/>
              </w:rPr>
            </w:pPr>
            <w:r>
              <w:rPr>
                <w:rFonts w:hint="eastAsia"/>
                <w:b/>
                <w:bCs/>
                <w:szCs w:val="21"/>
              </w:rPr>
              <w:t>中间成绩2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2" w:type="dxa"/>
            <w:noWrap w:val="0"/>
            <w:vAlign w:val="top"/>
          </w:tcPr>
          <w:p>
            <w:pPr>
              <w:keepNext w:val="0"/>
              <w:keepLines w:val="0"/>
              <w:suppressLineNumbers w:val="0"/>
              <w:spacing w:before="0" w:beforeAutospacing="0" w:after="0" w:afterAutospacing="0" w:line="440" w:lineRule="exact"/>
              <w:ind w:left="0" w:right="0"/>
              <w:jc w:val="center"/>
              <w:rPr>
                <w:rFonts w:hint="default"/>
                <w:szCs w:val="21"/>
              </w:rPr>
            </w:pPr>
            <w:r>
              <w:rPr>
                <w:rFonts w:hint="eastAsia"/>
                <w:szCs w:val="21"/>
              </w:rPr>
              <w:t>1</w:t>
            </w:r>
          </w:p>
        </w:tc>
        <w:tc>
          <w:tcPr>
            <w:tcW w:w="1810" w:type="dxa"/>
            <w:noWrap w:val="0"/>
            <w:vAlign w:val="top"/>
          </w:tcPr>
          <w:p>
            <w:pPr>
              <w:keepNext w:val="0"/>
              <w:keepLines w:val="0"/>
              <w:suppressLineNumbers w:val="0"/>
              <w:spacing w:before="0" w:beforeAutospacing="0" w:after="0" w:afterAutospacing="0" w:line="440" w:lineRule="exact"/>
              <w:ind w:left="0" w:right="0"/>
              <w:jc w:val="center"/>
              <w:rPr>
                <w:rFonts w:hint="default"/>
                <w:szCs w:val="21"/>
              </w:rPr>
            </w:pPr>
            <w:r>
              <w:rPr>
                <w:rFonts w:hint="eastAsia"/>
                <w:szCs w:val="21"/>
              </w:rPr>
              <w:t>工作页评价</w:t>
            </w:r>
          </w:p>
        </w:tc>
        <w:tc>
          <w:tcPr>
            <w:tcW w:w="1636" w:type="dxa"/>
            <w:noWrap w:val="0"/>
            <w:vAlign w:val="top"/>
          </w:tcPr>
          <w:p>
            <w:pPr>
              <w:keepNext w:val="0"/>
              <w:keepLines w:val="0"/>
              <w:suppressLineNumbers w:val="0"/>
              <w:spacing w:before="0" w:beforeAutospacing="0" w:after="0" w:afterAutospacing="0" w:line="440" w:lineRule="exact"/>
              <w:ind w:left="0" w:right="0"/>
              <w:jc w:val="center"/>
              <w:rPr>
                <w:rFonts w:hint="default"/>
                <w:szCs w:val="21"/>
              </w:rPr>
            </w:pPr>
            <w:r>
              <w:rPr>
                <w:rFonts w:hint="eastAsia"/>
                <w:szCs w:val="21"/>
              </w:rPr>
              <w:t>Feld1</w:t>
            </w:r>
          </w:p>
        </w:tc>
        <w:tc>
          <w:tcPr>
            <w:tcW w:w="1636" w:type="dxa"/>
            <w:noWrap w:val="0"/>
            <w:vAlign w:val="top"/>
          </w:tcPr>
          <w:p>
            <w:pPr>
              <w:keepNext w:val="0"/>
              <w:keepLines w:val="0"/>
              <w:suppressLineNumbers w:val="0"/>
              <w:spacing w:before="0" w:beforeAutospacing="0" w:after="0" w:afterAutospacing="0" w:line="440" w:lineRule="exact"/>
              <w:ind w:left="0" w:right="0"/>
              <w:jc w:val="center"/>
              <w:rPr>
                <w:rFonts w:hint="default"/>
                <w:szCs w:val="21"/>
              </w:rPr>
            </w:pPr>
          </w:p>
        </w:tc>
        <w:tc>
          <w:tcPr>
            <w:tcW w:w="1638" w:type="dxa"/>
            <w:noWrap w:val="0"/>
            <w:vAlign w:val="top"/>
          </w:tcPr>
          <w:p>
            <w:pPr>
              <w:keepNext w:val="0"/>
              <w:keepLines w:val="0"/>
              <w:suppressLineNumbers w:val="0"/>
              <w:spacing w:before="0" w:beforeAutospacing="0" w:after="0" w:afterAutospacing="0" w:line="440" w:lineRule="exact"/>
              <w:ind w:left="0" w:right="0"/>
              <w:jc w:val="center"/>
              <w:rPr>
                <w:rFonts w:hint="default"/>
                <w:szCs w:val="21"/>
              </w:rPr>
            </w:pPr>
            <w:r>
              <w:rPr>
                <w:rFonts w:hint="eastAsia"/>
                <w:szCs w:val="21"/>
              </w:rPr>
              <w:t>0.3</w:t>
            </w:r>
          </w:p>
        </w:tc>
        <w:tc>
          <w:tcPr>
            <w:tcW w:w="1672"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noWrap w:val="0"/>
            <w:vAlign w:val="top"/>
          </w:tcPr>
          <w:p>
            <w:pPr>
              <w:keepNext w:val="0"/>
              <w:keepLines w:val="0"/>
              <w:suppressLineNumbers w:val="0"/>
              <w:spacing w:before="0" w:beforeAutospacing="0" w:after="0" w:afterAutospacing="0" w:line="440" w:lineRule="exact"/>
              <w:ind w:left="0" w:right="0"/>
              <w:jc w:val="center"/>
              <w:rPr>
                <w:rFonts w:hint="default"/>
                <w:szCs w:val="21"/>
              </w:rPr>
            </w:pPr>
            <w:r>
              <w:rPr>
                <w:rFonts w:hint="eastAsia"/>
                <w:szCs w:val="21"/>
              </w:rPr>
              <w:t>2</w:t>
            </w:r>
          </w:p>
        </w:tc>
        <w:tc>
          <w:tcPr>
            <w:tcW w:w="1810" w:type="dxa"/>
            <w:noWrap w:val="0"/>
            <w:vAlign w:val="top"/>
          </w:tcPr>
          <w:p>
            <w:pPr>
              <w:keepNext w:val="0"/>
              <w:keepLines w:val="0"/>
              <w:suppressLineNumbers w:val="0"/>
              <w:spacing w:before="0" w:beforeAutospacing="0" w:after="0" w:afterAutospacing="0" w:line="440" w:lineRule="exact"/>
              <w:ind w:left="0" w:right="0"/>
              <w:jc w:val="center"/>
              <w:rPr>
                <w:rFonts w:hint="default"/>
                <w:szCs w:val="21"/>
              </w:rPr>
            </w:pPr>
            <w:r>
              <w:rPr>
                <w:rFonts w:hint="eastAsia"/>
                <w:szCs w:val="21"/>
              </w:rPr>
              <w:t>操作技能</w:t>
            </w:r>
          </w:p>
        </w:tc>
        <w:tc>
          <w:tcPr>
            <w:tcW w:w="1636" w:type="dxa"/>
            <w:noWrap w:val="0"/>
            <w:vAlign w:val="top"/>
          </w:tcPr>
          <w:p>
            <w:pPr>
              <w:keepNext w:val="0"/>
              <w:keepLines w:val="0"/>
              <w:suppressLineNumbers w:val="0"/>
              <w:spacing w:before="0" w:beforeAutospacing="0" w:after="0" w:afterAutospacing="0" w:line="440" w:lineRule="exact"/>
              <w:ind w:left="0" w:right="0"/>
              <w:jc w:val="center"/>
              <w:rPr>
                <w:rFonts w:hint="default"/>
                <w:szCs w:val="21"/>
              </w:rPr>
            </w:pPr>
            <w:r>
              <w:rPr>
                <w:rFonts w:hint="eastAsia"/>
                <w:szCs w:val="21"/>
              </w:rPr>
              <w:t>Feld2</w:t>
            </w:r>
          </w:p>
        </w:tc>
        <w:tc>
          <w:tcPr>
            <w:tcW w:w="1636" w:type="dxa"/>
            <w:noWrap w:val="0"/>
            <w:vAlign w:val="top"/>
          </w:tcPr>
          <w:p>
            <w:pPr>
              <w:keepNext w:val="0"/>
              <w:keepLines w:val="0"/>
              <w:suppressLineNumbers w:val="0"/>
              <w:spacing w:before="0" w:beforeAutospacing="0" w:after="0" w:afterAutospacing="0" w:line="440" w:lineRule="exact"/>
              <w:ind w:left="0" w:right="0"/>
              <w:jc w:val="center"/>
              <w:rPr>
                <w:rFonts w:hint="default"/>
                <w:szCs w:val="21"/>
              </w:rPr>
            </w:pPr>
          </w:p>
        </w:tc>
        <w:tc>
          <w:tcPr>
            <w:tcW w:w="1638" w:type="dxa"/>
            <w:noWrap w:val="0"/>
            <w:vAlign w:val="top"/>
          </w:tcPr>
          <w:p>
            <w:pPr>
              <w:keepNext w:val="0"/>
              <w:keepLines w:val="0"/>
              <w:suppressLineNumbers w:val="0"/>
              <w:spacing w:before="0" w:beforeAutospacing="0" w:after="0" w:afterAutospacing="0" w:line="440" w:lineRule="exact"/>
              <w:ind w:left="0" w:right="0"/>
              <w:jc w:val="center"/>
              <w:rPr>
                <w:rFonts w:hint="default"/>
                <w:szCs w:val="21"/>
              </w:rPr>
            </w:pPr>
            <w:r>
              <w:rPr>
                <w:rFonts w:hint="eastAsia"/>
                <w:szCs w:val="21"/>
              </w:rPr>
              <w:t>0.7</w:t>
            </w:r>
          </w:p>
        </w:tc>
        <w:tc>
          <w:tcPr>
            <w:tcW w:w="1672"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82" w:type="dxa"/>
            <w:gridSpan w:val="5"/>
            <w:vMerge w:val="restart"/>
            <w:noWrap w:val="0"/>
            <w:vAlign w:val="top"/>
          </w:tcPr>
          <w:p>
            <w:pPr>
              <w:keepNext w:val="0"/>
              <w:keepLines w:val="0"/>
              <w:suppressLineNumbers w:val="0"/>
              <w:spacing w:before="0" w:beforeAutospacing="0" w:after="0" w:afterAutospacing="0" w:line="440" w:lineRule="exact"/>
              <w:ind w:left="0" w:right="0"/>
              <w:jc w:val="right"/>
              <w:rPr>
                <w:rFonts w:hint="default"/>
                <w:szCs w:val="21"/>
              </w:rPr>
            </w:pPr>
            <w:r>
              <w:rPr>
                <w:rFonts w:hint="eastAsia"/>
                <w:szCs w:val="21"/>
              </w:rPr>
              <w:t>总成绩</w:t>
            </w:r>
          </w:p>
          <w:p>
            <w:pPr>
              <w:keepNext w:val="0"/>
              <w:keepLines w:val="0"/>
              <w:suppressLineNumbers w:val="0"/>
              <w:spacing w:before="0" w:beforeAutospacing="0" w:after="0" w:afterAutospacing="0" w:line="440" w:lineRule="exact"/>
              <w:ind w:left="0" w:right="0"/>
              <w:jc w:val="right"/>
              <w:rPr>
                <w:rFonts w:hint="default"/>
                <w:szCs w:val="21"/>
              </w:rPr>
            </w:pPr>
            <w:r>
              <w:rPr>
                <w:rFonts w:hint="eastAsia"/>
                <w:szCs w:val="21"/>
              </w:rPr>
              <w:t>（满分100分）</w:t>
            </w:r>
          </w:p>
        </w:tc>
        <w:tc>
          <w:tcPr>
            <w:tcW w:w="1672"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2" w:type="dxa"/>
            <w:gridSpan w:val="5"/>
            <w:vMerge w:val="continue"/>
            <w:noWrap w:val="0"/>
            <w:vAlign w:val="top"/>
          </w:tcPr>
          <w:p>
            <w:pPr>
              <w:keepNext w:val="0"/>
              <w:keepLines w:val="0"/>
              <w:suppressLineNumbers w:val="0"/>
              <w:spacing w:before="0" w:beforeAutospacing="0" w:after="0" w:afterAutospacing="0" w:line="440" w:lineRule="exact"/>
              <w:ind w:left="0" w:right="0"/>
              <w:jc w:val="center"/>
              <w:rPr>
                <w:rFonts w:hint="default"/>
                <w:szCs w:val="21"/>
              </w:rPr>
            </w:pPr>
          </w:p>
        </w:tc>
        <w:tc>
          <w:tcPr>
            <w:tcW w:w="1672"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82" w:type="dxa"/>
            <w:gridSpan w:val="5"/>
            <w:noWrap w:val="0"/>
            <w:vAlign w:val="top"/>
          </w:tcPr>
          <w:p>
            <w:pPr>
              <w:keepNext w:val="0"/>
              <w:keepLines w:val="0"/>
              <w:suppressLineNumbers w:val="0"/>
              <w:spacing w:before="0" w:beforeAutospacing="0" w:after="0" w:afterAutospacing="0" w:line="440" w:lineRule="exact"/>
              <w:ind w:left="0" w:right="0"/>
              <w:jc w:val="center"/>
              <w:rPr>
                <w:rFonts w:hint="default"/>
                <w:szCs w:val="21"/>
              </w:rPr>
            </w:pPr>
            <w:r>
              <w:rPr>
                <w:rFonts w:hint="eastAsia"/>
                <w:szCs w:val="21"/>
              </w:rPr>
              <w:t>总成绩：           /100</w:t>
            </w:r>
          </w:p>
        </w:tc>
        <w:tc>
          <w:tcPr>
            <w:tcW w:w="1672" w:type="dxa"/>
            <w:noWrap w:val="0"/>
            <w:vAlign w:val="center"/>
          </w:tcPr>
          <w:p>
            <w:pPr>
              <w:keepNext w:val="0"/>
              <w:keepLines w:val="0"/>
              <w:suppressLineNumbers w:val="0"/>
              <w:spacing w:before="0" w:beforeAutospacing="0" w:after="0" w:afterAutospacing="0" w:line="440" w:lineRule="exact"/>
              <w:ind w:left="0" w:right="0"/>
              <w:jc w:val="center"/>
              <w:rPr>
                <w:rFonts w:hint="default"/>
                <w:szCs w:val="21"/>
              </w:rPr>
            </w:pPr>
            <w:r>
              <w:rPr>
                <w:rFonts w:hint="eastAsia"/>
                <w:szCs w:val="21"/>
              </w:rPr>
              <w:t>任务总评</w:t>
            </w:r>
          </w:p>
        </w:tc>
      </w:tr>
    </w:tbl>
    <w:p>
      <w:pPr>
        <w:spacing w:line="440" w:lineRule="exact"/>
        <w:jc w:val="left"/>
        <w:rPr>
          <w:sz w:val="24"/>
          <w:szCs w:val="24"/>
        </w:rPr>
      </w:pPr>
    </w:p>
    <w:p>
      <w:pPr>
        <w:pStyle w:val="12"/>
        <w:spacing w:line="440" w:lineRule="exact"/>
        <w:ind w:firstLine="0" w:firstLineChars="0"/>
        <w:rPr>
          <w:rFonts w:ascii="宋体" w:hAnsi="宋体"/>
          <w:szCs w:val="21"/>
        </w:rPr>
      </w:pPr>
    </w:p>
    <w:p>
      <w:pPr>
        <w:pStyle w:val="2"/>
        <w:rPr>
          <w:rFonts w:hint="default"/>
          <w:lang w:eastAsia="zh-CN"/>
        </w:rPr>
      </w:pP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SimSun-Identity-H">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AB6BF5"/>
    <w:multiLevelType w:val="multilevel"/>
    <w:tmpl w:val="1AAB6BF5"/>
    <w:lvl w:ilvl="0" w:tentative="0">
      <w:start w:val="1"/>
      <w:numFmt w:val="decimal"/>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67565B3"/>
    <w:multiLevelType w:val="multilevel"/>
    <w:tmpl w:val="567565B3"/>
    <w:lvl w:ilvl="0" w:tentative="0">
      <w:start w:val="1"/>
      <w:numFmt w:val="decimal"/>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A10FFD"/>
    <w:rsid w:val="03D512BE"/>
    <w:rsid w:val="16395B40"/>
    <w:rsid w:val="1F872F41"/>
    <w:rsid w:val="21E7632B"/>
    <w:rsid w:val="25726801"/>
    <w:rsid w:val="317560AC"/>
    <w:rsid w:val="3CA32B6D"/>
    <w:rsid w:val="3FE33F12"/>
    <w:rsid w:val="40A10FFD"/>
    <w:rsid w:val="46221BE9"/>
    <w:rsid w:val="47762587"/>
    <w:rsid w:val="47F8195C"/>
    <w:rsid w:val="48BA6886"/>
    <w:rsid w:val="49441DCC"/>
    <w:rsid w:val="4CF07E31"/>
    <w:rsid w:val="54C15849"/>
    <w:rsid w:val="623F55EA"/>
    <w:rsid w:val="637D2108"/>
    <w:rsid w:val="6D7E639E"/>
    <w:rsid w:val="78DD0737"/>
    <w:rsid w:val="7C616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before="0" w:beforeAutospacing="0" w:after="120" w:afterAutospacing="0"/>
      <w:ind w:left="0" w:firstLine="420" w:firstLineChars="100"/>
    </w:pPr>
    <w:rPr>
      <w:rFonts w:ascii="Times New Roman" w:hAnsi="Times New Roman" w:eastAsia="宋体" w:cs="Times New Roman"/>
      <w:sz w:val="21"/>
      <w:szCs w:val="20"/>
    </w:rPr>
  </w:style>
  <w:style w:type="paragraph" w:styleId="3">
    <w:name w:val="Body Text"/>
    <w:basedOn w:val="1"/>
    <w:qFormat/>
    <w:uiPriority w:val="0"/>
    <w:pPr>
      <w:ind w:left="151"/>
    </w:pPr>
    <w:rPr>
      <w:rFonts w:ascii="宋体" w:hAnsi="宋体" w:eastAsia="宋体" w:cs="宋体"/>
      <w:sz w:val="28"/>
      <w:szCs w:val="28"/>
      <w:lang w:val="zh-CN" w:bidi="zh-CN"/>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样式1"/>
    <w:basedOn w:val="1"/>
    <w:qFormat/>
    <w:uiPriority w:val="0"/>
  </w:style>
  <w:style w:type="paragraph" w:customStyle="1" w:styleId="10">
    <w:name w:val="公文正文"/>
    <w:basedOn w:val="1"/>
    <w:qFormat/>
    <w:uiPriority w:val="0"/>
    <w:pPr>
      <w:spacing w:line="560" w:lineRule="exact"/>
      <w:ind w:firstLine="640" w:firstLineChars="200"/>
    </w:pPr>
    <w:rPr>
      <w:rFonts w:ascii="仿宋_GB2312" w:hAnsi="Times New Roman" w:eastAsia="仿宋"/>
      <w:sz w:val="32"/>
    </w:rPr>
  </w:style>
  <w:style w:type="table" w:customStyle="1" w:styleId="11">
    <w:name w:val="网格型1"/>
    <w:basedOn w:val="6"/>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font11"/>
    <w:basedOn w:val="8"/>
    <w:qFormat/>
    <w:uiPriority w:val="0"/>
    <w:rPr>
      <w:rFonts w:hint="default" w:ascii="Calibri" w:hAnsi="Calibri" w:cs="Calibri"/>
      <w:color w:val="000000"/>
      <w:sz w:val="24"/>
      <w:szCs w:val="24"/>
      <w:u w:val="none"/>
    </w:rPr>
  </w:style>
  <w:style w:type="character" w:customStyle="1" w:styleId="14">
    <w:name w:val="font4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果核剥壳</Company>
  <Pages>1</Pages>
  <Words>0</Words>
  <Characters>0</Characters>
  <Lines>0</Lines>
  <Paragraphs>0</Paragraphs>
  <TotalTime>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2021-09-30T06:16:00Z</dcterms:created>
  <dc:creator>荣民</dc:creator>
  <cp:lastModifiedBy>hniejscg163com</cp:lastModifiedBy>
  <dcterms:modified xsi:type="dcterms:W3CDTF">2021-10-11T11:27:30Z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7E78C1D46D8543D780FF41B3CCE99D2B</vt:lpwstr>
  </property>
</Properties>
</file>