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79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2940"/>
        <w:gridCol w:w="1760"/>
        <w:gridCol w:w="1680"/>
        <w:gridCol w:w="257"/>
        <w:gridCol w:w="1263"/>
        <w:gridCol w:w="297"/>
        <w:gridCol w:w="1163"/>
        <w:gridCol w:w="112"/>
        <w:gridCol w:w="697"/>
        <w:gridCol w:w="579"/>
        <w:gridCol w:w="172"/>
        <w:gridCol w:w="525"/>
        <w:gridCol w:w="395"/>
        <w:gridCol w:w="920"/>
        <w:gridCol w:w="103"/>
        <w:gridCol w:w="133"/>
        <w:gridCol w:w="150"/>
        <w:gridCol w:w="86"/>
        <w:gridCol w:w="448"/>
        <w:gridCol w:w="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附件1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0" w:type="dxa"/>
          <w:trHeight w:val="660" w:hRule="atLeast"/>
        </w:trPr>
        <w:tc>
          <w:tcPr>
            <w:tcW w:w="1502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/>
                <w:kern w:val="0"/>
                <w:sz w:val="44"/>
                <w:szCs w:val="44"/>
              </w:rPr>
              <w:t>揭阳市行业协会商会涉企收费清查情况表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84" w:type="dxa"/>
          <w:trHeight w:val="381" w:hRule="atLeast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填报单位：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报送时间：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填表人：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053" w:type="dxa"/>
          <w:trHeight w:val="348" w:hRule="atLeast"/>
        </w:trPr>
        <w:tc>
          <w:tcPr>
            <w:tcW w:w="1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收费项目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收费标准（元）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年收费金额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9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收费性质</w:t>
            </w:r>
          </w:p>
        </w:tc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收费依据</w:t>
            </w:r>
          </w:p>
        </w:tc>
        <w:tc>
          <w:tcPr>
            <w:tcW w:w="12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年减免会费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9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清理规范意见</w:t>
            </w:r>
          </w:p>
        </w:tc>
        <w:tc>
          <w:tcPr>
            <w:tcW w:w="141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053" w:type="dxa"/>
          <w:trHeight w:val="348" w:hRule="atLeast"/>
        </w:trPr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保留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调整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取消</w:t>
            </w:r>
          </w:p>
        </w:tc>
        <w:tc>
          <w:tcPr>
            <w:tcW w:w="14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053" w:type="dxa"/>
          <w:trHeight w:val="849" w:hRule="atLeast"/>
        </w:trPr>
        <w:tc>
          <w:tcPr>
            <w:tcW w:w="1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053" w:type="dxa"/>
          <w:trHeight w:val="835" w:hRule="atLeast"/>
        </w:trPr>
        <w:tc>
          <w:tcPr>
            <w:tcW w:w="1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053" w:type="dxa"/>
          <w:trHeight w:val="849" w:hRule="atLeast"/>
        </w:trPr>
        <w:tc>
          <w:tcPr>
            <w:tcW w:w="1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053" w:type="dxa"/>
          <w:trHeight w:val="285" w:hRule="atLeast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right="-9255" w:rightChars="-4407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说明：1.清查时间范围：2020年1月-12月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053" w:type="dxa"/>
          <w:trHeight w:val="285" w:hRule="atLeast"/>
        </w:trPr>
        <w:tc>
          <w:tcPr>
            <w:tcW w:w="147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960" w:hanging="960" w:hangingChars="4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2.“收费栏目”栏：一个社会组织中既有会费，又有行政事业性收费、经营服务性收费以及其他收费的，每一项具体收费均作为一个收费项目。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053" w:type="dxa"/>
          <w:trHeight w:val="285" w:hRule="atLeast"/>
        </w:trPr>
        <w:tc>
          <w:tcPr>
            <w:tcW w:w="147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3.“收费性质”栏：属行政事业性收费的填“行政”，属经营服务性收费的填“经营”，其他收费填“其他”。</w:t>
            </w:r>
          </w:p>
        </w:tc>
      </w:tr>
    </w:tbl>
    <w:p>
      <w:pPr>
        <w:widowControl/>
        <w:ind w:firstLine="720" w:firstLineChars="3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4.“收费依据”栏：填批准收费的机关及文号，属于自立收费项目、自定收费标准的，填“自定”。</w:t>
      </w:r>
    </w:p>
    <w:p>
      <w:pPr>
        <w:widowControl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  <w:sectPr>
          <w:footerReference r:id="rId3" w:type="default"/>
          <w:pgSz w:w="16838" w:h="11906" w:orient="landscape"/>
          <w:pgMar w:top="1587" w:right="1701" w:bottom="1474" w:left="1361" w:header="851" w:footer="850" w:gutter="0"/>
          <w:pgNumType w:fmt="decimal" w:start="8"/>
          <w:cols w:space="0" w:num="1"/>
          <w:rtlGutter w:val="0"/>
          <w:docGrid w:type="lines" w:linePitch="315" w:charSpace="0"/>
        </w:sectPr>
      </w:pPr>
      <w:r>
        <w:rPr>
          <w:rFonts w:hint="eastAsia" w:ascii="宋体" w:hAnsi="宋体" w:eastAsia="宋体" w:cs="宋体"/>
          <w:kern w:val="0"/>
          <w:sz w:val="24"/>
          <w:szCs w:val="24"/>
        </w:rPr>
        <w:t>5.“年减免会费”栏：填降低会员标准或减免困难企业会费总额。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1"/>
    <w:family w:val="roman"/>
    <w:pitch w:val="default"/>
    <w:sig w:usb0="00000000" w:usb1="00000000" w:usb2="00000008" w:usb3="00000000" w:csb0="0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1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1"/>
    <w:family w:val="auto"/>
    <w:pitch w:val="default"/>
    <w:sig w:usb0="E1002EFF" w:usb1="C000605B" w:usb2="00000029" w:usb3="00000000" w:csb0="200101FF" w:csb1="2028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LaBrit">
    <w:altName w:val="Vrinda"/>
    <w:panose1 w:val="02000400000000000000"/>
    <w:charset w:val="00"/>
    <w:family w:val="auto"/>
    <w:pitch w:val="default"/>
    <w:sig w:usb0="00000000" w:usb1="00000000" w:usb2="00000000" w:usb3="00000000" w:csb0="20000001" w:csb1="4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45D93"/>
    <w:rsid w:val="26717119"/>
    <w:rsid w:val="67402FCF"/>
    <w:rsid w:val="67745D93"/>
    <w:rsid w:val="69AE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揭阳市民政局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2020-07-31T08:53:00Z</dcterms:created>
  <dc:creator>mzjglj08</dc:creator>
  <cp:lastModifiedBy>mzjglj08</cp:lastModifiedBy>
  <dcterms:modified xsi:type="dcterms:W3CDTF">2020-07-31T08:57:44Z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