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snapToGrid w:val="0"/>
        <w:spacing w:line="540" w:lineRule="exact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：</w:t>
      </w:r>
    </w:p>
    <w:p>
      <w:pPr>
        <w:tabs>
          <w:tab w:val="left" w:pos="3150"/>
        </w:tabs>
        <w:snapToGrid w:val="0"/>
        <w:spacing w:line="54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</w:rPr>
      </w:pPr>
    </w:p>
    <w:p>
      <w:pPr>
        <w:tabs>
          <w:tab w:val="left" w:pos="3150"/>
        </w:tabs>
        <w:snapToGrid w:val="0"/>
        <w:spacing w:line="54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  <w:t>揭阳市“</w:t>
      </w:r>
      <w:r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  <w:t>年全国脱贫攻坚贡献奖”</w:t>
      </w:r>
    </w:p>
    <w:p>
      <w:pPr>
        <w:tabs>
          <w:tab w:val="left" w:pos="3150"/>
        </w:tabs>
        <w:snapToGrid w:val="0"/>
        <w:spacing w:line="54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  <w:t>拟推荐名单</w:t>
      </w:r>
    </w:p>
    <w:p>
      <w:pPr>
        <w:tabs>
          <w:tab w:val="left" w:pos="3150"/>
        </w:tabs>
        <w:snapToGrid w:val="0"/>
        <w:spacing w:line="540" w:lineRule="exact"/>
        <w:rPr>
          <w:rFonts w:hint="default"/>
          <w:color w:val="000000"/>
          <w:sz w:val="32"/>
        </w:rPr>
      </w:pPr>
    </w:p>
    <w:p>
      <w:pPr>
        <w:tabs>
          <w:tab w:val="left" w:pos="3150"/>
        </w:tabs>
        <w:snapToGrid w:val="0"/>
        <w:spacing w:line="540" w:lineRule="exact"/>
        <w:jc w:val="lef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   </w:t>
      </w:r>
    </w:p>
    <w:tbl>
      <w:tblPr>
        <w:tblStyle w:val="7"/>
        <w:tblW w:w="924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904"/>
        <w:gridCol w:w="1177"/>
        <w:gridCol w:w="1106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参评奖项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姓  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性别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  <w:t>1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贡献奖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苏秋斌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华南理工大学组织部副部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150"/>
              </w:tabs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</w:tbl>
    <w:p>
      <w:pPr>
        <w:tabs>
          <w:tab w:val="left" w:pos="3150"/>
        </w:tabs>
        <w:snapToGrid w:val="0"/>
        <w:spacing w:line="540" w:lineRule="exact"/>
        <w:jc w:val="left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sectPr>
      <w:footerReference r:id="rId3" w:type="default"/>
      <w:pgSz w:w="11906" w:h="16838"/>
      <w:pgMar w:top="1871" w:right="1531" w:bottom="1871" w:left="1531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01CE7"/>
    <w:rsid w:val="011F3019"/>
    <w:rsid w:val="0D1B2254"/>
    <w:rsid w:val="21C33840"/>
    <w:rsid w:val="235F7898"/>
    <w:rsid w:val="241A578B"/>
    <w:rsid w:val="41901CE7"/>
    <w:rsid w:val="46872615"/>
    <w:rsid w:val="4ACA101F"/>
    <w:rsid w:val="524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napToGrid/>
      <w:kern w:val="2"/>
      <w:sz w:val="21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2020-05-21T09:50:00Z</dcterms:created>
  <dc:creator>何婉静</dc:creator>
  <cp:lastModifiedBy>Administrator</cp:lastModifiedBy>
  <cp:lastPrinted>2020-05-22T02:34:00Z</cp:lastPrinted>
  <dcterms:modified xsi:type="dcterms:W3CDTF">2020-05-29T09:25:41Z</dcterms:modified>
  <dc:title>广东省扶贫开发领导小组文件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