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75" w:beforeAutospacing="0" w:after="600" w:afterAutospacing="0"/>
        <w:ind w:left="0" w:right="0" w:firstLine="0"/>
        <w:jc w:val="center"/>
        <w:rPr>
          <w:rFonts w:ascii="微软雅黑" w:hAnsi="微软雅黑" w:eastAsia="微软雅黑" w:cs="微软雅黑"/>
          <w:b w:val="0"/>
          <w:i w:val="0"/>
          <w:caps w:val="0"/>
          <w:color w:val="000000"/>
          <w:spacing w:val="0"/>
          <w:sz w:val="42"/>
          <w:szCs w:val="42"/>
        </w:rPr>
      </w:pPr>
      <w:r>
        <w:rPr>
          <w:rFonts w:hint="eastAsia" w:ascii="微软雅黑" w:hAnsi="微软雅黑" w:eastAsia="微软雅黑" w:cs="微软雅黑"/>
          <w:b w:val="0"/>
          <w:i w:val="0"/>
          <w:caps w:val="0"/>
          <w:color w:val="000000"/>
          <w:spacing w:val="0"/>
          <w:sz w:val="42"/>
          <w:szCs w:val="42"/>
          <w:bdr w:val="none" w:color="auto" w:sz="0" w:space="0"/>
        </w:rPr>
        <w:t>中华人民共和国农业农村部公告 第69号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rFonts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濒危野生动植物种国际贸易公约》附录物种名录已经国家濒危野生动植物种进出口管理办公室制定公布。根据《中华人民共和国野生动物保护法》有关规定，我部组织制定了《〈濒危野生动植物种国际贸易公约〉附录水生动物物种核准为国家重点保护野生动物名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自公告发布之日起，《濒危野生动植物种国际贸易公约》附录水生物种按照被核准的国家重点保护动物级别进行国内管理，进出口环节需同时遵守国际公约有关规定。已列入国家重点保护名录的物种不进行核准，按对应国家重点保护动物级别进行国内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特此公告。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560"/>
        <w:jc w:val="left"/>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附件：《濒危野生动植物种国际贸易公约》附录水生动物物种核准为国家重点保护野生动物名录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840" w:firstLine="0"/>
        <w:jc w:val="right"/>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农业农村部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560" w:firstLine="0"/>
        <w:jc w:val="right"/>
        <w:rPr>
          <w:rFonts w:hint="eastAsia" w:ascii="宋体" w:hAnsi="宋体" w:eastAsia="宋体" w:cs="宋体"/>
          <w:i w:val="0"/>
          <w:caps w:val="0"/>
          <w:color w:val="000000"/>
          <w:spacing w:val="0"/>
          <w:kern w:val="0"/>
          <w:sz w:val="24"/>
          <w:szCs w:val="24"/>
          <w:bdr w:val="none" w:color="auto" w:sz="0" w:space="0"/>
          <w:lang w:val="en-US" w:eastAsia="zh-CN" w:bidi="ar"/>
        </w:rPr>
      </w:pPr>
      <w:r>
        <w:rPr>
          <w:rFonts w:hint="eastAsia" w:ascii="宋体" w:hAnsi="宋体" w:eastAsia="宋体" w:cs="宋体"/>
          <w:i w:val="0"/>
          <w:caps w:val="0"/>
          <w:color w:val="000000"/>
          <w:spacing w:val="0"/>
          <w:kern w:val="0"/>
          <w:sz w:val="24"/>
          <w:szCs w:val="24"/>
          <w:bdr w:val="none" w:color="auto" w:sz="0" w:space="0"/>
          <w:lang w:val="en-US" w:eastAsia="zh-CN" w:bidi="ar"/>
        </w:rPr>
        <w:t>2018年10月9日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left"/>
        <w:rPr>
          <w:rFonts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kern w:val="0"/>
          <w:sz w:val="24"/>
          <w:szCs w:val="24"/>
          <w:bdr w:val="none" w:color="auto" w:sz="0" w:space="0"/>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center"/>
        <w:rPr>
          <w:rFonts w:hint="eastAsia" w:ascii="微软雅黑" w:hAnsi="微软雅黑" w:eastAsia="微软雅黑" w:cs="微软雅黑"/>
          <w:i w:val="0"/>
          <w:caps w:val="0"/>
          <w:color w:val="000000"/>
          <w:spacing w:val="0"/>
          <w:sz w:val="24"/>
          <w:szCs w:val="24"/>
        </w:rPr>
      </w:pPr>
      <w:r>
        <w:rPr>
          <w:rFonts w:hint="eastAsia" w:ascii="宋体" w:hAnsi="宋体" w:eastAsia="宋体" w:cs="宋体"/>
          <w:b/>
          <w:i w:val="0"/>
          <w:caps w:val="0"/>
          <w:color w:val="000000"/>
          <w:spacing w:val="0"/>
          <w:kern w:val="0"/>
          <w:sz w:val="24"/>
          <w:szCs w:val="24"/>
          <w:bdr w:val="none" w:color="auto" w:sz="0" w:space="0"/>
          <w:lang w:val="en-US" w:eastAsia="zh-CN" w:bidi="ar"/>
        </w:rPr>
        <w:t>《濒危野生动植物种国际贸易公约》附录水生动物物种核准为国家重点保护野生动物目录</w:t>
      </w:r>
    </w:p>
    <w:tbl>
      <w:tblPr>
        <w:tblW w:w="11848" w:type="dxa"/>
        <w:jc w:val="center"/>
        <w:tblInd w:w="-1663"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3943"/>
        <w:gridCol w:w="3542"/>
        <w:gridCol w:w="991"/>
        <w:gridCol w:w="1416"/>
        <w:gridCol w:w="195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b/>
                <w:kern w:val="0"/>
                <w:sz w:val="24"/>
                <w:szCs w:val="24"/>
                <w:bdr w:val="none" w:color="auto" w:sz="0" w:space="0"/>
                <w:lang w:val="en-US" w:eastAsia="zh-CN" w:bidi="ar"/>
              </w:rPr>
              <w:t>中文名</w:t>
            </w:r>
          </w:p>
        </w:tc>
        <w:tc>
          <w:tcPr>
            <w:tcW w:w="3542"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b/>
                <w:kern w:val="0"/>
                <w:sz w:val="24"/>
                <w:szCs w:val="24"/>
                <w:bdr w:val="none" w:color="auto" w:sz="0" w:space="0"/>
                <w:lang w:val="en-US" w:eastAsia="zh-CN" w:bidi="ar"/>
              </w:rPr>
              <w:t>学名</w:t>
            </w:r>
          </w:p>
        </w:tc>
        <w:tc>
          <w:tcPr>
            <w:tcW w:w="991"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b/>
                <w:kern w:val="0"/>
                <w:sz w:val="24"/>
                <w:szCs w:val="24"/>
                <w:bdr w:val="none" w:color="auto" w:sz="0" w:space="0"/>
                <w:lang w:val="en-US" w:eastAsia="zh-CN" w:bidi="ar"/>
              </w:rPr>
              <w:t>公约附录级别</w:t>
            </w:r>
          </w:p>
        </w:tc>
        <w:tc>
          <w:tcPr>
            <w:tcW w:w="3372" w:type="dxa"/>
            <w:gridSpan w:val="2"/>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b/>
                <w:kern w:val="0"/>
                <w:sz w:val="24"/>
                <w:szCs w:val="24"/>
                <w:bdr w:val="none" w:color="auto" w:sz="0" w:space="0"/>
                <w:lang w:val="en-US" w:eastAsia="zh-CN" w:bidi="ar"/>
              </w:rPr>
              <w:t>国家重点保护级别</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542"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91"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b/>
                <w:kern w:val="0"/>
                <w:sz w:val="24"/>
                <w:szCs w:val="24"/>
                <w:bdr w:val="none" w:color="auto" w:sz="0" w:space="0"/>
                <w:lang w:val="en-US" w:eastAsia="zh-CN" w:bidi="ar"/>
              </w:rPr>
              <w:t>现行名录保护级别</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b/>
                <w:kern w:val="0"/>
                <w:sz w:val="24"/>
                <w:szCs w:val="24"/>
                <w:bdr w:val="none" w:color="auto" w:sz="0" w:space="0"/>
                <w:lang w:val="en-US" w:eastAsia="zh-CN" w:bidi="ar"/>
              </w:rPr>
              <w:t>经核准后</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b/>
                <w:kern w:val="0"/>
                <w:sz w:val="24"/>
                <w:szCs w:val="24"/>
                <w:bdr w:val="none" w:color="auto" w:sz="0" w:space="0"/>
                <w:lang w:val="en-US" w:eastAsia="zh-CN" w:bidi="ar"/>
              </w:rPr>
              <w:t>保护级别</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脊索动物门 Chordata </w:t>
            </w:r>
            <w:r>
              <w:rPr>
                <w:rFonts w:ascii="FZShuSong-Z01" w:hAnsi="FZShuSong-Z01" w:eastAsia="FZShuSong-Z01" w:cs="FZShuSong-Z01"/>
                <w:kern w:val="0"/>
                <w:sz w:val="24"/>
                <w:szCs w:val="24"/>
                <w:bdr w:val="none" w:color="auto" w:sz="0" w:space="0"/>
                <w:lang w:val="en-US" w:eastAsia="zh-CN" w:bidi="ar"/>
              </w:rPr>
              <w:t> </w:t>
            </w:r>
            <w:r>
              <w:rPr>
                <w:rFonts w:hint="eastAsia" w:ascii="宋体" w:hAnsi="宋体" w:eastAsia="宋体" w:cs="宋体"/>
                <w:kern w:val="0"/>
                <w:sz w:val="24"/>
                <w:szCs w:val="24"/>
                <w:bdr w:val="none" w:color="auto" w:sz="0" w:space="0"/>
                <w:lang w:val="en-US" w:eastAsia="zh-CN" w:bidi="ar"/>
              </w:rPr>
              <w:t>哺乳纲 Mammalia</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食肉目 Carnivora</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鼬科 Mustelidae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水獭亚科 Lutrinae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小爪水獭</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Aonyx cinerea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水獭</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Lutra lutra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扎伊尔小爪水獭(仅包括喀麦隆和尼日利亚种群)</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Aonyx capensis microdon</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海獭南方亚种</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Enhydra lutris nereis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秘鲁水獭</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Lontra felina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长尾水獭</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Lontra longicaudis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智利水獭</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Lontra provocax</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日本水獭</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Lutra nippon</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大水獭</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Pteronura brasiliensis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水獭亚科其他种</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Lutrinae spp.</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海象科 Odobenidae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海象(加拿大)</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Odobenus rosmarus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Ⅲ</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海狗科 Otariidae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北美毛皮海狮</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Arctocephalus townsendi</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毛皮海狮属所有种(除被列入附录Ⅰ的物种 )</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Arctocephalus spp.</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海豹科 Phocidae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僧海豹属所有种</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Monachus spp.</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南象海豹</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Mirounga leonina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鲸目 Cetacea</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鲸目所有种(除被列入附录I的物种）</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Cetacea spp.</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露脊鲸科 Balaenidae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北极露脊鲸</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Balaena mysticetus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露脊鲸属所有种</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Eubalaena spp.</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须鲸科 Balaenopteridae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小鳁鲸(除被列入附录Ⅱ的西格陵兰种群)</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Balaenoptera acutorostrata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南极须鲸</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Balaenoptera bonaerensis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鳁鲸</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Balaenoptera borealis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鳀鲸</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Balaenoptera edeni</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蓝鲸</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Balaenoptera musculus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大村鲸</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Balaenoptera omurai</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长须鲸</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Balaenoptera physalus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座头鲸</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Megaptera novaeangliae</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海豚科 Delphinidae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伊洛瓦底江豚</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Orcaella brevirostris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矮鳍海豚</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Orcaella heinsohni</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驼海豚属所有种</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Sotalia spp.</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中华白海豚</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Sousa chinensis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一</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白海豚属所有种（除中华白海豚）</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Sousa spp.</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灰鲸科 Eschrichtiidae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灰鲸</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Eschrichtius robustus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亚马孙河豚科 Iniidae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白鱀豚</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Lipotes vexillifer</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一</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侏露脊鲸科Neobalaenidae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侏露脊鲸</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Caperea marginata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鼠海豚科 Phocoenidae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窄脊江豚(长江种群)</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Neophocaena asiaeorientalis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一</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窄脊江豚(非长江种群)</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Neophocaena asiaeorientalis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印太江豚</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Neophocaena phocaenoides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海湾鼠海豚</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Phocoena sinus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抹香鲸科 Physeteridae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抹香鲸</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Physeter macrocephalus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淡水豚科 Platanistidae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恒河喙豚属所有种</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Platanista spp.</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喙鲸科 Ziphiidae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拜氏鲸属所有种</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Berardius spp.</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巨齿鲸属所有种</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Hyperoodon spp.</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海牛目 Sirenia</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儒艮科 Dugongidae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儒艮</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Dugong dugon</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一</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海牛科 Trichechidae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亚马逊海牛</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Trichechus inunguis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美洲海牛</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Trichechus manatus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非洲海牛</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Trichechus senegalensis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爬行纲 Reptilia</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鳄目 Crocodylia</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鳄目所有种(除鼍及被列入附录Ⅰ的物种）</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Crocodylia spp.</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鼍科 Alligatoridae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中美短吻鼍</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Caiman crocodilus apaporiensis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一（仅野外种群）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南美短吻鼍(除被列入附录Ⅱ的种群 )</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Caiman latirostris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一（仅野外种群）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亚马孙鼍 (除被列入附录Ⅱ的种群）</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Melanosuchus niger</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一（仅野外种群）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鳄科 Crocodylidae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窄吻鳄(除被列入附录Ⅱ的种群)</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Crocodylus acutus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一（仅野外种群）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尖吻鳄</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Crocodylus cataphractus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一（仅野外种群）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中介鳄</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Crocodylus intermedius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一（仅野外种群）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菲律宾鳄</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Crocodylus mindorensis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一（仅野外种群）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佩滕鳄(除被列入附录Ⅱ的种群)</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Crocodylus moreletii</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一（仅野外种群）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尼罗鳄（除被列入附录Ⅱ的种群）</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Crocodylus niloticus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一（仅野外种群）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恒河鳄</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Crocodylus palustris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一（仅野外种群）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湾鳄（除被列入附录Ⅱ的种群）</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Crocodylus porosus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一（仅野外种群）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菱斑鳄</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Crocodylus rhombifer</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一（仅野外种群）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暹罗鳄</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Crocodylus siamensis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一（仅野外种群）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短吻鳄</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Osteolaemus tetraspis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一（仅野外种群）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马来鳄</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Tomistoma schlegelii</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一（仅野外种群）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食鱼鳄科 Gavialidae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食鱼鳄</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Gavialis gangeticus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一（仅野外种群）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蛇目 Serpentes</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游蛇科 Colubridae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拟蚺蛇</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Clelia clelia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南美水蛇</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Cyclagras gigas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印度食卵蛇</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Elachistodon westermanni</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绿滇西蛇(印度)</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Atretium schistosum</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Ⅲ</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波加丹蛇(印度)</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Cerberus rynchops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Ⅲ</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渔异色蛇(印度)</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Xenochrophis piscator</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Ⅲ</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施氏异色蛇(印度)</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Xenochrophis scnurrenbergeri</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Ⅲ</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提氏异色蛇(印度)</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Xenochrophis tytleri</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Ⅲ</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龟鳖目 Testudines</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两爪鳖科 Carettochelyidae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两爪鳖</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Carettochelys insculpta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蛇颈龟科 Chelidae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短颈龟</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Pseudemydura umbrina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一（仅野外种群）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麦氏长颈龟</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Chelodina mccordi</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海龟科 Cheloniidae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海龟科所有种</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Cheloniidae spp.</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鳄龟科 Chelydridae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拟鳄龟(美国)</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Chelydra serpentina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Ⅲ</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大鳄龟(美国)</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Macroclemys temminckii</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Ⅲ</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泥龟科 Dermatemydidae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泥龟</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Dermatemys mawii</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一（仅野外种群）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棱皮龟科 Dermochelyidae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棱皮龟</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Dermochelys coriacea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龟科 Emydidae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牟氏水龟</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Glyptemys muhlenbergii</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一（仅野外种群）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箱龟</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Terrapene coahuila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一（仅野外种群）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斑点水龟</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Clemmys guttata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布氏拟龟</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Emydoidea blandingii</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木雕水龟</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Glyptemys insculpta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钻纹龟</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Malaclemys terrapin</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箱龟属所有种(除被列入附录Ⅰ的物种 )</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Terrapene spp.</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图龟属所有种(美国)</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Graptemys spp.</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Ⅲ</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地龟科 Geoemydidae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马来潮龟</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Batagur affinis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一（仅野外种群）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潮龟</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Batagur baska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一（仅野外种群）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黑池龟</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Geoclemys hamiltonii</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一（仅野外种群）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三脊棱龟</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Melanochelys tricarinata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一（仅野外种群）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眼斑沼龟</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Morenia ocellata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一（仅野外种群）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印度泛棱背龟</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Pangshura tecta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一（仅野外种群）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咸水龟</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Batagur borneoensis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三棱潮龟</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Batagur dhongoka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红冠潮龟</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Batagur kachuga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缅甸潮龟</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Batagur trivittata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闭壳龟属所有种（除三线闭壳龟和云南闭壳龟）</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Cuora spp.</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三线闭壳龟</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Cuora trifasciata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云南闭壳龟</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Cuora yunnanensis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日本地龟</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Geoemyda japonica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地龟</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Geoemyda spengleri</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冠背草龟</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Hardella thurjii</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庙龟</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Heosemys annandalii</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扁东方龟</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Heosemys depressa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大东方龟</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Heosemys grandis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锯缘东方龟</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Heosemys spinosa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苏拉威西地龟</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Leucocephalon yuwonoi</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大头马来龟</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Malayemys macrocephala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马来龟</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Malayemys subtrijuga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安南龟</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Mauremys annamensis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日本拟水龟</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Mauremys japonica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黄喉拟水龟</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Mauremys mutica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黑颈乌龟</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Mauremys nigricans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黑山龟</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Melanochelys trijuga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印度沼龟</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Morenia petersi</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果龟</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Notochelys platynota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巨龟</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Orlitia borneensis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泛棱背龟属所有种（除附录I物种）</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pangshura spp.</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眼斑水龟</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Sacalia bealei</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四眼斑水龟</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Sacalia quadriocellata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粗颈龟</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Siebenrockiella crassicollis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雷岛粗颈龟</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Siebenrockiella leytensis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蔗林龟</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Vijayachelys silvatica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艾氏拟水龟(中国)</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Mauremys iversoni</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Ⅲ</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大头乌龟(中国)</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Mauremys megalocephala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Ⅲ</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腊戍拟水龟(中国)</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Mauremys pritchardi</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Ⅲ</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乌龟(中国)</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Mauremys reevesii</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Ⅲ</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花龟(中国)</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Mauremys sinensis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Ⅲ</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缺颌花龟(中国)</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Ocadia glyphistoma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Ⅲ</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费氏花龟(中国)</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Ocadia philippeni</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Ⅲ</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拟眼斑水龟(中国)</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Sacalia pesudocellata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Ⅲ</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平胸龟科 Platysternidae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平胸龟科所有种</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Platysternidae spp.</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侧颈龟科 Podocnemididae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马达加斯大头侧颈龟</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Erymnochelys madagascariensis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亚马孙大头侧颈龟</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Peltocephalus dumerilianus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南美侧颈龟属所有种</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Podocne spp.</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鳖科 Trionychidae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刺鳖深色亚种</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Apalone spinifera atra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一（仅野外种群）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小头鳖</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Chitra chitra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一（仅野外种群）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缅甸小头鳖</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Chitra vandijki</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一（仅野外种群）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恒河鳖</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Nilssonia gangeticus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一（仅野外种群）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宏鳖</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Nilssonia hurum</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一（仅野外种群）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黑鳖</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Nilssonia nigricans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一（仅野外种群）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亚洲鳖</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Amyda cartilaginea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小头鳖属所有种(除被列入附录Ⅰ的种类 )</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Chitra spp.</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努比亚盘鳖</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Cyclanorbis elegans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塞内加尔盘鳖</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Cyclanorbis senegalensis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欧氏圆鳖</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Cycloderma aubryi</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赞比亚圆鳖</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Cycloderma frenatum</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马来鳖</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Dogania subplana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斯里兰卡缘板鳖</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Lissemys ceylonensis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缘板鳖</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Lissemys punctata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缅甸缘板鳖</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Lissemys scutata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孔雀鳖</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Nilssonia formosa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莱氏鳖</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Nilssonia leithii</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山瑞鳖</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Palea steindachneri</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鼋</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Pelochelys bibroni</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一</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鼋属所有种（除鼋）</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Pelochelys spp.</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砂鳖</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Pelodiscus axenaria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东北鳖</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Pelodiscus maackii</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小鳖</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Pelodiscus parviformis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大食斑鳖</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Rafetus euphraticus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斑鳖</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Rafetus swinhoei</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非洲鱉</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Trionyx triunguis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珍珠鳖(美国)</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Apalone ferox</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Ⅲ</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滑鳖(美国)</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Apalone mutica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Ⅲ</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刺鳖(美国)(除列入附录Ⅰ的亚种)</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Apalone spinifera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Ⅲ</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两栖纲 Amphibia</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有尾目 Caudata</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钝口螈科 Ambystomatidae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钝口螈</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Ambystoma dumerilii</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墨西哥钝口螈</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Ambystoma mexicanum</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隐鳃鲵科 Cryptobranchidae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大鲵属所有种（除大鲵）</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Andrias spp.</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大鲵</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Andrias davidianus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I</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美洲大鲵(美国)</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Cryptobranchus alleganiensis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Ⅲ</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蝾螈科 Salamandridae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桔斑螈</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Neurergus kaiseri</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香港瘰螈</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Paramensotriton hongkongensis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北非真螈(阿尔及利亚)</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Salamandra algira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Ⅲ</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板鳃亚纲Elasmobranchii</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真鲨目 Carcharhiniformes</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真鲨科 Carcharhinidae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镰状真鲨</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Carcharhinus falciformis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长鳍真鲨</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Carcharhinus longimanus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双髻鲨科 Sphyrnidae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路氏双髻鲨</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Sphyrna lewini</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无沟双髻鲨</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Sphyrna mokarran</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锤头双髻鲨</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Sphyrna zygaena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鼠鲨目 Lamniformes</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长尾鲨科 Alopiidae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长尾鲨属所有种</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Alopiidae spp.</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姥鲨科 Cetorhinidae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姥鲨</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Cetorhinus maximus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鼠鲨科 Lamnidae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噬人鲨</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Carcharodon carcharias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鼠鲨</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Lamna nasus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鲼目 Myliobatiformes</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鲼科 Myliobatidae</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 </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 </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前口蝠鲼属所有种</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Manta spp.</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蝠鲼属所有种</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Mobula spp.</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江魟科 Potamotrygonidae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巴西副江魟(哥伦比亚)</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Paratrygon aiereba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Ⅲ</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江魟属所有种(巴西种群)</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Potamotrygon spp.</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Ⅲ</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密星江魟(哥伦比亚)</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Potamotrygon constellate</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Ⅲ</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马氏江魟(哥伦比亚)</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Potamotrygon magdalenae</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Ⅲ</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南美江魟(哥伦比亚)</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Potamotrygon motoro</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Ⅲ</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奥氏江魟(哥伦比亚)</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Potamotrygon orbignyi</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Ⅲ</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施罗德江魟(哥伦比亚)</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Potamotrygon schroederi</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Ⅲ</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锉棘江魟(哥伦比亚)</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Potamotrygon scobina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Ⅲ</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耶氏江魟(哥伦比亚)</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Potamotrygon yepezi</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Ⅲ</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须鲨目 Orectolobiformes</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鲸鲨科 Rhincodontidae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鲸鲨</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Rhincodon typus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锯鳐目 Pristiformes</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锯鳐科 Pristidae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锯鳐科所有种</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Pristidae spp.</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辐鳍亚纲 Actinopteri</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鲟形目 Acipebseriformes</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鲟形目所有种(除被列入附录Ⅰ的物种)</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Acipenseriformes spp.</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鲟科 Acipenseridae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短吻鲟</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Acipenser brevirostrum</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一（仅野外种群）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鲟</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Acipenser sturio</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一（仅野外种群）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中华鲟</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Acipenser sinensis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一</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达氏鲟</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Acipenser dabryanus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一</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匙吻鲟科 Polyodontidae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白鲟</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Psephurus gladius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一</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鳗鲡目 Anguilliformes</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鳗鲡科 Anguillidae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欧洲鳗鲡</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Anguilla anguilla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鲤形目 Cypriniformes</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胭脂鱼科 Catostomidae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丘裂鳍亚口鱼</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Chasmistes cujus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鲤科 Cyprinidae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湄公河原鲃</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Probarbus jullieni</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刚果盲鲃</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Caecobarbus geertsii</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骨舌鱼目 Osteoglossiformes</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巨骨舌鱼科 Arapaimidae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巨巴西骨舌鱼</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Arapaima gigas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骨舌鱼科 Osteoglossidae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美丽硬仆骨舌鱼 (包括丽纹硬骨舌鱼)</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Scleropages formosus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一(仅野外种群)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鲈形目 Perciformes</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隆头鱼科 Labridae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波纹唇鱼(苏眉)</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Cheilinus undulatus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盖刺鱼科 Pomacanthidae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克拉里昂刺蝶鱼</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Holacanthus clarionensis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石首鱼科 Sciaenidae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加利福尼亚湾石首鱼</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Totoaba macdonaldi</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鲇形目 Siluriformes</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鱼芒科 Pangasiidae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巨无齿鱼芒</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Pangasianodon gigas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骨鲶科 Loricariidae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斑马下钩鲶(巴西)</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Hypancistrus zebra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Ⅲ</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海龙鱼目 Syngnathiformes</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海龙鱼科 Syngnathidae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海马属所有种（除克氏海马）</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Hippocampus spp.</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克氏海马</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Hippocampus kelloggi</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肺鱼亚纲 Dipneusti</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角齿肺鱼目 Ceratodontiformes</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角齿肺鱼科 Ceratodontidae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澳大利亚肺鱼</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Neoceratodus forsteri</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腔棘亚纲 Coelacanthi</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腔棘鱼目 Coelacanthiformes</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矛尾鱼科 Latimeriidae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矛尾鱼属所有种</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Latimeria spp.</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棘皮动物门 Echinodermata</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海参纲 Holothuroidea</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楯手目 Aspidochirotida</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刺参科 Stichopodidae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暗色刺参(厄瓜多尔)</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Isostichopus fuscus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Ⅲ</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环节动物门 Annelida</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蛭纲 Hirudinoidea</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无吻蛭目 Arhynchobdellida</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医蛭科Hirudinidae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欧洲医蛭</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Hirudo medicinalis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侧纹医蛭</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Hirudo verbana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软体动物门 Mollusca</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双壳纲 Bivalvia</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贻贝目 Mytilotda</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贻贝科 Mytilidae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普通石蛏</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Lithophaga lithophaga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珠蚌目 Unionoida</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蚌科 Unionidae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雕刻射蚌</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Conradilla caelata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走蚌</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Dromus dromas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冠前嵴蚌</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Epioblasma curtisi</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闪光前嵴蚌</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Epioblasma florentina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沙氏前嵴蚌</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Epioblasma sampsonii</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全斜沟前嵴蚌</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Epioblasma sulcate perobliqua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舵瘤前嵴蚌</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Epioblasma torulosa gubernaculum</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瘤前嵴蚌</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Epioblasma torulosa torulosa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膨大前嵴蚌</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Epioblasma turgidula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瓦氏前嵴蚌</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Epioblasma walkeri</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楔状水蚌</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Fusconaia cuneolus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水蚌</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Fusconaia edgariana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希氏美丽蚌</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Lampsilis higginsii</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球美丽蚌</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Lampsilis orbiculata orbiculata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多彩美丽蚌</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Lampsilis satur</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绿美丽蚌</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Lampsilis virescens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皱疤丰底蚌</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Plethobasus cicatricosus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古柏丰底蚌</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Plethobasus cooperianus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满侧底蚌</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Pleurobema plenum</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大河蚌</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Potamilus capax</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中间方蚌</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Quadrula intermedia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稀少方蚌</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Quadrula sparsa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柱状扁弓蚌</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Toxolasma cylindrella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Ｖ线珠蚌</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Unio nickliniana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德科马坦比哥珠蚌</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Unio tampicoensis tecomatensis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横条多毛蚌</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Villosa trabalis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阿氏强膨蚌</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Cyprogenia aberti</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行瘤前嵴蚌</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Epioblasmatorulosa rangiana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棒形侧底蚌</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Pleurobema clava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帘蛤目 Veneroida</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砗磲科 Tridacnidae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库氏砗磲</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Tridacna cookiana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一</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砗磲科所有种</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Tridacnidae spp.</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头足纲 Cephalopoda</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鹦鹉螺目 Nautilida</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鹦鹉螺科 Nautilidae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鹦鹉螺科所有种</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Nautilidae spp.</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一</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腹足纲 Gastropoda</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中腹足目 Mesogastropoda</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凤螺科Strombidae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大凤螺</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Strombus gigas</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柄眼目 Stylommatophora</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小玛瑙螺科 Achatinellidae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小玛瑙螺属所有种</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Achatinella spp.</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Ⅰ</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坚齿螺科 Camaenidae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美丽尖柱螺</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Papustyla pulcherrima</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暂缓核准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刺胞亚门 Cnidaria</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珊瑚虫纲 Anthozoa</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角珊瑚目 Antipatharia</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角珊瑚目所有种</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Antipatharia spp.</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柳珊瑚目 Gorginaceae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红珊瑚科 Coralliidae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瘦长红珊瑚(中国)</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Corallium elatius </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Ⅲ</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一</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日本红珊瑚(中国)</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Corallium japonicum </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Ⅲ</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一</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皮滑红珊瑚(中国)</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Corallium konjoi </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Ⅲ</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一</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巧红珊瑚(中国)</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Corallium secundum </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Ⅲ</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一</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苍珊瑚目 Helioporacea</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苍珊瑚科 Helioporidae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苍珊瑚科所有种 (仅包括苍珊瑚Heliopora coerulea，不含化石)</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Helioporidae spp. </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石珊瑚目 Scleractinia</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石珊瑚目所有种(不含化石)</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Scleractinia spp.</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多茎目 Stolonifera</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笙珊瑚科 Tubiporidae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笙珊瑚科所有种(不含化石)</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Tubiporidae spp. </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水螅纲 Hydrozoa</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多孔螅目 Milleporina</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多孔螅科 Milleporidae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多孔螅科所有种(不含化石)</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Milleporidae spp.</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柱星螅目 Stylasterina</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11848" w:type="dxa"/>
            <w:gridSpan w:val="5"/>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柱星螅科 Stylasteridae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blHeader/>
          <w:jc w:val="center"/>
        </w:trPr>
        <w:tc>
          <w:tcPr>
            <w:tcW w:w="39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柱星螅科所有种(不含化石)</w:t>
            </w:r>
          </w:p>
        </w:tc>
        <w:tc>
          <w:tcPr>
            <w:tcW w:w="3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left"/>
              <w:rPr>
                <w:sz w:val="24"/>
                <w:szCs w:val="24"/>
              </w:rPr>
            </w:pPr>
            <w:r>
              <w:rPr>
                <w:rFonts w:hint="eastAsia" w:ascii="宋体" w:hAnsi="宋体" w:eastAsia="宋体" w:cs="宋体"/>
                <w:kern w:val="0"/>
                <w:sz w:val="24"/>
                <w:szCs w:val="24"/>
                <w:bdr w:val="none" w:color="auto" w:sz="0" w:space="0"/>
                <w:lang w:val="en-US" w:eastAsia="zh-CN" w:bidi="ar"/>
              </w:rPr>
              <w:t>Stylasteridae spp.</w:t>
            </w:r>
          </w:p>
        </w:tc>
        <w:tc>
          <w:tcPr>
            <w:tcW w:w="9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Ⅱ</w:t>
            </w:r>
          </w:p>
        </w:tc>
        <w:tc>
          <w:tcPr>
            <w:tcW w:w="1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　</w:t>
            </w:r>
          </w:p>
        </w:tc>
        <w:tc>
          <w:tcPr>
            <w:tcW w:w="19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20" w:lineRule="atLeast"/>
              <w:ind w:left="0" w:right="0"/>
              <w:jc w:val="center"/>
              <w:rPr>
                <w:sz w:val="24"/>
                <w:szCs w:val="24"/>
              </w:rPr>
            </w:pPr>
            <w:r>
              <w:rPr>
                <w:rFonts w:hint="eastAsia" w:ascii="宋体" w:hAnsi="宋体" w:eastAsia="宋体" w:cs="宋体"/>
                <w:kern w:val="0"/>
                <w:sz w:val="24"/>
                <w:szCs w:val="24"/>
                <w:bdr w:val="none" w:color="auto" w:sz="0" w:space="0"/>
                <w:lang w:val="en-US" w:eastAsia="zh-CN" w:bidi="ar"/>
              </w:rPr>
              <w:t>二</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560" w:firstLine="0"/>
        <w:jc w:val="right"/>
        <w:rPr>
          <w:rFonts w:hint="eastAsia" w:ascii="宋体" w:hAnsi="宋体" w:eastAsia="宋体" w:cs="宋体"/>
          <w:i w:val="0"/>
          <w:caps w:val="0"/>
          <w:color w:val="000000"/>
          <w:spacing w:val="0"/>
          <w:kern w:val="0"/>
          <w:sz w:val="24"/>
          <w:szCs w:val="24"/>
          <w:bdr w:val="none" w:color="auto" w:sz="0" w:space="0"/>
          <w:lang w:val="en-US" w:eastAsia="zh-CN" w:bidi="ar"/>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FZShuSong-Z0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545DD8"/>
    <w:rsid w:val="60545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揭阳市农业局</Company>
  <Pages>1</Pages>
  <Words>0</Words>
  <Characters>0</Characters>
  <Lines>0</Lines>
  <Paragraphs>0</Paragraphs>
  <TotalTime>2</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2020-02-10T14:36:00Z</dcterms:created>
  <dc:creator>Administrator</dc:creator>
  <cp:lastModifiedBy>Administrator</cp:lastModifiedBy>
  <dcterms:modified xsi:type="dcterms:W3CDTF">2020-02-10T14:39:16Z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