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揭阳市文广旅体局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2019年度部门预算公开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政府采购安排情况说明</w:t>
      </w:r>
    </w:p>
    <w:bookmarkEnd w:id="0"/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为缓解</w:t>
      </w:r>
      <w:r>
        <w:rPr>
          <w:rFonts w:hint="eastAsia" w:ascii="仿宋" w:hAnsi="仿宋" w:eastAsia="仿宋" w:cs="仿宋"/>
          <w:lang w:eastAsia="zh-CN"/>
        </w:rPr>
        <w:t>我市</w:t>
      </w:r>
      <w:r>
        <w:rPr>
          <w:rFonts w:hint="eastAsia" w:ascii="仿宋" w:hAnsi="仿宋" w:eastAsia="仿宋" w:cs="仿宋"/>
        </w:rPr>
        <w:t>人民群众日益增长的健身需求与公共体育场地设施</w:t>
      </w:r>
      <w:r>
        <w:rPr>
          <w:rFonts w:hint="eastAsia" w:ascii="仿宋" w:hAnsi="仿宋" w:eastAsia="仿宋" w:cs="仿宋"/>
          <w:lang w:eastAsia="zh-CN"/>
        </w:rPr>
        <w:t>不足</w:t>
      </w:r>
      <w:r>
        <w:rPr>
          <w:rFonts w:hint="eastAsia" w:ascii="仿宋" w:hAnsi="仿宋" w:eastAsia="仿宋" w:cs="仿宋"/>
        </w:rPr>
        <w:t>的矛盾，助力乡村振兴工作和城乡社区服务体系建设，</w:t>
      </w:r>
      <w:r>
        <w:rPr>
          <w:rFonts w:hint="eastAsia" w:ascii="仿宋" w:hAnsi="仿宋" w:eastAsia="仿宋" w:cs="仿宋"/>
          <w:lang w:eastAsia="zh-CN"/>
        </w:rPr>
        <w:t>根据省、市</w:t>
      </w:r>
      <w:r>
        <w:rPr>
          <w:rFonts w:hint="eastAsia" w:ascii="仿宋" w:hAnsi="仿宋" w:eastAsia="仿宋" w:cs="仿宋"/>
        </w:rPr>
        <w:t>相关</w:t>
      </w:r>
      <w:r>
        <w:rPr>
          <w:rFonts w:hint="eastAsia" w:ascii="仿宋" w:hAnsi="仿宋" w:eastAsia="仿宋" w:cs="仿宋"/>
          <w:lang w:eastAsia="zh-CN"/>
        </w:rPr>
        <w:t>文件</w:t>
      </w:r>
      <w:r>
        <w:rPr>
          <w:rFonts w:hint="eastAsia" w:ascii="仿宋" w:hAnsi="仿宋" w:eastAsia="仿宋" w:cs="仿宋"/>
        </w:rPr>
        <w:t>要求，</w:t>
      </w:r>
      <w:r>
        <w:rPr>
          <w:rFonts w:hint="eastAsia" w:ascii="仿宋" w:hAnsi="仿宋" w:eastAsia="仿宋" w:cs="仿宋"/>
          <w:lang w:val="en-US" w:eastAsia="zh-CN"/>
        </w:rPr>
        <w:t>2019年我局计划采购健身路径32套；SMC室外乒乓球台66台，计划采购金额150万元，</w:t>
      </w:r>
      <w:r>
        <w:rPr>
          <w:rFonts w:hint="eastAsia" w:ascii="仿宋" w:hAnsi="仿宋" w:eastAsia="仿宋" w:cs="仿宋"/>
          <w:lang w:eastAsia="zh-CN"/>
        </w:rPr>
        <w:t>配套</w:t>
      </w:r>
      <w:r>
        <w:rPr>
          <w:rFonts w:hint="eastAsia" w:ascii="仿宋" w:hAnsi="仿宋" w:eastAsia="仿宋" w:cs="仿宋"/>
        </w:rPr>
        <w:t>各</w:t>
      </w:r>
      <w:r>
        <w:rPr>
          <w:rFonts w:hint="eastAsia" w:ascii="仿宋" w:hAnsi="仿宋" w:eastAsia="仿宋" w:cs="仿宋"/>
          <w:lang w:eastAsia="zh-CN"/>
        </w:rPr>
        <w:t>县（市、区）体育场地实施示范点</w:t>
      </w:r>
      <w:r>
        <w:rPr>
          <w:rFonts w:hint="eastAsia" w:ascii="仿宋" w:hAnsi="仿宋" w:eastAsia="仿宋" w:cs="仿宋"/>
        </w:rPr>
        <w:t>、社区体育公园</w:t>
      </w:r>
      <w:r>
        <w:rPr>
          <w:rFonts w:hint="eastAsia" w:ascii="仿宋" w:hAnsi="仿宋" w:eastAsia="仿宋" w:cs="仿宋"/>
          <w:lang w:eastAsia="zh-CN"/>
        </w:rPr>
        <w:t>等</w:t>
      </w:r>
      <w:r>
        <w:rPr>
          <w:rFonts w:hint="eastAsia" w:ascii="仿宋" w:hAnsi="仿宋" w:eastAsia="仿宋" w:cs="仿宋"/>
        </w:rPr>
        <w:t>公共体育场</w:t>
      </w:r>
      <w:r>
        <w:rPr>
          <w:rFonts w:hint="eastAsia" w:ascii="仿宋" w:hAnsi="仿宋" w:eastAsia="仿宋" w:cs="仿宋"/>
          <w:lang w:eastAsia="zh-CN"/>
        </w:rPr>
        <w:t>地</w:t>
      </w:r>
      <w:r>
        <w:rPr>
          <w:rFonts w:hint="eastAsia" w:ascii="仿宋" w:hAnsi="仿宋" w:eastAsia="仿宋" w:cs="仿宋"/>
        </w:rPr>
        <w:t>，填补公共体育场地设施空白，不断提高人民群众的获得感和幸福感，让体育发展惠及人民</w:t>
      </w:r>
      <w:r>
        <w:rPr>
          <w:rFonts w:hint="eastAsia" w:ascii="仿宋" w:hAnsi="仿宋" w:eastAsia="仿宋" w:cs="仿宋"/>
          <w:lang w:eastAsia="zh-CN"/>
        </w:rPr>
        <w:t>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揭阳市文化广电旅游体育局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2019年12月10日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7216"/>
    <w:rsid w:val="05A87060"/>
    <w:rsid w:val="06473E36"/>
    <w:rsid w:val="25C974EE"/>
    <w:rsid w:val="27276466"/>
    <w:rsid w:val="397D440F"/>
    <w:rsid w:val="48E70403"/>
    <w:rsid w:val="5B357216"/>
    <w:rsid w:val="5F5A4BDA"/>
    <w:rsid w:val="61F27D76"/>
    <w:rsid w:val="6B5F5F9B"/>
    <w:rsid w:val="77697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揭阳市体育局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2019-12-09T00:32:00Z</dcterms:created>
  <dc:creator>Administrator</dc:creator>
  <cp:lastModifiedBy>Administrator</cp:lastModifiedBy>
  <dcterms:modified xsi:type="dcterms:W3CDTF">2019-12-10T08:13:47Z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