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：</w:t>
      </w:r>
    </w:p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广东省企业技术中心管理系统账户信息表</w:t>
      </w:r>
    </w:p>
    <w:p>
      <w:pPr>
        <w:jc w:val="center"/>
        <w:rPr>
          <w:rFonts w:hint="eastAsia" w:ascii="仿宋" w:hAnsi="仿宋" w:eastAsia="仿宋"/>
          <w:b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单位名称（加盖公章）：</w:t>
      </w:r>
    </w:p>
    <w:tbl>
      <w:tblPr>
        <w:tblStyle w:val="11"/>
        <w:tblW w:w="8931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2631"/>
        <w:gridCol w:w="1701"/>
        <w:gridCol w:w="1984"/>
        <w:gridCol w:w="155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56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2631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单位名称</w:t>
            </w:r>
          </w:p>
        </w:tc>
        <w:tc>
          <w:tcPr>
            <w:tcW w:w="1701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198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手机</w:t>
            </w:r>
          </w:p>
        </w:tc>
        <w:tc>
          <w:tcPr>
            <w:tcW w:w="155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邮箱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56" w:type="dxa"/>
            <w:tcBorders>
              <w:right w:val="single" w:color="000000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31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56" w:type="dxa"/>
            <w:tcBorders>
              <w:right w:val="single" w:color="000000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31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56" w:type="dxa"/>
            <w:tcBorders>
              <w:right w:val="single" w:color="000000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31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56" w:type="dxa"/>
            <w:tcBorders>
              <w:right w:val="single" w:color="000000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31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56" w:type="dxa"/>
            <w:tcBorders>
              <w:right w:val="single" w:color="000000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31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56" w:type="dxa"/>
            <w:tcBorders>
              <w:right w:val="single" w:color="000000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31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56" w:type="dxa"/>
            <w:tcBorders>
              <w:right w:val="single" w:color="000000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31" w:type="dxa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56" w:type="dxa"/>
            <w:tcBorders>
              <w:bottom w:val="double" w:color="auto" w:sz="4" w:space="0"/>
              <w:right w:val="single" w:color="000000" w:sz="4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631" w:type="dxa"/>
            <w:tcBorders>
              <w:bottom w:val="doub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color="000000" w:sz="4" w:space="0"/>
              <w:bottom w:val="doub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color="000000" w:sz="4" w:space="0"/>
              <w:bottom w:val="doub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color="000000" w:sz="4" w:space="0"/>
              <w:bottom w:val="doub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</w:tbl>
    <w:p>
      <w:pPr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备注：请</w:t>
      </w:r>
      <w:r>
        <w:fldChar w:fldCharType="begin"/>
      </w:r>
      <w:r>
        <w:instrText xml:space="preserve"> HYPERLINK "mailto:于1月9日前发至zhangpeishan@gdsia.org.cn%20" </w:instrText>
      </w:r>
      <w:r>
        <w:fldChar w:fldCharType="separate"/>
      </w:r>
      <w:r>
        <w:rPr>
          <w:rStyle w:val="10"/>
          <w:rFonts w:hint="eastAsia" w:ascii="仿宋" w:hAnsi="仿宋" w:eastAsia="仿宋"/>
          <w:color w:val="000000"/>
          <w:sz w:val="28"/>
          <w:szCs w:val="28"/>
          <w:u w:val="none"/>
        </w:rPr>
        <w:t>于</w:t>
      </w:r>
      <w:r>
        <w:rPr>
          <w:rStyle w:val="10"/>
          <w:rFonts w:hint="eastAsia" w:ascii="仿宋" w:hAnsi="仿宋" w:eastAsia="仿宋"/>
          <w:color w:val="000000"/>
          <w:sz w:val="28"/>
          <w:szCs w:val="28"/>
          <w:u w:val="none"/>
          <w:lang w:val="en-US" w:eastAsia="zh-CN"/>
        </w:rPr>
        <w:t>3</w:t>
      </w:r>
      <w:r>
        <w:rPr>
          <w:rStyle w:val="10"/>
          <w:rFonts w:hint="eastAsia" w:ascii="仿宋" w:hAnsi="仿宋" w:eastAsia="仿宋"/>
          <w:color w:val="000000"/>
          <w:sz w:val="28"/>
          <w:szCs w:val="28"/>
          <w:u w:val="none"/>
        </w:rPr>
        <w:t>月</w:t>
      </w:r>
      <w:r>
        <w:rPr>
          <w:rStyle w:val="10"/>
          <w:rFonts w:hint="eastAsia" w:ascii="仿宋" w:hAnsi="仿宋" w:eastAsia="仿宋"/>
          <w:color w:val="000000"/>
          <w:sz w:val="28"/>
          <w:szCs w:val="28"/>
          <w:u w:val="none"/>
          <w:lang w:val="en-US" w:eastAsia="zh-CN"/>
        </w:rPr>
        <w:t>25</w:t>
      </w:r>
      <w:r>
        <w:rPr>
          <w:rStyle w:val="10"/>
          <w:rFonts w:hint="eastAsia" w:ascii="仿宋" w:hAnsi="仿宋" w:eastAsia="仿宋"/>
          <w:color w:val="000000"/>
          <w:sz w:val="28"/>
          <w:szCs w:val="28"/>
          <w:u w:val="none"/>
        </w:rPr>
        <w:t>日</w:t>
      </w:r>
      <w:r>
        <w:rPr>
          <w:rStyle w:val="10"/>
          <w:rFonts w:hint="eastAsia" w:ascii="仿宋" w:hAnsi="仿宋" w:eastAsia="仿宋"/>
          <w:color w:val="000000"/>
          <w:sz w:val="28"/>
          <w:szCs w:val="28"/>
          <w:u w:val="none"/>
          <w:lang w:eastAsia="zh-CN"/>
        </w:rPr>
        <w:t>上午下班前</w:t>
      </w:r>
      <w:r>
        <w:rPr>
          <w:rStyle w:val="10"/>
          <w:rFonts w:hint="eastAsia" w:ascii="仿宋" w:hAnsi="仿宋" w:eastAsia="仿宋"/>
          <w:color w:val="000000"/>
          <w:sz w:val="28"/>
          <w:szCs w:val="28"/>
          <w:u w:val="none"/>
        </w:rPr>
        <w:t>发至</w:t>
      </w:r>
      <w:r>
        <w:rPr>
          <w:rStyle w:val="10"/>
          <w:rFonts w:ascii="仿宋" w:hAnsi="仿宋" w:eastAsia="仿宋"/>
          <w:color w:val="000000"/>
          <w:sz w:val="28"/>
          <w:szCs w:val="28"/>
          <w:u w:val="none"/>
        </w:rPr>
        <w:fldChar w:fldCharType="end"/>
      </w:r>
      <w:r>
        <w:rPr>
          <w:rStyle w:val="10"/>
          <w:rFonts w:hint="eastAsia" w:ascii="仿宋" w:hAnsi="仿宋" w:eastAsia="仿宋"/>
          <w:color w:val="000000"/>
          <w:sz w:val="28"/>
          <w:szCs w:val="28"/>
          <w:u w:val="none"/>
          <w:lang w:eastAsia="zh-CN"/>
        </w:rPr>
        <w:t>技术科邮箱：</w:t>
      </w:r>
      <w:r>
        <w:rPr>
          <w:rStyle w:val="10"/>
          <w:rFonts w:hint="eastAsia" w:ascii="仿宋" w:hAnsi="仿宋" w:eastAsia="仿宋"/>
          <w:color w:val="000000"/>
          <w:sz w:val="28"/>
          <w:szCs w:val="28"/>
          <w:u w:val="none"/>
          <w:lang w:val="en-US" w:eastAsia="zh-CN"/>
        </w:rPr>
        <w:t>jyjmj88@163.com</w:t>
      </w:r>
      <w:r>
        <w:rPr>
          <w:rFonts w:hint="eastAsia" w:ascii="仿宋" w:hAnsi="仿宋" w:eastAsia="仿宋"/>
          <w:color w:val="000000"/>
          <w:sz w:val="28"/>
          <w:szCs w:val="28"/>
        </w:rPr>
        <w:t>。</w:t>
      </w:r>
    </w:p>
    <w:p>
      <w:bookmarkStart w:id="0" w:name="_GoBack"/>
      <w:bookmarkEnd w:id="0"/>
    </w:p>
    <w:sectPr>
      <w:pgSz w:w="11906" w:h="16838"/>
      <w:pgMar w:top="1440" w:right="158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54E3"/>
    <w:rsid w:val="001F58BB"/>
    <w:rsid w:val="005E5E20"/>
    <w:rsid w:val="007D54E3"/>
    <w:rsid w:val="00854731"/>
    <w:rsid w:val="0087171C"/>
    <w:rsid w:val="0B0D19D1"/>
    <w:rsid w:val="775F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3"/>
    <w:next w:val="1"/>
    <w:link w:val="12"/>
    <w:qFormat/>
    <w:uiPriority w:val="0"/>
    <w:pPr>
      <w:spacing w:before="340" w:after="330" w:line="576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14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link w:val="13"/>
    <w:qFormat/>
    <w:uiPriority w:val="0"/>
    <w:pPr>
      <w:widowControl/>
      <w:spacing w:after="160" w:line="240" w:lineRule="exact"/>
      <w:jc w:val="left"/>
      <w:outlineLvl w:val="2"/>
    </w:pPr>
    <w:rPr>
      <w:rFonts w:ascii="Verdana" w:hAnsi="Verdana"/>
      <w:kern w:val="0"/>
      <w:lang w:eastAsia="en-US"/>
    </w:rPr>
  </w:style>
  <w:style w:type="paragraph" w:styleId="5">
    <w:name w:val="heading 4"/>
    <w:basedOn w:val="1"/>
    <w:next w:val="1"/>
    <w:link w:val="16"/>
    <w:qFormat/>
    <w:uiPriority w:val="0"/>
    <w:pPr>
      <w:keepNext/>
      <w:keepLines/>
      <w:spacing w:before="280" w:after="290" w:line="374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qFormat/>
    <w:uiPriority w:val="0"/>
    <w:rPr>
      <w:rFonts w:ascii="Arial" w:hAnsi="Arial" w:eastAsia="黑体" w:cs="Arial"/>
      <w:sz w:val="20"/>
    </w:rPr>
  </w:style>
  <w:style w:type="paragraph" w:styleId="7">
    <w:name w:val="Title"/>
    <w:basedOn w:val="1"/>
    <w:link w:val="17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styleId="9">
    <w:name w:val="Strong"/>
    <w:qFormat/>
    <w:uiPriority w:val="22"/>
    <w:rPr>
      <w:rFonts w:hint="default" w:ascii="Tahoma" w:hAnsi="Tahoma" w:eastAsia="宋体" w:cs="Tahoma"/>
      <w:b/>
      <w:bCs/>
      <w:spacing w:val="10"/>
      <w:sz w:val="24"/>
      <w:lang w:val="en-US" w:eastAsia="zh-CN" w:bidi="ar-SA"/>
    </w:rPr>
  </w:style>
  <w:style w:type="character" w:styleId="10">
    <w:name w:val="Hyperlink"/>
    <w:basedOn w:val="8"/>
    <w:unhideWhenUsed/>
    <w:uiPriority w:val="99"/>
    <w:rPr>
      <w:color w:val="0000FF"/>
      <w:u w:val="single"/>
    </w:rPr>
  </w:style>
  <w:style w:type="character" w:customStyle="1" w:styleId="12">
    <w:name w:val="标题 1 Char"/>
    <w:link w:val="2"/>
    <w:qFormat/>
    <w:uiPriority w:val="0"/>
    <w:rPr>
      <w:rFonts w:ascii="Times New Roman" w:hAnsi="Times New Roman"/>
      <w:kern w:val="44"/>
      <w:sz w:val="44"/>
      <w:szCs w:val="44"/>
    </w:rPr>
  </w:style>
  <w:style w:type="character" w:customStyle="1" w:styleId="13">
    <w:name w:val="标题 3 Char"/>
    <w:basedOn w:val="8"/>
    <w:link w:val="3"/>
    <w:qFormat/>
    <w:uiPriority w:val="0"/>
    <w:rPr>
      <w:rFonts w:ascii="Verdana" w:hAnsi="Verdana"/>
      <w:sz w:val="21"/>
      <w:lang w:eastAsia="en-US"/>
    </w:rPr>
  </w:style>
  <w:style w:type="character" w:customStyle="1" w:styleId="14">
    <w:name w:val="标题 2 Char"/>
    <w:link w:val="4"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5">
    <w:name w:val="标题 3 Char1"/>
    <w:qFormat/>
    <w:uiPriority w:val="0"/>
    <w:rPr>
      <w:rFonts w:ascii="Verdana" w:hAnsi="Verdana"/>
      <w:sz w:val="21"/>
      <w:lang w:eastAsia="en-US"/>
    </w:rPr>
  </w:style>
  <w:style w:type="character" w:customStyle="1" w:styleId="16">
    <w:name w:val="标题 4 Char"/>
    <w:link w:val="5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17">
    <w:name w:val="标题 Char"/>
    <w:link w:val="7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18">
    <w:name w:val="TOC Heading"/>
    <w:basedOn w:val="2"/>
    <w:next w:val="1"/>
    <w:qFormat/>
    <w:uiPriority w:val="0"/>
    <w:pPr>
      <w:keepNext/>
      <w:keepLines/>
      <w:spacing w:before="480" w:after="0" w:line="276" w:lineRule="auto"/>
      <w:outlineLvl w:val="9"/>
    </w:pPr>
    <w:rPr>
      <w:rFonts w:ascii="Cambria" w:hAnsi="Cambria"/>
      <w:b w:val="0"/>
      <w:bCs w:val="0"/>
      <w:color w:val="365F91"/>
      <w:kern w:val="0"/>
      <w:sz w:val="28"/>
      <w:szCs w:val="28"/>
    </w:rPr>
  </w:style>
  <w:style w:type="paragraph" w:customStyle="1" w:styleId="19">
    <w:name w:val="报告正文"/>
    <w:basedOn w:val="1"/>
    <w:link w:val="20"/>
    <w:qFormat/>
    <w:uiPriority w:val="0"/>
    <w:pPr>
      <w:spacing w:line="360" w:lineRule="auto"/>
      <w:ind w:firstLine="200" w:firstLineChars="200"/>
    </w:pPr>
    <w:rPr>
      <w:sz w:val="24"/>
    </w:rPr>
  </w:style>
  <w:style w:type="character" w:customStyle="1" w:styleId="20">
    <w:name w:val="报告正文 Char"/>
    <w:basedOn w:val="8"/>
    <w:link w:val="19"/>
    <w:uiPriority w:val="0"/>
    <w:rPr>
      <w:rFonts w:ascii="Times New Roman" w:hAnsi="Times New Roman"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30</Words>
  <Characters>171</Characters>
  <Lines>1</Lines>
  <Paragraphs>1</Paragraphs>
  <ScaleCrop>false</ScaleCrop>
  <LinksUpToDate>false</LinksUpToDate>
  <CharactersWithSpaces>200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2017-01-05T00:27:00Z</dcterms:created>
  <dc:creator>AutoBVT</dc:creator>
  <cp:lastModifiedBy>吴旭彬</cp:lastModifiedBy>
  <dcterms:modified xsi:type="dcterms:W3CDTF">2018-03-16T01:46:45Z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