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附件3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32"/>
          <w:szCs w:val="32"/>
          <w:lang w:val="en-US" w:eastAsia="zh-CN" w:bidi="ar"/>
        </w:rPr>
        <w:t>供应商报名表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79" w:afterLines="25" w:afterAutospacing="0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报送单位（公章）：                    报送日期：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947"/>
        <w:gridCol w:w="2355"/>
        <w:gridCol w:w="2676"/>
        <w:gridCol w:w="4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687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831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944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1426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NEU-BZ-S92" w:hAnsi="NEU-BZ-S92" w:eastAsia="方正仿宋简体" w:cs="Times New Roman"/>
                <w:sz w:val="28"/>
                <w:szCs w:val="28"/>
                <w:highlight w:val="none"/>
                <w:lang w:val="en-US" w:eastAsia="zh-CN"/>
              </w:rPr>
              <w:t>参与报价包组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7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31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44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pct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NEU-BZ-S92" w:hAnsi="NEU-BZ-S92" w:eastAsia="方正仿宋简体" w:cs="Times New Roman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NEU-BZ-S92" w:hAnsi="NEU-BZ-S92" w:eastAsia="方正仿宋简体" w:cs="Times New Roman"/>
                <w:sz w:val="28"/>
                <w:szCs w:val="28"/>
                <w:highlight w:val="none"/>
                <w:lang w:val="en-US" w:eastAsia="zh-CN"/>
              </w:rPr>
              <w:t>包组1，</w:t>
            </w:r>
            <w:r>
              <w:rPr>
                <w:rFonts w:hint="eastAsia" w:ascii="NEU-BZ-S92" w:hAnsi="NEU-BZ-S92" w:eastAsia="方正仿宋简体" w:cs="Times New Roman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NEU-BZ-S92" w:hAnsi="NEU-BZ-S92" w:eastAsia="方正仿宋简体" w:cs="Times New Roman"/>
                <w:sz w:val="28"/>
                <w:szCs w:val="28"/>
                <w:highlight w:val="none"/>
                <w:lang w:val="en-US" w:eastAsia="zh-CN"/>
              </w:rPr>
              <w:t>包组2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0" w:afterAutospacing="0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请于2026年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6月2日17:00前将此表发送到至邮箱：gdjydjs@163.com。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37102"/>
    <w:rsid w:val="23DB2D4E"/>
    <w:rsid w:val="5611004B"/>
    <w:rsid w:val="615D7CF4"/>
    <w:rsid w:val="72337102"/>
    <w:rsid w:val="7B97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leftChars="0" w:firstLine="960" w:firstLineChars="200"/>
    </w:pPr>
    <w:rPr>
      <w:kern w:val="0"/>
      <w:sz w:val="24"/>
      <w:szCs w:val="20"/>
    </w:r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Body Text"/>
    <w:basedOn w:val="1"/>
    <w:next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揭阳市农业农村局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2025-10-28T08:24:00Z</dcterms:created>
  <dc:creator>Administrator</dc:creator>
  <cp:lastModifiedBy>Administrator</cp:lastModifiedBy>
  <dcterms:modified xsi:type="dcterms:W3CDTF">2026-05-29T03:04:02Z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