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highlight w:val="none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2026年度广东省博士工作站拟推荐新设站单位汇总一览表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21"/>
          <w:szCs w:val="21"/>
          <w:highlight w:val="none"/>
          <w:lang w:val="en-US" w:eastAsia="zh-CN"/>
        </w:rPr>
      </w:pPr>
    </w:p>
    <w:tbl>
      <w:tblPr>
        <w:tblStyle w:val="6"/>
        <w:tblW w:w="14292" w:type="dxa"/>
        <w:tblInd w:w="-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57"/>
        <w:gridCol w:w="1515"/>
        <w:gridCol w:w="2535"/>
        <w:gridCol w:w="7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推荐序号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称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符合优先支持条件中的第几项</w:t>
            </w:r>
          </w:p>
        </w:tc>
        <w:tc>
          <w:tcPr>
            <w:tcW w:w="7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推荐理由（200字内）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广东石化有限责任公司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大型工业企业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第4、5项</w:t>
            </w:r>
          </w:p>
        </w:tc>
        <w:tc>
          <w:tcPr>
            <w:tcW w:w="7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广东石化有限责任公司是揭阳市绿色石化产业的龙头企业，规模与实力突出，科研条件完备，创新需求明确，对高层次人才支撑产业发展有清晰规划，企业科研团队共150人，其中全职博士5人，已具备博士工作站的设立条件。拟通过设立博士工作站，精准对接企业技术攻关与人才储备需求，强化企业创新主体地位，助力企业吸引和集聚国内外石化领域高端人才，提升我市绿色石化产业集群的研发能级与核心竞争力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60" w:leftChars="0" w:hanging="960" w:hangingChars="400"/>
        <w:jc w:val="left"/>
        <w:textAlignment w:val="auto"/>
        <w:outlineLvl w:val="9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备注：1. 单位类型：高等院校、科研机构、实验室、医疗卫生机构、大型工业企业、规模企业、高新企业、金融机构、乡镇企事业单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60" w:leftChars="0" w:hanging="960" w:hangingChars="400"/>
        <w:jc w:val="left"/>
        <w:textAlignment w:val="auto"/>
        <w:outlineLvl w:val="9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位、其他（请注明）；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2. 推荐理由：简要概括被推荐单位设站目的、设站条件、业绩贡献等。</w:t>
      </w:r>
    </w:p>
    <w:sectPr>
      <w:footerReference r:id="rId3" w:type="default"/>
      <w:pgSz w:w="16838" w:h="11906" w:orient="landscape"/>
      <w:pgMar w:top="1519" w:right="1440" w:bottom="1519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41EE50-E5A7-414B-88EC-27A029D9B33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869584C-5DB0-462E-AC03-949A37C12ED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6738208-9A77-4571-8659-2812642D98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9483CFB-17C9-4DC9-AB02-293BC991B7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8964699-F85F-4A9D-8FBC-C040C82D12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4091305</wp:posOffset>
              </wp:positionH>
              <wp:positionV relativeFrom="paragraph">
                <wp:posOffset>-154305</wp:posOffset>
              </wp:positionV>
              <wp:extent cx="692785" cy="280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785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2.15pt;margin-top:-12.15pt;height:22.1pt;width:54.55pt;mso-position-horizontal-relative:margin;z-index:251659264;mso-width-relative:page;mso-height-relative:page;" filled="f" stroked="f" coordsize="21600,21600" o:gfxdata="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FeQ/jZAAAACgEA&#10;AA8AAAAAAAAAAQAgAAAAIgAAAGRycy9kb3ducmV2LnhtbFBLAQIUABQAAAAIAIdO4kClDBnQGQIA&#10;ABMEAAAOAAAAAAAAAAEAIAAAACg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41BF9"/>
    <w:rsid w:val="06443C59"/>
    <w:rsid w:val="079968CB"/>
    <w:rsid w:val="0DA86A5C"/>
    <w:rsid w:val="0EA62F79"/>
    <w:rsid w:val="1210752A"/>
    <w:rsid w:val="13C070A7"/>
    <w:rsid w:val="1B063DBD"/>
    <w:rsid w:val="1C954E9B"/>
    <w:rsid w:val="219E5065"/>
    <w:rsid w:val="21FD3427"/>
    <w:rsid w:val="233D1B3B"/>
    <w:rsid w:val="2B7E6B99"/>
    <w:rsid w:val="2CC41BF9"/>
    <w:rsid w:val="30917903"/>
    <w:rsid w:val="33F411E5"/>
    <w:rsid w:val="34C74AA8"/>
    <w:rsid w:val="34CF3138"/>
    <w:rsid w:val="3A4E0DDD"/>
    <w:rsid w:val="3DDB14FE"/>
    <w:rsid w:val="3E747690"/>
    <w:rsid w:val="40E42925"/>
    <w:rsid w:val="446F5A2E"/>
    <w:rsid w:val="451C227D"/>
    <w:rsid w:val="462D4C90"/>
    <w:rsid w:val="4E451F2B"/>
    <w:rsid w:val="4E796713"/>
    <w:rsid w:val="55C45E2B"/>
    <w:rsid w:val="575E3088"/>
    <w:rsid w:val="5A0B2C4A"/>
    <w:rsid w:val="5AD94E27"/>
    <w:rsid w:val="5D7E6AF9"/>
    <w:rsid w:val="5E1071D1"/>
    <w:rsid w:val="5F41246D"/>
    <w:rsid w:val="639408A9"/>
    <w:rsid w:val="6B634E5C"/>
    <w:rsid w:val="6D7112FE"/>
    <w:rsid w:val="7AEF73F6"/>
    <w:rsid w:val="7DCF690E"/>
    <w:rsid w:val="7E8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揭阳市人力资源和社会保障局</Company>
  <Pages>5</Pages>
  <Words>2119</Words>
  <Characters>2189</Characters>
  <Lines>0</Lines>
  <Paragraphs>0</Paragraphs>
  <TotalTime>0</TotalTime>
  <ScaleCrop>false</ScaleCrop>
  <LinksUpToDate>false</LinksUpToDate>
  <CharactersWithSpaces>2196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2024-12-12T07:20:00Z</dcterms:created>
  <dc:creator>jujubes</dc:creator>
  <cp:lastModifiedBy>Administrator</cp:lastModifiedBy>
  <cp:lastPrinted>2026-01-08T07:19:57Z</cp:lastPrinted>
  <dcterms:modified xsi:type="dcterms:W3CDTF">2026-01-08T07:55:39Z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B9411A3637904113AA13873EF2ABBCE5_13</vt:lpwstr>
  </property>
  <property fmtid="{D5CDD505-2E9C-101B-9397-08002B2CF9AE}" pid="4" name="KSOTemplateDocerSaveRecord">
    <vt:lpwstr>eyJoZGlkIjoiMThhNmQ4N2QyMmNlODljODBhZThlMzBhMjdmMmY2MTkiLCJ1c2VySWQiOiIyMDEwMjUwMDQifQ==</vt:lpwstr>
  </property>
</Properties>
</file>