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F92C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320" w:firstLineChars="1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bookmarkStart w:id="0" w:name="_GoBack"/>
      <w:bookmarkEnd w:id="0"/>
    </w:p>
    <w:p w14:paraId="5821F4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320" w:firstLineChars="1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6DBA8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440" w:firstLineChars="100"/>
        <w:jc w:val="center"/>
        <w:textAlignment w:val="auto"/>
        <w:outlineLvl w:val="9"/>
        <w:rPr>
          <w:rFonts w:hint="eastAsia" w:ascii="文鼎小标宋简" w:hAnsi="文鼎小标宋简" w:eastAsia="文鼎小标宋简" w:cs="文鼎小标宋简"/>
          <w:b w:val="0"/>
          <w:bCs w:val="0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文鼎小标宋简" w:hAnsi="文鼎小标宋简" w:eastAsia="文鼎小标宋简" w:cs="文鼎小标宋简"/>
          <w:b w:val="0"/>
          <w:bCs w:val="0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2023年</w:t>
      </w:r>
      <w:r>
        <w:rPr>
          <w:rFonts w:hint="eastAsia" w:ascii="文鼎小标宋简" w:hAnsi="文鼎小标宋简" w:eastAsia="文鼎小标宋简" w:cs="文鼎小标宋简"/>
          <w:b w:val="0"/>
          <w:bCs w:val="0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医疗废物产生量及无害化处置量</w:t>
      </w:r>
    </w:p>
    <w:tbl>
      <w:tblPr>
        <w:tblStyle w:val="2"/>
        <w:tblW w:w="92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77"/>
        <w:gridCol w:w="2377"/>
        <w:gridCol w:w="2378"/>
        <w:gridCol w:w="2108"/>
      </w:tblGrid>
      <w:tr w14:paraId="3DFFFA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  <w:jc w:val="center"/>
        </w:trPr>
        <w:tc>
          <w:tcPr>
            <w:tcW w:w="2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03BCFF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产生量</w:t>
            </w:r>
          </w:p>
        </w:tc>
        <w:tc>
          <w:tcPr>
            <w:tcW w:w="2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8BF2B0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处置量</w:t>
            </w:r>
          </w:p>
        </w:tc>
        <w:tc>
          <w:tcPr>
            <w:tcW w:w="2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278B6C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处置率</w:t>
            </w:r>
          </w:p>
        </w:tc>
        <w:tc>
          <w:tcPr>
            <w:tcW w:w="2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584209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备注</w:t>
            </w:r>
          </w:p>
        </w:tc>
      </w:tr>
      <w:tr w14:paraId="0304E1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4" w:hRule="atLeast"/>
          <w:jc w:val="center"/>
        </w:trPr>
        <w:tc>
          <w:tcPr>
            <w:tcW w:w="2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E82EF2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0.368万吨</w:t>
            </w:r>
          </w:p>
        </w:tc>
        <w:tc>
          <w:tcPr>
            <w:tcW w:w="2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A95E11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0.368万吨</w:t>
            </w:r>
          </w:p>
        </w:tc>
        <w:tc>
          <w:tcPr>
            <w:tcW w:w="2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94D5F8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100%</w:t>
            </w:r>
          </w:p>
        </w:tc>
        <w:tc>
          <w:tcPr>
            <w:tcW w:w="2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91F5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</w:tbl>
    <w:p w14:paraId="6A36C8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320" w:firstLineChars="1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2A36D0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320" w:firstLineChars="1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213795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320" w:firstLineChars="100"/>
        <w:jc w:val="left"/>
        <w:textAlignment w:val="auto"/>
        <w:outlineLvl w:val="9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文鼎小标宋简">
    <w:panose1 w:val="02010609010101010101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0A0F13"/>
    <w:rsid w:val="15F4028D"/>
    <w:rsid w:val="339E0D6D"/>
    <w:rsid w:val="43582988"/>
    <w:rsid w:val="4F0A0F13"/>
    <w:rsid w:val="71C3050E"/>
    <w:rsid w:val="76FF2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揭阳市环境保护局</Company>
  <Pages>1</Pages>
  <Words>37</Words>
  <Characters>51</Characters>
  <Lines>0</Lines>
  <Paragraphs>0</Paragraphs>
  <TotalTime>4</TotalTime>
  <ScaleCrop>false</ScaleCrop>
  <LinksUpToDate>false</LinksUpToDate>
  <CharactersWithSpaces>51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2023-06-26T01:45:00Z</dcterms:created>
  <dc:creator>LWX</dc:creator>
  <cp:lastModifiedBy>丰ˉ41</cp:lastModifiedBy>
  <dcterms:modified xsi:type="dcterms:W3CDTF">2025-10-29T07:59:40Z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eyJoZGlkIjoiZTJlZTZkYWE5MThiNjM1ZjczZmM5YTJlMGZkNDY4MTkiLCJ1c2VySWQiOiI1MTk2NTQ0OTkifQ==</vt:lpwstr>
  </property>
  <property fmtid="{D5CDD505-2E9C-101B-9397-08002B2CF9AE}" pid="4" name="ICV">
    <vt:lpwstr>7E4F36CAA7AE464799B557DB4F981A35_12</vt:lpwstr>
  </property>
</Properties>
</file>