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4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66DEA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F4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文鼎小标宋简" w:hAnsi="文鼎小标宋简" w:eastAsia="文鼎小标宋简" w:cs="文鼎小标宋简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文鼎小标宋简" w:hAnsi="文鼎小标宋简" w:eastAsia="文鼎小标宋简" w:cs="文鼎小标宋简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医疗废物产生量及无害化处置量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377"/>
        <w:gridCol w:w="2378"/>
        <w:gridCol w:w="2108"/>
      </w:tblGrid>
      <w:tr w14:paraId="4FF0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EE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产生量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3F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处置量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D3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处置率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61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0BC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ED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0.378万吨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7C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0.378万吨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9F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2CD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8D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3B46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0F13"/>
    <w:rsid w:val="06585471"/>
    <w:rsid w:val="15F4028D"/>
    <w:rsid w:val="339E0D6D"/>
    <w:rsid w:val="465A1C1C"/>
    <w:rsid w:val="4F0A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揭阳市环境保护局</Company>
  <Pages>1</Pages>
  <Words>37</Words>
  <Characters>51</Characters>
  <Lines>0</Lines>
  <Paragraphs>0</Paragraphs>
  <TotalTime>6</TotalTime>
  <ScaleCrop>false</ScaleCrop>
  <LinksUpToDate>false</LinksUpToDate>
  <CharactersWithSpaces>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2023-06-26T01:45:00Z</dcterms:created>
  <dc:creator>LWX</dc:creator>
  <cp:lastModifiedBy>丰ˉ41</cp:lastModifiedBy>
  <dcterms:modified xsi:type="dcterms:W3CDTF">2025-10-29T07:56:06Z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eyJoZGlkIjoiZTJlZTZkYWE5MThiNjM1ZjczZmM5YTJlMGZkNDY4MTkiLCJ1c2VySWQiOiI1MTk2NTQ0OTkifQ==</vt:lpwstr>
  </property>
  <property fmtid="{D5CDD505-2E9C-101B-9397-08002B2CF9AE}" pid="4" name="ICV">
    <vt:lpwstr>881A784C471B44689222FE59DD1B101F_12</vt:lpwstr>
  </property>
</Properties>
</file>