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FAFFA5" w14:textId="1C005605" w:rsidR="001F6E1D" w:rsidRPr="000472E1" w:rsidRDefault="00000000">
      <w:pPr>
        <w:autoSpaceDE/>
        <w:autoSpaceDN/>
        <w:rPr>
          <w:rFonts w:ascii="仿宋_GB2312" w:eastAsia="仿宋_GB2312" w:hAnsi="仿宋_GB2312" w:cs="仿宋_GB2312" w:hint="eastAsia"/>
          <w:szCs w:val="32"/>
          <w:lang w:eastAsia="zh-CN"/>
        </w:rPr>
      </w:pPr>
      <w:r w:rsidRPr="000472E1">
        <w:rPr>
          <w:rFonts w:ascii="仿宋_GB2312" w:eastAsia="仿宋_GB2312" w:hAnsi="方正小标宋简体" w:cs="Times New Roman" w:hint="eastAsia"/>
          <w:sz w:val="32"/>
          <w:szCs w:val="32"/>
          <w:lang w:eastAsia="zh-CN"/>
        </w:rPr>
        <w:t>附件3-6</w:t>
      </w:r>
      <w:r w:rsidR="007E72A3" w:rsidRPr="000472E1">
        <w:rPr>
          <w:rFonts w:ascii="仿宋_GB2312" w:eastAsia="仿宋_GB2312" w:hAnsi="方正小标宋简体" w:cs="Times New Roman" w:hint="eastAsia"/>
          <w:sz w:val="32"/>
          <w:szCs w:val="32"/>
          <w:lang w:eastAsia="zh-CN"/>
        </w:rPr>
        <w:t>-2</w:t>
      </w:r>
    </w:p>
    <w:p w14:paraId="422E2253" w14:textId="77777777" w:rsidR="001F6E1D" w:rsidRDefault="001F6E1D">
      <w:pPr>
        <w:spacing w:line="540" w:lineRule="exact"/>
        <w:ind w:firstLine="880"/>
        <w:jc w:val="center"/>
        <w:outlineLvl w:val="0"/>
        <w:rPr>
          <w:rFonts w:ascii="方正小标宋" w:eastAsia="方正小标宋" w:hAnsi="方正小标宋" w:cs="方正小标宋" w:hint="eastAsia"/>
          <w:sz w:val="44"/>
          <w:szCs w:val="44"/>
          <w:lang w:eastAsia="zh-CN"/>
        </w:rPr>
      </w:pPr>
    </w:p>
    <w:p w14:paraId="7EE7ABA1" w14:textId="77777777" w:rsidR="001F6E1D" w:rsidRDefault="00000000">
      <w:pPr>
        <w:widowControl w:val="0"/>
        <w:kinsoku/>
        <w:autoSpaceDE/>
        <w:autoSpaceDN/>
        <w:adjustRightInd/>
        <w:snapToGrid/>
        <w:spacing w:line="760" w:lineRule="exact"/>
        <w:jc w:val="center"/>
        <w:textAlignment w:val="auto"/>
        <w:rPr>
          <w:rFonts w:ascii="方正小标宋简体" w:eastAsia="方正小标宋简体" w:hAnsi="方正小标宋简体" w:cs="方正小标宋简体" w:hint="eastAsia"/>
          <w:sz w:val="44"/>
          <w:szCs w:val="44"/>
          <w:lang w:eastAsia="zh-CN"/>
        </w:rPr>
      </w:pPr>
      <w:r>
        <w:rPr>
          <w:rFonts w:ascii="方正小标宋简体" w:eastAsia="方正小标宋简体" w:hAnsi="方正小标宋简体" w:cs="方正小标宋简体" w:hint="eastAsia"/>
          <w:sz w:val="44"/>
          <w:szCs w:val="44"/>
          <w:lang w:eastAsia="zh-CN"/>
        </w:rPr>
        <w:t>2025年AI元宇宙数字孪生挑战——</w:t>
      </w:r>
    </w:p>
    <w:p w14:paraId="18B04BC2" w14:textId="77777777" w:rsidR="001F6E1D" w:rsidRDefault="00000000">
      <w:pPr>
        <w:widowControl w:val="0"/>
        <w:kinsoku/>
        <w:autoSpaceDE/>
        <w:autoSpaceDN/>
        <w:adjustRightInd/>
        <w:snapToGrid/>
        <w:spacing w:line="760" w:lineRule="exact"/>
        <w:jc w:val="center"/>
        <w:textAlignment w:val="auto"/>
        <w:rPr>
          <w:rFonts w:ascii="方正小标宋简体" w:eastAsia="方正小标宋简体" w:hAnsi="方正小标宋简体" w:cs="方正小标宋简体" w:hint="eastAsia"/>
          <w:sz w:val="44"/>
          <w:szCs w:val="44"/>
          <w:lang w:eastAsia="zh-CN"/>
        </w:rPr>
      </w:pPr>
      <w:r>
        <w:rPr>
          <w:rFonts w:ascii="方正小标宋简体" w:eastAsia="方正小标宋简体" w:hAnsi="方正小标宋简体" w:cs="方正小标宋简体" w:hint="eastAsia"/>
          <w:sz w:val="44"/>
          <w:szCs w:val="44"/>
          <w:lang w:eastAsia="zh-CN"/>
        </w:rPr>
        <w:t>3D空天虚拟机器人挑战</w:t>
      </w:r>
      <w:bookmarkStart w:id="0" w:name="_Toc9501"/>
      <w:r>
        <w:rPr>
          <w:rFonts w:ascii="方正小标宋简体" w:eastAsia="方正小标宋简体" w:hAnsi="方正小标宋简体" w:cs="方正小标宋简体" w:hint="eastAsia"/>
          <w:sz w:val="44"/>
          <w:szCs w:val="44"/>
          <w:lang w:eastAsia="zh-CN"/>
        </w:rPr>
        <w:t>任务书</w:t>
      </w:r>
    </w:p>
    <w:bookmarkEnd w:id="0"/>
    <w:p w14:paraId="3E570627" w14:textId="77777777" w:rsidR="001F6E1D" w:rsidRDefault="00000000">
      <w:pPr>
        <w:widowControl w:val="0"/>
        <w:kinsoku/>
        <w:autoSpaceDE/>
        <w:autoSpaceDN/>
        <w:adjustRightInd/>
        <w:snapToGrid/>
        <w:spacing w:line="760" w:lineRule="exact"/>
        <w:jc w:val="center"/>
        <w:textAlignment w:val="auto"/>
        <w:outlineLvl w:val="0"/>
        <w:rPr>
          <w:rFonts w:ascii="方正小标宋简体" w:eastAsia="方正小标宋简体" w:hAnsi="方正小标宋简体" w:cs="Times New Roman" w:hint="eastAsia"/>
          <w:b/>
          <w:bCs/>
          <w:snapToGrid/>
          <w:color w:val="auto"/>
          <w:kern w:val="2"/>
          <w:sz w:val="44"/>
          <w:szCs w:val="44"/>
          <w:lang w:eastAsia="zh-CN"/>
        </w:rPr>
      </w:pPr>
      <w:r>
        <w:rPr>
          <w:rFonts w:ascii="方正小标宋简体" w:eastAsia="方正小标宋简体" w:hAnsi="方正小标宋简体" w:cs="Times New Roman" w:hint="eastAsia"/>
          <w:b/>
          <w:bCs/>
          <w:snapToGrid/>
          <w:color w:val="auto"/>
          <w:kern w:val="2"/>
          <w:sz w:val="44"/>
          <w:szCs w:val="44"/>
          <w:lang w:eastAsia="zh-CN"/>
        </w:rPr>
        <w:t>初中组</w:t>
      </w:r>
    </w:p>
    <w:p w14:paraId="2B93D43F" w14:textId="77777777" w:rsidR="001F6E1D" w:rsidRDefault="001F6E1D">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b/>
          <w:bCs/>
          <w:snapToGrid/>
          <w:color w:val="auto"/>
          <w:kern w:val="2"/>
          <w:sz w:val="32"/>
          <w:szCs w:val="32"/>
          <w:lang w:eastAsia="zh-CN"/>
        </w:rPr>
      </w:pPr>
    </w:p>
    <w:p w14:paraId="614232B3" w14:textId="77777777" w:rsidR="001F6E1D" w:rsidRDefault="00000000">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b/>
          <w:bCs/>
          <w:snapToGrid/>
          <w:color w:val="auto"/>
          <w:kern w:val="2"/>
          <w:sz w:val="32"/>
          <w:szCs w:val="32"/>
          <w:lang w:eastAsia="zh-CN"/>
        </w:rPr>
        <w:t>活动参加对象：</w:t>
      </w:r>
      <w:r>
        <w:rPr>
          <w:rFonts w:ascii="仿宋_GB2312" w:eastAsia="仿宋_GB2312" w:hAnsi="仿宋_GB2312" w:cs="仿宋_GB2312" w:hint="eastAsia"/>
          <w:snapToGrid/>
          <w:color w:val="auto"/>
          <w:kern w:val="2"/>
          <w:sz w:val="32"/>
          <w:szCs w:val="32"/>
          <w:lang w:eastAsia="zh-CN"/>
        </w:rPr>
        <w:t>初中生</w:t>
      </w:r>
    </w:p>
    <w:p w14:paraId="439FF79C" w14:textId="77777777" w:rsidR="001F6E1D" w:rsidRDefault="00000000">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b/>
          <w:bCs/>
          <w:snapToGrid/>
          <w:color w:val="auto"/>
          <w:kern w:val="2"/>
          <w:sz w:val="32"/>
          <w:szCs w:val="32"/>
          <w:lang w:eastAsia="zh-CN"/>
        </w:rPr>
        <w:t>活动人数：</w:t>
      </w:r>
      <w:r>
        <w:rPr>
          <w:rFonts w:ascii="仿宋_GB2312" w:eastAsia="仿宋_GB2312" w:hAnsi="仿宋_GB2312" w:cs="仿宋_GB2312" w:hint="eastAsia"/>
          <w:snapToGrid/>
          <w:color w:val="auto"/>
          <w:kern w:val="2"/>
          <w:sz w:val="32"/>
          <w:szCs w:val="32"/>
          <w:lang w:eastAsia="zh-CN"/>
        </w:rPr>
        <w:t>每支队伍由1人组成</w:t>
      </w:r>
    </w:p>
    <w:p w14:paraId="6AEAFBCD" w14:textId="77777777" w:rsidR="001F6E1D" w:rsidRDefault="00000000">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b/>
          <w:bCs/>
          <w:snapToGrid/>
          <w:color w:val="auto"/>
          <w:kern w:val="2"/>
          <w:sz w:val="32"/>
          <w:szCs w:val="32"/>
          <w:lang w:eastAsia="zh-CN"/>
        </w:rPr>
        <w:t>指导教师：</w:t>
      </w:r>
      <w:r>
        <w:rPr>
          <w:rFonts w:ascii="仿宋_GB2312" w:eastAsia="仿宋_GB2312" w:hAnsi="仿宋_GB2312" w:cs="仿宋_GB2312" w:hint="eastAsia"/>
          <w:snapToGrid/>
          <w:color w:val="auto"/>
          <w:kern w:val="2"/>
          <w:sz w:val="32"/>
          <w:szCs w:val="32"/>
          <w:lang w:eastAsia="zh-CN"/>
        </w:rPr>
        <w:t>每队1名指导教师</w:t>
      </w:r>
    </w:p>
    <w:p w14:paraId="53CAE966" w14:textId="77777777" w:rsidR="001F6E1D" w:rsidRDefault="001F6E1D">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p>
    <w:p w14:paraId="2A68C6B2" w14:textId="77777777" w:rsidR="001F6E1D"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仿宋_GB2312" w:hint="eastAsia"/>
          <w:b/>
          <w:bCs/>
          <w:snapToGrid/>
          <w:color w:val="auto"/>
          <w:kern w:val="2"/>
          <w:sz w:val="32"/>
          <w:szCs w:val="32"/>
          <w:lang w:eastAsia="zh-CN"/>
        </w:rPr>
      </w:pPr>
      <w:r>
        <w:rPr>
          <w:rFonts w:ascii="黑体" w:eastAsia="黑体" w:hAnsi="黑体" w:cs="黑体" w:hint="eastAsia"/>
          <w:bCs/>
          <w:snapToGrid/>
          <w:color w:val="auto"/>
          <w:kern w:val="2"/>
          <w:sz w:val="32"/>
          <w:szCs w:val="32"/>
          <w:lang w:eastAsia="zh-CN"/>
        </w:rPr>
        <w:t>一、项目概述</w:t>
      </w:r>
    </w:p>
    <w:p w14:paraId="109B6FF0" w14:textId="77777777" w:rsidR="001F6E1D" w:rsidRDefault="00000000">
      <w:pPr>
        <w:widowControl w:val="0"/>
        <w:kinsoku/>
        <w:autoSpaceDE/>
        <w:autoSpaceDN/>
        <w:adjustRightInd/>
        <w:snapToGrid/>
        <w:spacing w:line="560" w:lineRule="exact"/>
        <w:ind w:firstLineChars="200" w:firstLine="640"/>
        <w:textAlignment w:val="auto"/>
        <w:rPr>
          <w:rFonts w:ascii="仿宋_GB2312" w:eastAsia="仿宋_GB2312"/>
          <w:sz w:val="32"/>
          <w:szCs w:val="32"/>
          <w:lang w:eastAsia="zh-CN"/>
        </w:rPr>
      </w:pPr>
      <w:r>
        <w:rPr>
          <w:rFonts w:ascii="仿宋_GB2312" w:eastAsia="仿宋_GB2312" w:hAnsi="仿宋_GB2312" w:cs="仿宋_GB2312" w:hint="eastAsia"/>
          <w:bCs/>
          <w:snapToGrid/>
          <w:color w:val="auto"/>
          <w:kern w:val="2"/>
          <w:sz w:val="32"/>
          <w:szCs w:val="32"/>
          <w:lang w:eastAsia="zh-CN"/>
        </w:rPr>
        <w:t>活动选手使用具有国产自主知识产权的3D虚拟平台，围绕</w:t>
      </w:r>
      <w:r>
        <w:rPr>
          <w:rFonts w:ascii="仿宋_GB2312" w:eastAsia="仿宋_GB2312" w:hAnsi="仿宋_GB2312" w:cs="仿宋_GB2312" w:hint="eastAsia"/>
          <w:snapToGrid/>
          <w:color w:val="auto"/>
          <w:kern w:val="2"/>
          <w:sz w:val="32"/>
          <w:szCs w:val="32"/>
          <w:lang w:eastAsia="zh-CN"/>
        </w:rPr>
        <w:t>航空航天主题设计符合要求的活动场景</w:t>
      </w:r>
      <w:r>
        <w:rPr>
          <w:rFonts w:ascii="仿宋_GB2312" w:eastAsia="仿宋_GB2312" w:hAnsi="仿宋_GB2312" w:cs="仿宋_GB2312" w:hint="eastAsia"/>
          <w:bCs/>
          <w:snapToGrid/>
          <w:color w:val="auto"/>
          <w:kern w:val="2"/>
          <w:sz w:val="32"/>
          <w:szCs w:val="32"/>
          <w:lang w:eastAsia="zh-CN"/>
        </w:rPr>
        <w:t>，根据规则要求</w:t>
      </w:r>
      <w:r>
        <w:rPr>
          <w:rFonts w:ascii="仿宋_GB2312" w:eastAsia="仿宋_GB2312" w:hAnsi="仿宋_GB2312" w:cs="仿宋_GB2312" w:hint="eastAsia"/>
          <w:snapToGrid/>
          <w:color w:val="auto"/>
          <w:kern w:val="2"/>
          <w:sz w:val="32"/>
          <w:szCs w:val="32"/>
          <w:lang w:eastAsia="zh-CN"/>
        </w:rPr>
        <w:t>运用编程、人工智能技术，使虚拟机器人具有对任务道具的识别分类能力、水弹发射能力以及显示图像信息能力</w:t>
      </w:r>
      <w:r>
        <w:rPr>
          <w:rFonts w:ascii="仿宋_GB2312" w:eastAsia="仿宋_GB2312" w:hAnsi="仿宋_GB2312" w:cs="仿宋_GB2312" w:hint="eastAsia"/>
          <w:bCs/>
          <w:snapToGrid/>
          <w:color w:val="auto"/>
          <w:kern w:val="2"/>
          <w:sz w:val="32"/>
          <w:szCs w:val="32"/>
          <w:lang w:eastAsia="zh-CN"/>
        </w:rPr>
        <w:t>并完成一系列任务。</w:t>
      </w:r>
    </w:p>
    <w:p w14:paraId="3621F26D" w14:textId="77777777" w:rsidR="001F6E1D"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二、活动场地及物品</w:t>
      </w:r>
    </w:p>
    <w:p w14:paraId="4F5E07D4" w14:textId="77777777" w:rsidR="001F6E1D"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（一）活动场地说明</w:t>
      </w:r>
    </w:p>
    <w:p w14:paraId="655F2DC0" w14:textId="77777777" w:rsidR="001F6E1D" w:rsidRDefault="00000000">
      <w:pPr>
        <w:pStyle w:val="a4"/>
        <w:spacing w:line="560" w:lineRule="exact"/>
        <w:ind w:firstLineChars="200" w:firstLine="640"/>
        <w:rPr>
          <w:rFonts w:ascii="仿宋_GB2312" w:eastAsia="仿宋_GB2312" w:cs="仿宋_GB2312"/>
          <w:b/>
          <w:color w:val="4874CB"/>
          <w:sz w:val="32"/>
          <w:szCs w:val="32"/>
        </w:rPr>
      </w:pPr>
      <w:r>
        <w:rPr>
          <w:rFonts w:ascii="仿宋_GB2312" w:eastAsia="仿宋_GB2312" w:cs="仿宋_GB2312" w:hint="eastAsia"/>
          <w:bCs/>
          <w:sz w:val="32"/>
          <w:szCs w:val="32"/>
          <w:lang w:eastAsia="zh-CN" w:bidi="ar"/>
        </w:rPr>
        <w:t>虚拟</w:t>
      </w:r>
      <w:r>
        <w:rPr>
          <w:rFonts w:ascii="仿宋_GB2312" w:eastAsia="仿宋_GB2312" w:hAnsi="仿宋_GB2312" w:cs="仿宋_GB2312" w:hint="eastAsia"/>
          <w:sz w:val="32"/>
          <w:szCs w:val="32"/>
          <w:lang w:eastAsia="zh-CN"/>
        </w:rPr>
        <w:t>活动场地</w:t>
      </w:r>
      <w:r>
        <w:rPr>
          <w:rFonts w:ascii="仿宋_GB2312" w:eastAsia="仿宋_GB2312" w:hAnsi="仿宋_GB2312" w:cs="仿宋_GB2312" w:hint="eastAsia"/>
          <w:sz w:val="32"/>
          <w:szCs w:val="32"/>
          <w:lang w:eastAsia="zh"/>
        </w:rPr>
        <w:t>在</w:t>
      </w:r>
      <w:r>
        <w:rPr>
          <w:rFonts w:ascii="仿宋_GB2312" w:eastAsia="仿宋_GB2312" w:hAnsi="仿宋_GB2312" w:cs="仿宋_GB2312" w:hint="eastAsia"/>
          <w:sz w:val="32"/>
          <w:szCs w:val="32"/>
          <w:lang w:eastAsia="zh-CN"/>
        </w:rPr>
        <w:t>活动当天现场公布。</w:t>
      </w:r>
    </w:p>
    <w:p w14:paraId="0F6B0182" w14:textId="77777777" w:rsidR="001F6E1D"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bookmarkStart w:id="1" w:name="_Toc29362"/>
      <w:r>
        <w:rPr>
          <w:rFonts w:ascii="楷体" w:eastAsia="楷体" w:hAnsi="楷体" w:cs="楷体" w:hint="eastAsia"/>
          <w:bCs/>
          <w:snapToGrid/>
          <w:kern w:val="2"/>
          <w:sz w:val="32"/>
          <w:szCs w:val="32"/>
          <w:lang w:eastAsia="zh-CN"/>
        </w:rPr>
        <w:t>（二）道具</w:t>
      </w:r>
      <w:bookmarkEnd w:id="1"/>
      <w:r>
        <w:rPr>
          <w:rFonts w:ascii="楷体" w:eastAsia="楷体" w:hAnsi="楷体" w:cs="楷体" w:hint="eastAsia"/>
          <w:bCs/>
          <w:snapToGrid/>
          <w:kern w:val="2"/>
          <w:sz w:val="32"/>
          <w:szCs w:val="32"/>
          <w:lang w:eastAsia="zh-CN"/>
        </w:rPr>
        <w:t>说明</w:t>
      </w:r>
    </w:p>
    <w:p w14:paraId="17259B24" w14:textId="77777777" w:rsidR="001F6E1D" w:rsidRDefault="00000000">
      <w:pPr>
        <w:widowControl w:val="0"/>
        <w:kinsoku/>
        <w:autoSpaceDE/>
        <w:autoSpaceDN/>
        <w:adjustRightInd/>
        <w:snapToGrid/>
        <w:spacing w:line="560" w:lineRule="exact"/>
        <w:ind w:firstLineChars="200" w:firstLine="640"/>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1.识别目标</w:t>
      </w:r>
    </w:p>
    <w:p w14:paraId="18BD6F6D"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在“潜在敌方哨塔”及“敌方基地”区域放置；</w:t>
      </w:r>
    </w:p>
    <w:tbl>
      <w:tblPr>
        <w:tblStyle w:val="ac"/>
        <w:tblW w:w="0" w:type="auto"/>
        <w:jc w:val="center"/>
        <w:tblLook w:val="04A0" w:firstRow="1" w:lastRow="0" w:firstColumn="1" w:lastColumn="0" w:noHBand="0" w:noVBand="1"/>
      </w:tblPr>
      <w:tblGrid>
        <w:gridCol w:w="2840"/>
        <w:gridCol w:w="2841"/>
        <w:gridCol w:w="2841"/>
      </w:tblGrid>
      <w:tr w:rsidR="001F6E1D" w14:paraId="4858515F" w14:textId="77777777">
        <w:trPr>
          <w:trHeight w:val="2776"/>
          <w:jc w:val="center"/>
        </w:trPr>
        <w:tc>
          <w:tcPr>
            <w:tcW w:w="2840" w:type="dxa"/>
          </w:tcPr>
          <w:p w14:paraId="366856AE" w14:textId="77777777" w:rsidR="001F6E1D" w:rsidRDefault="00000000">
            <w:pPr>
              <w:spacing w:line="560" w:lineRule="exact"/>
              <w:jc w:val="center"/>
              <w:rPr>
                <w:rFonts w:ascii="仿宋_GB2312" w:eastAsia="仿宋_GB2312" w:hAnsi="仿宋" w:cs="仿宋" w:hint="eastAsia"/>
                <w:spacing w:val="-6"/>
                <w:sz w:val="32"/>
                <w:szCs w:val="32"/>
              </w:rPr>
            </w:pPr>
            <w:r>
              <w:rPr>
                <w:rFonts w:ascii="仿宋_GB2312" w:eastAsia="仿宋_GB2312" w:hAnsi="仿宋_GB2312" w:cs="仿宋_GB2312" w:hint="eastAsia"/>
                <w:noProof/>
                <w:sz w:val="32"/>
                <w:szCs w:val="32"/>
                <w:lang w:eastAsia="zh-CN"/>
              </w:rPr>
              <w:lastRenderedPageBreak/>
              <w:drawing>
                <wp:anchor distT="0" distB="0" distL="114300" distR="114300" simplePos="0" relativeHeight="251664384" behindDoc="1" locked="0" layoutInCell="1" allowOverlap="1" wp14:anchorId="780C5E76" wp14:editId="0D90DB4B">
                  <wp:simplePos x="0" y="0"/>
                  <wp:positionH relativeFrom="column">
                    <wp:posOffset>99695</wp:posOffset>
                  </wp:positionH>
                  <wp:positionV relativeFrom="paragraph">
                    <wp:posOffset>-1658620</wp:posOffset>
                  </wp:positionV>
                  <wp:extent cx="1459230" cy="1929130"/>
                  <wp:effectExtent l="0" t="0" r="7620" b="13970"/>
                  <wp:wrapThrough wrapText="bothSides">
                    <wp:wrapPolygon edited="0">
                      <wp:start x="0" y="0"/>
                      <wp:lineTo x="0" y="21330"/>
                      <wp:lineTo x="21431" y="21330"/>
                      <wp:lineTo x="21431" y="0"/>
                      <wp:lineTo x="0" y="0"/>
                    </wp:wrapPolygon>
                  </wp:wrapThrough>
                  <wp:docPr id="25" name="图片 4"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descr="太空士兵"/>
                          <pic:cNvPicPr>
                            <a:picLocks noChangeAspect="1"/>
                          </pic:cNvPicPr>
                        </pic:nvPicPr>
                        <pic:blipFill>
                          <a:blip r:embed="rId7"/>
                          <a:stretch>
                            <a:fillRect/>
                          </a:stretch>
                        </pic:blipFill>
                        <pic:spPr>
                          <a:xfrm>
                            <a:off x="0" y="0"/>
                            <a:ext cx="1459230" cy="1929130"/>
                          </a:xfrm>
                          <a:prstGeom prst="rect">
                            <a:avLst/>
                          </a:prstGeom>
                          <a:noFill/>
                          <a:ln>
                            <a:noFill/>
                          </a:ln>
                        </pic:spPr>
                      </pic:pic>
                    </a:graphicData>
                  </a:graphic>
                </wp:anchor>
              </w:drawing>
            </w:r>
          </w:p>
        </w:tc>
        <w:tc>
          <w:tcPr>
            <w:tcW w:w="2841" w:type="dxa"/>
          </w:tcPr>
          <w:p w14:paraId="5BD21FE2" w14:textId="77777777" w:rsidR="001F6E1D" w:rsidRDefault="00000000">
            <w:pPr>
              <w:spacing w:line="560" w:lineRule="exact"/>
              <w:jc w:val="center"/>
              <w:rPr>
                <w:rFonts w:ascii="仿宋_GB2312" w:eastAsia="仿宋_GB2312" w:hAnsi="仿宋" w:cs="仿宋" w:hint="eastAsia"/>
                <w:spacing w:val="-6"/>
                <w:sz w:val="32"/>
                <w:szCs w:val="32"/>
              </w:rPr>
            </w:pPr>
            <w:r>
              <w:rPr>
                <w:rFonts w:ascii="仿宋_GB2312" w:eastAsia="仿宋_GB2312" w:hAnsi="宋体" w:cs="宋体" w:hint="eastAsia"/>
                <w:noProof/>
                <w:sz w:val="32"/>
                <w:szCs w:val="32"/>
                <w:lang w:eastAsia="zh-CN"/>
              </w:rPr>
              <w:drawing>
                <wp:anchor distT="0" distB="0" distL="114300" distR="114300" simplePos="0" relativeHeight="251665408" behindDoc="1" locked="0" layoutInCell="1" allowOverlap="1" wp14:anchorId="09397AA1" wp14:editId="7D2236AB">
                  <wp:simplePos x="0" y="0"/>
                  <wp:positionH relativeFrom="column">
                    <wp:posOffset>13970</wp:posOffset>
                  </wp:positionH>
                  <wp:positionV relativeFrom="paragraph">
                    <wp:posOffset>-1658620</wp:posOffset>
                  </wp:positionV>
                  <wp:extent cx="1621155" cy="1929765"/>
                  <wp:effectExtent l="0" t="0" r="17145" b="13335"/>
                  <wp:wrapThrough wrapText="bothSides">
                    <wp:wrapPolygon edited="0">
                      <wp:start x="0" y="0"/>
                      <wp:lineTo x="0" y="21323"/>
                      <wp:lineTo x="21321" y="21323"/>
                      <wp:lineTo x="21321" y="0"/>
                      <wp:lineTo x="0" y="0"/>
                    </wp:wrapPolygon>
                  </wp:wrapThrough>
                  <wp:docPr id="2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descr="IMG_256"/>
                          <pic:cNvPicPr>
                            <a:picLocks noChangeAspect="1"/>
                          </pic:cNvPicPr>
                        </pic:nvPicPr>
                        <pic:blipFill>
                          <a:blip r:embed="rId8"/>
                          <a:srcRect b="8231"/>
                          <a:stretch>
                            <a:fillRect/>
                          </a:stretch>
                        </pic:blipFill>
                        <pic:spPr>
                          <a:xfrm>
                            <a:off x="0" y="0"/>
                            <a:ext cx="1621155" cy="1929765"/>
                          </a:xfrm>
                          <a:prstGeom prst="rect">
                            <a:avLst/>
                          </a:prstGeom>
                          <a:noFill/>
                          <a:ln>
                            <a:noFill/>
                          </a:ln>
                        </pic:spPr>
                      </pic:pic>
                    </a:graphicData>
                  </a:graphic>
                </wp:anchor>
              </w:drawing>
            </w:r>
          </w:p>
        </w:tc>
        <w:tc>
          <w:tcPr>
            <w:tcW w:w="2841" w:type="dxa"/>
          </w:tcPr>
          <w:p w14:paraId="271E16AA" w14:textId="77777777" w:rsidR="001F6E1D" w:rsidRDefault="00000000">
            <w:pPr>
              <w:spacing w:line="560" w:lineRule="exact"/>
              <w:jc w:val="center"/>
              <w:rPr>
                <w:rFonts w:ascii="仿宋_GB2312" w:eastAsia="仿宋_GB2312" w:hAnsi="仿宋" w:cs="仿宋" w:hint="eastAsia"/>
                <w:spacing w:val="-6"/>
                <w:sz w:val="32"/>
                <w:szCs w:val="32"/>
              </w:rPr>
            </w:pPr>
            <w:r>
              <w:rPr>
                <w:rFonts w:ascii="仿宋_GB2312" w:eastAsia="仿宋_GB2312" w:hAnsi="宋体" w:cs="宋体" w:hint="eastAsia"/>
                <w:noProof/>
                <w:sz w:val="32"/>
                <w:szCs w:val="32"/>
                <w:lang w:eastAsia="zh-CN"/>
              </w:rPr>
              <w:drawing>
                <wp:anchor distT="0" distB="0" distL="114300" distR="114300" simplePos="0" relativeHeight="251666432" behindDoc="1" locked="0" layoutInCell="1" allowOverlap="1" wp14:anchorId="24984991" wp14:editId="014AF481">
                  <wp:simplePos x="0" y="0"/>
                  <wp:positionH relativeFrom="column">
                    <wp:posOffset>109220</wp:posOffset>
                  </wp:positionH>
                  <wp:positionV relativeFrom="paragraph">
                    <wp:posOffset>-1677670</wp:posOffset>
                  </wp:positionV>
                  <wp:extent cx="1443355" cy="1954530"/>
                  <wp:effectExtent l="0" t="0" r="4445" b="7620"/>
                  <wp:wrapThrough wrapText="bothSides">
                    <wp:wrapPolygon edited="0">
                      <wp:start x="0" y="0"/>
                      <wp:lineTo x="0" y="21474"/>
                      <wp:lineTo x="21381" y="21474"/>
                      <wp:lineTo x="21381" y="0"/>
                      <wp:lineTo x="0" y="0"/>
                    </wp:wrapPolygon>
                  </wp:wrapThrough>
                  <wp:docPr id="2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IMG_256"/>
                          <pic:cNvPicPr>
                            <a:picLocks noChangeAspect="1"/>
                          </pic:cNvPicPr>
                        </pic:nvPicPr>
                        <pic:blipFill>
                          <a:blip r:embed="rId9"/>
                          <a:stretch>
                            <a:fillRect/>
                          </a:stretch>
                        </pic:blipFill>
                        <pic:spPr>
                          <a:xfrm>
                            <a:off x="0" y="0"/>
                            <a:ext cx="1443355" cy="1954530"/>
                          </a:xfrm>
                          <a:prstGeom prst="rect">
                            <a:avLst/>
                          </a:prstGeom>
                          <a:noFill/>
                          <a:ln>
                            <a:noFill/>
                          </a:ln>
                        </pic:spPr>
                      </pic:pic>
                    </a:graphicData>
                  </a:graphic>
                </wp:anchor>
              </w:drawing>
            </w:r>
          </w:p>
        </w:tc>
      </w:tr>
      <w:tr w:rsidR="001F6E1D" w14:paraId="7D06B53D" w14:textId="77777777">
        <w:trPr>
          <w:jc w:val="center"/>
        </w:trPr>
        <w:tc>
          <w:tcPr>
            <w:tcW w:w="2840" w:type="dxa"/>
          </w:tcPr>
          <w:p w14:paraId="7F368CA3" w14:textId="77777777" w:rsidR="001F6E1D"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太空士兵</w:t>
            </w:r>
            <w:r>
              <w:rPr>
                <w:rFonts w:ascii="仿宋_GB2312" w:eastAsia="仿宋_GB2312" w:hAnsi="仿宋_GB2312" w:cs="仿宋_GB2312" w:hint="eastAsia"/>
                <w:snapToGrid/>
                <w:color w:val="auto"/>
                <w:kern w:val="2"/>
                <w:sz w:val="32"/>
                <w:szCs w:val="32"/>
                <w:lang w:eastAsia="zh-Hans"/>
              </w:rPr>
              <w:t>图像</w:t>
            </w:r>
          </w:p>
        </w:tc>
        <w:tc>
          <w:tcPr>
            <w:tcW w:w="2841" w:type="dxa"/>
          </w:tcPr>
          <w:p w14:paraId="6ABE5554" w14:textId="77777777" w:rsidR="001F6E1D"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太空领袖</w:t>
            </w:r>
            <w:r>
              <w:rPr>
                <w:rFonts w:ascii="仿宋_GB2312" w:eastAsia="仿宋_GB2312" w:hAnsi="仿宋_GB2312" w:cs="仿宋_GB2312" w:hint="eastAsia"/>
                <w:snapToGrid/>
                <w:color w:val="auto"/>
                <w:kern w:val="2"/>
                <w:sz w:val="32"/>
                <w:szCs w:val="32"/>
                <w:lang w:eastAsia="zh-Hans"/>
              </w:rPr>
              <w:t>图像</w:t>
            </w:r>
          </w:p>
        </w:tc>
        <w:tc>
          <w:tcPr>
            <w:tcW w:w="2841" w:type="dxa"/>
          </w:tcPr>
          <w:p w14:paraId="22DC6B22" w14:textId="77777777" w:rsidR="001F6E1D"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太空流浪汉</w:t>
            </w:r>
            <w:r>
              <w:rPr>
                <w:rFonts w:ascii="仿宋_GB2312" w:eastAsia="仿宋_GB2312" w:hAnsi="仿宋_GB2312" w:cs="仿宋_GB2312" w:hint="eastAsia"/>
                <w:snapToGrid/>
                <w:color w:val="auto"/>
                <w:kern w:val="2"/>
                <w:sz w:val="32"/>
                <w:szCs w:val="32"/>
                <w:lang w:eastAsia="zh-Hans"/>
              </w:rPr>
              <w:t>图像</w:t>
            </w:r>
          </w:p>
        </w:tc>
      </w:tr>
    </w:tbl>
    <w:p w14:paraId="0563E6B7" w14:textId="77777777" w:rsidR="001F6E1D"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“破坏敌方哨塔”任务参考图例</w:t>
      </w:r>
    </w:p>
    <w:p w14:paraId="6496B034"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2.二维码</w:t>
      </w:r>
    </w:p>
    <w:p w14:paraId="03F29DCD"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内容：识别目标图例对应的二维码</w:t>
      </w:r>
    </w:p>
    <w:tbl>
      <w:tblPr>
        <w:tblStyle w:val="ac"/>
        <w:tblW w:w="0" w:type="auto"/>
        <w:tblLook w:val="04A0" w:firstRow="1" w:lastRow="0" w:firstColumn="1" w:lastColumn="0" w:noHBand="0" w:noVBand="1"/>
      </w:tblPr>
      <w:tblGrid>
        <w:gridCol w:w="2992"/>
        <w:gridCol w:w="2853"/>
        <w:gridCol w:w="2718"/>
      </w:tblGrid>
      <w:tr w:rsidR="001F6E1D" w14:paraId="121CC404" w14:textId="77777777">
        <w:trPr>
          <w:trHeight w:val="2192"/>
        </w:trPr>
        <w:tc>
          <w:tcPr>
            <w:tcW w:w="2992" w:type="dxa"/>
          </w:tcPr>
          <w:p w14:paraId="0D9C6BF6" w14:textId="77777777" w:rsidR="001F6E1D" w:rsidRDefault="00000000">
            <w:pPr>
              <w:spacing w:line="560" w:lineRule="exact"/>
              <w:jc w:val="center"/>
              <w:rPr>
                <w:rFonts w:ascii="仿宋_GB2312" w:eastAsia="仿宋_GB2312" w:hAnsi="仿宋—GB2312" w:cs="仿宋—GB2312" w:hint="eastAsia"/>
                <w:spacing w:val="-6"/>
                <w:sz w:val="32"/>
                <w:szCs w:val="32"/>
              </w:rPr>
            </w:pPr>
            <w:r>
              <w:rPr>
                <w:rFonts w:ascii="仿宋_GB2312" w:eastAsia="仿宋_GB2312" w:hAnsi="仿宋—GB2312" w:cs="仿宋—GB2312" w:hint="eastAsia"/>
                <w:noProof/>
                <w:spacing w:val="-6"/>
                <w:sz w:val="32"/>
                <w:szCs w:val="32"/>
                <w:lang w:eastAsia="zh-CN"/>
              </w:rPr>
              <w:drawing>
                <wp:anchor distT="0" distB="0" distL="114300" distR="114300" simplePos="0" relativeHeight="251669504" behindDoc="0" locked="0" layoutInCell="1" allowOverlap="1" wp14:anchorId="3392AE83" wp14:editId="1D3DB388">
                  <wp:simplePos x="0" y="0"/>
                  <wp:positionH relativeFrom="column">
                    <wp:posOffset>217805</wp:posOffset>
                  </wp:positionH>
                  <wp:positionV relativeFrom="paragraph">
                    <wp:posOffset>-6350</wp:posOffset>
                  </wp:positionV>
                  <wp:extent cx="1296035" cy="1296035"/>
                  <wp:effectExtent l="0" t="0" r="18415" b="18415"/>
                  <wp:wrapTopAndBottom/>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0"/>
                          <a:stretch>
                            <a:fillRect/>
                          </a:stretch>
                        </pic:blipFill>
                        <pic:spPr>
                          <a:xfrm>
                            <a:off x="0" y="0"/>
                            <a:ext cx="1296035" cy="1296035"/>
                          </a:xfrm>
                          <a:prstGeom prst="rect">
                            <a:avLst/>
                          </a:prstGeom>
                          <a:noFill/>
                          <a:ln>
                            <a:noFill/>
                          </a:ln>
                        </pic:spPr>
                      </pic:pic>
                    </a:graphicData>
                  </a:graphic>
                </wp:anchor>
              </w:drawing>
            </w:r>
          </w:p>
        </w:tc>
        <w:tc>
          <w:tcPr>
            <w:tcW w:w="2853" w:type="dxa"/>
          </w:tcPr>
          <w:p w14:paraId="44E66F78" w14:textId="77777777" w:rsidR="001F6E1D" w:rsidRDefault="00000000">
            <w:pPr>
              <w:spacing w:line="560" w:lineRule="exact"/>
              <w:jc w:val="center"/>
              <w:rPr>
                <w:rFonts w:ascii="仿宋_GB2312" w:eastAsia="仿宋_GB2312" w:hAnsi="仿宋—GB2312" w:cs="仿宋—GB2312" w:hint="eastAsia"/>
                <w:spacing w:val="-6"/>
                <w:sz w:val="32"/>
                <w:szCs w:val="32"/>
              </w:rPr>
            </w:pPr>
            <w:r>
              <w:rPr>
                <w:rFonts w:ascii="仿宋_GB2312" w:eastAsia="仿宋_GB2312" w:hAnsi="仿宋—GB2312" w:cs="仿宋—GB2312" w:hint="eastAsia"/>
                <w:noProof/>
                <w:spacing w:val="-6"/>
                <w:sz w:val="32"/>
                <w:szCs w:val="32"/>
                <w:lang w:eastAsia="zh-CN"/>
              </w:rPr>
              <w:drawing>
                <wp:anchor distT="0" distB="0" distL="114300" distR="114300" simplePos="0" relativeHeight="251667456" behindDoc="0" locked="0" layoutInCell="1" allowOverlap="1" wp14:anchorId="631D2283" wp14:editId="6FC1E353">
                  <wp:simplePos x="0" y="0"/>
                  <wp:positionH relativeFrom="column">
                    <wp:posOffset>184150</wp:posOffset>
                  </wp:positionH>
                  <wp:positionV relativeFrom="paragraph">
                    <wp:posOffset>-5715</wp:posOffset>
                  </wp:positionV>
                  <wp:extent cx="1296035" cy="1296035"/>
                  <wp:effectExtent l="0" t="0" r="18415" b="18415"/>
                  <wp:wrapSquare wrapText="bothSides"/>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1"/>
                          <a:stretch>
                            <a:fillRect/>
                          </a:stretch>
                        </pic:blipFill>
                        <pic:spPr>
                          <a:xfrm>
                            <a:off x="0" y="0"/>
                            <a:ext cx="1296035" cy="1296035"/>
                          </a:xfrm>
                          <a:prstGeom prst="rect">
                            <a:avLst/>
                          </a:prstGeom>
                          <a:noFill/>
                          <a:ln>
                            <a:noFill/>
                          </a:ln>
                        </pic:spPr>
                      </pic:pic>
                    </a:graphicData>
                  </a:graphic>
                </wp:anchor>
              </w:drawing>
            </w:r>
          </w:p>
        </w:tc>
        <w:tc>
          <w:tcPr>
            <w:tcW w:w="2718" w:type="dxa"/>
          </w:tcPr>
          <w:p w14:paraId="574F23C9" w14:textId="77777777" w:rsidR="001F6E1D" w:rsidRDefault="00000000">
            <w:pPr>
              <w:spacing w:line="560" w:lineRule="exact"/>
              <w:jc w:val="center"/>
              <w:rPr>
                <w:rFonts w:ascii="仿宋_GB2312" w:eastAsia="仿宋_GB2312" w:hAnsi="仿宋—GB2312" w:cs="仿宋—GB2312" w:hint="eastAsia"/>
                <w:spacing w:val="-6"/>
                <w:sz w:val="32"/>
                <w:szCs w:val="32"/>
              </w:rPr>
            </w:pPr>
            <w:r>
              <w:rPr>
                <w:rFonts w:ascii="仿宋_GB2312" w:eastAsia="仿宋_GB2312" w:hAnsi="仿宋—GB2312" w:cs="仿宋—GB2312" w:hint="eastAsia"/>
                <w:noProof/>
                <w:spacing w:val="-6"/>
                <w:sz w:val="32"/>
                <w:szCs w:val="32"/>
                <w:lang w:eastAsia="zh-CN"/>
              </w:rPr>
              <w:drawing>
                <wp:anchor distT="0" distB="0" distL="114300" distR="114300" simplePos="0" relativeHeight="251668480" behindDoc="0" locked="0" layoutInCell="1" allowOverlap="1" wp14:anchorId="7C3AE6AD" wp14:editId="7AB0810A">
                  <wp:simplePos x="0" y="0"/>
                  <wp:positionH relativeFrom="column">
                    <wp:posOffset>131445</wp:posOffset>
                  </wp:positionH>
                  <wp:positionV relativeFrom="paragraph">
                    <wp:posOffset>-6350</wp:posOffset>
                  </wp:positionV>
                  <wp:extent cx="1296035" cy="1296035"/>
                  <wp:effectExtent l="0" t="0" r="18415" b="1841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296035" cy="1296035"/>
                          </a:xfrm>
                          <a:prstGeom prst="rect">
                            <a:avLst/>
                          </a:prstGeom>
                          <a:noFill/>
                          <a:ln>
                            <a:noFill/>
                          </a:ln>
                        </pic:spPr>
                      </pic:pic>
                    </a:graphicData>
                  </a:graphic>
                </wp:anchor>
              </w:drawing>
            </w:r>
          </w:p>
        </w:tc>
      </w:tr>
    </w:tbl>
    <w:p w14:paraId="749899CD" w14:textId="77777777" w:rsidR="001F6E1D" w:rsidRDefault="00000000">
      <w:pPr>
        <w:pStyle w:val="aa"/>
        <w:spacing w:line="560" w:lineRule="exact"/>
        <w:jc w:val="center"/>
        <w:rPr>
          <w:rFonts w:ascii="仿宋_GB2312" w:hAnsi="仿宋_GB2312" w:cs="仿宋_GB2312" w:hint="eastAsia"/>
          <w:sz w:val="32"/>
          <w:szCs w:val="32"/>
          <w:lang w:eastAsia="zh-CN"/>
        </w:rPr>
      </w:pPr>
      <w:r>
        <w:rPr>
          <w:rFonts w:ascii="仿宋_GB2312" w:hAnsi="仿宋_GB2312" w:cs="仿宋_GB2312" w:hint="eastAsia"/>
          <w:sz w:val="32"/>
          <w:szCs w:val="32"/>
          <w:lang w:eastAsia="zh-CN"/>
        </w:rPr>
        <w:t>“</w:t>
      </w:r>
      <w:r>
        <w:rPr>
          <w:rFonts w:ascii="仿宋_GB2312" w:hAnsi="仿宋_GB2312" w:cs="仿宋_GB2312" w:hint="eastAsia"/>
          <w:sz w:val="32"/>
          <w:szCs w:val="32"/>
          <w:lang w:eastAsia="zh-Hans"/>
        </w:rPr>
        <w:t>确认敌方哨塔情报</w:t>
      </w:r>
      <w:r>
        <w:rPr>
          <w:rFonts w:ascii="仿宋_GB2312" w:hAnsi="仿宋_GB2312" w:cs="仿宋_GB2312" w:hint="eastAsia"/>
          <w:sz w:val="32"/>
          <w:szCs w:val="32"/>
          <w:lang w:eastAsia="zh-CN"/>
        </w:rPr>
        <w:t>”任务参考图例</w:t>
      </w:r>
    </w:p>
    <w:tbl>
      <w:tblPr>
        <w:tblStyle w:val="ac"/>
        <w:tblW w:w="0" w:type="auto"/>
        <w:tblLook w:val="04A0" w:firstRow="1" w:lastRow="0" w:firstColumn="1" w:lastColumn="0" w:noHBand="0" w:noVBand="1"/>
      </w:tblPr>
      <w:tblGrid>
        <w:gridCol w:w="4261"/>
        <w:gridCol w:w="4261"/>
      </w:tblGrid>
      <w:tr w:rsidR="001F6E1D" w14:paraId="7509734E" w14:textId="77777777">
        <w:tc>
          <w:tcPr>
            <w:tcW w:w="4261" w:type="dxa"/>
          </w:tcPr>
          <w:p w14:paraId="1D515133" w14:textId="77777777" w:rsidR="001F6E1D" w:rsidRDefault="00000000">
            <w:pPr>
              <w:spacing w:line="560" w:lineRule="exact"/>
              <w:jc w:val="center"/>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70528" behindDoc="1" locked="0" layoutInCell="1" allowOverlap="1" wp14:anchorId="6053691F" wp14:editId="7AF4BA47">
                  <wp:simplePos x="0" y="0"/>
                  <wp:positionH relativeFrom="column">
                    <wp:posOffset>458470</wp:posOffset>
                  </wp:positionH>
                  <wp:positionV relativeFrom="paragraph">
                    <wp:posOffset>1270</wp:posOffset>
                  </wp:positionV>
                  <wp:extent cx="1656080" cy="1578610"/>
                  <wp:effectExtent l="0" t="0" r="1270" b="2540"/>
                  <wp:wrapThrough wrapText="bothSides">
                    <wp:wrapPolygon edited="0">
                      <wp:start x="0" y="0"/>
                      <wp:lineTo x="0" y="21374"/>
                      <wp:lineTo x="21368" y="21374"/>
                      <wp:lineTo x="21368" y="0"/>
                      <wp:lineTo x="0" y="0"/>
                    </wp:wrapPolygon>
                  </wp:wrapThrough>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13"/>
                          <a:stretch>
                            <a:fillRect/>
                          </a:stretch>
                        </pic:blipFill>
                        <pic:spPr>
                          <a:xfrm>
                            <a:off x="0" y="0"/>
                            <a:ext cx="1656080" cy="1578610"/>
                          </a:xfrm>
                          <a:prstGeom prst="rect">
                            <a:avLst/>
                          </a:prstGeom>
                          <a:noFill/>
                          <a:ln>
                            <a:noFill/>
                          </a:ln>
                        </pic:spPr>
                      </pic:pic>
                    </a:graphicData>
                  </a:graphic>
                </wp:anchor>
              </w:drawing>
            </w:r>
          </w:p>
        </w:tc>
        <w:tc>
          <w:tcPr>
            <w:tcW w:w="4261" w:type="dxa"/>
          </w:tcPr>
          <w:p w14:paraId="53A4D197" w14:textId="77777777" w:rsidR="001F6E1D" w:rsidRDefault="00000000">
            <w:pPr>
              <w:spacing w:line="560" w:lineRule="exact"/>
              <w:jc w:val="center"/>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71552" behindDoc="1" locked="0" layoutInCell="1" allowOverlap="1" wp14:anchorId="199B24D7" wp14:editId="6FE10712">
                  <wp:simplePos x="0" y="0"/>
                  <wp:positionH relativeFrom="column">
                    <wp:posOffset>452755</wp:posOffset>
                  </wp:positionH>
                  <wp:positionV relativeFrom="paragraph">
                    <wp:posOffset>1270</wp:posOffset>
                  </wp:positionV>
                  <wp:extent cx="1656080" cy="1578610"/>
                  <wp:effectExtent l="0" t="0" r="1270" b="2540"/>
                  <wp:wrapThrough wrapText="bothSides">
                    <wp:wrapPolygon edited="0">
                      <wp:start x="0" y="0"/>
                      <wp:lineTo x="0" y="21374"/>
                      <wp:lineTo x="21368" y="21374"/>
                      <wp:lineTo x="21368" y="0"/>
                      <wp:lineTo x="0" y="0"/>
                    </wp:wrapPolygon>
                  </wp:wrapThrough>
                  <wp:docPr id="18" name="图片 16" descr="停车场2（8cm×8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停车场2（8cm×8cm）"/>
                          <pic:cNvPicPr>
                            <a:picLocks noChangeAspect="1"/>
                          </pic:cNvPicPr>
                        </pic:nvPicPr>
                        <pic:blipFill>
                          <a:blip r:embed="rId14"/>
                          <a:stretch>
                            <a:fillRect/>
                          </a:stretch>
                        </pic:blipFill>
                        <pic:spPr>
                          <a:xfrm>
                            <a:off x="0" y="0"/>
                            <a:ext cx="1656080" cy="1578610"/>
                          </a:xfrm>
                          <a:prstGeom prst="rect">
                            <a:avLst/>
                          </a:prstGeom>
                          <a:noFill/>
                          <a:ln>
                            <a:noFill/>
                          </a:ln>
                        </pic:spPr>
                      </pic:pic>
                    </a:graphicData>
                  </a:graphic>
                </wp:anchor>
              </w:drawing>
            </w:r>
          </w:p>
        </w:tc>
      </w:tr>
    </w:tbl>
    <w:p w14:paraId="0699754B" w14:textId="77777777" w:rsidR="001F6E1D" w:rsidRDefault="00000000">
      <w:pPr>
        <w:pStyle w:val="a4"/>
        <w:spacing w:line="560" w:lineRule="exact"/>
        <w:ind w:firstLineChars="200" w:firstLine="640"/>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前往充电站分配点识别停车点</w:t>
      </w:r>
      <w:r>
        <w:rPr>
          <w:rFonts w:ascii="仿宋_GB2312" w:eastAsia="仿宋_GB2312" w:hAnsi="仿宋_GB2312" w:cs="仿宋_GB2312" w:hint="eastAsia"/>
          <w:sz w:val="32"/>
          <w:szCs w:val="32"/>
          <w:lang w:eastAsia="zh-CN"/>
        </w:rPr>
        <w:t>”任务参考图例</w:t>
      </w:r>
    </w:p>
    <w:p w14:paraId="48357EC2"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3.数字目标</w:t>
      </w:r>
    </w:p>
    <w:p w14:paraId="474CC160"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lastRenderedPageBreak/>
        <w:t>内容：阿拉伯数字123；</w:t>
      </w:r>
    </w:p>
    <w:p w14:paraId="66A3651A" w14:textId="77777777" w:rsidR="001F6E1D" w:rsidRDefault="00000000">
      <w:pPr>
        <w:jc w:val="center"/>
        <w:rPr>
          <w:rFonts w:ascii="仿宋—GB2312" w:eastAsia="仿宋—GB2312" w:hAnsi="仿宋—GB2312" w:cs="仿宋—GB2312" w:hint="eastAsia"/>
          <w:lang w:eastAsia="zh-CN"/>
        </w:rPr>
      </w:pPr>
      <w:r>
        <w:rPr>
          <w:rFonts w:ascii="仿宋—GB2312" w:eastAsia="仿宋—GB2312" w:hAnsi="仿宋—GB2312" w:cs="仿宋—GB2312" w:hint="eastAsia"/>
          <w:noProof/>
          <w:lang w:eastAsia="zh-CN"/>
        </w:rPr>
        <w:drawing>
          <wp:inline distT="0" distB="0" distL="114300" distR="114300" wp14:anchorId="26D93BDF" wp14:editId="76DA9713">
            <wp:extent cx="737235" cy="1150620"/>
            <wp:effectExtent l="0" t="0" r="5715" b="1143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5"/>
                    <a:stretch>
                      <a:fillRect/>
                    </a:stretch>
                  </pic:blipFill>
                  <pic:spPr>
                    <a:xfrm>
                      <a:off x="0" y="0"/>
                      <a:ext cx="737235" cy="1150620"/>
                    </a:xfrm>
                    <a:prstGeom prst="rect">
                      <a:avLst/>
                    </a:prstGeom>
                    <a:noFill/>
                    <a:ln>
                      <a:noFill/>
                    </a:ln>
                  </pic:spPr>
                </pic:pic>
              </a:graphicData>
            </a:graphic>
          </wp:inline>
        </w:drawing>
      </w:r>
      <w:r>
        <w:rPr>
          <w:rFonts w:ascii="仿宋—GB2312" w:eastAsia="仿宋—GB2312" w:hAnsi="仿宋—GB2312" w:cs="仿宋—GB2312" w:hint="eastAsia"/>
          <w:lang w:eastAsia="zh-CN"/>
        </w:rPr>
        <w:t xml:space="preserve">　　</w:t>
      </w:r>
      <w:r>
        <w:rPr>
          <w:rFonts w:ascii="仿宋—GB2312" w:eastAsia="仿宋—GB2312" w:hAnsi="仿宋—GB2312" w:cs="仿宋—GB2312" w:hint="eastAsia"/>
          <w:noProof/>
          <w:lang w:eastAsia="zh-CN"/>
        </w:rPr>
        <w:drawing>
          <wp:inline distT="0" distB="0" distL="114300" distR="114300" wp14:anchorId="3AE2B587" wp14:editId="265ADF2D">
            <wp:extent cx="711835" cy="1080135"/>
            <wp:effectExtent l="0" t="0" r="12065" b="5715"/>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16"/>
                    <a:stretch>
                      <a:fillRect/>
                    </a:stretch>
                  </pic:blipFill>
                  <pic:spPr>
                    <a:xfrm>
                      <a:off x="0" y="0"/>
                      <a:ext cx="711835" cy="1080135"/>
                    </a:xfrm>
                    <a:prstGeom prst="rect">
                      <a:avLst/>
                    </a:prstGeom>
                    <a:noFill/>
                    <a:ln>
                      <a:noFill/>
                    </a:ln>
                  </pic:spPr>
                </pic:pic>
              </a:graphicData>
            </a:graphic>
          </wp:inline>
        </w:drawing>
      </w:r>
      <w:r>
        <w:rPr>
          <w:rFonts w:ascii="仿宋—GB2312" w:eastAsia="仿宋—GB2312" w:hAnsi="仿宋—GB2312" w:cs="仿宋—GB2312" w:hint="eastAsia"/>
          <w:lang w:eastAsia="zh-CN"/>
        </w:rPr>
        <w:t xml:space="preserve">　　</w:t>
      </w:r>
      <w:r>
        <w:rPr>
          <w:rFonts w:ascii="仿宋—GB2312" w:eastAsia="仿宋—GB2312" w:hAnsi="仿宋—GB2312" w:cs="仿宋—GB2312" w:hint="eastAsia"/>
          <w:noProof/>
          <w:lang w:eastAsia="zh-CN"/>
        </w:rPr>
        <w:drawing>
          <wp:inline distT="0" distB="0" distL="114300" distR="114300" wp14:anchorId="073080BE" wp14:editId="6AC79FC2">
            <wp:extent cx="718820" cy="1080135"/>
            <wp:effectExtent l="0" t="0" r="508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718820" cy="1080135"/>
                    </a:xfrm>
                    <a:prstGeom prst="rect">
                      <a:avLst/>
                    </a:prstGeom>
                    <a:noFill/>
                    <a:ln>
                      <a:noFill/>
                    </a:ln>
                  </pic:spPr>
                </pic:pic>
              </a:graphicData>
            </a:graphic>
          </wp:inline>
        </w:drawing>
      </w:r>
    </w:p>
    <w:p w14:paraId="256A7F7F" w14:textId="77777777" w:rsidR="001F6E1D" w:rsidRDefault="00000000">
      <w:pPr>
        <w:pStyle w:val="aa"/>
        <w:jc w:val="center"/>
        <w:rPr>
          <w:sz w:val="32"/>
          <w:szCs w:val="28"/>
          <w:lang w:eastAsia="zh-CN"/>
        </w:rPr>
      </w:pPr>
      <w:r>
        <w:rPr>
          <w:rFonts w:hint="eastAsia"/>
          <w:sz w:val="32"/>
          <w:szCs w:val="28"/>
          <w:lang w:eastAsia="zh-CN"/>
        </w:rPr>
        <w:t>“</w:t>
      </w:r>
      <w:r>
        <w:rPr>
          <w:sz w:val="32"/>
          <w:szCs w:val="28"/>
          <w:lang w:eastAsia="zh-CN"/>
        </w:rPr>
        <w:t>射击靶场训练</w:t>
      </w:r>
      <w:r>
        <w:rPr>
          <w:rFonts w:hint="eastAsia"/>
          <w:sz w:val="32"/>
          <w:szCs w:val="28"/>
          <w:lang w:eastAsia="zh-CN"/>
        </w:rPr>
        <w:t>”任务参考图例</w:t>
      </w:r>
    </w:p>
    <w:p w14:paraId="01A9F7F1" w14:textId="77777777" w:rsidR="001F6E1D"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三、技术要求</w:t>
      </w:r>
    </w:p>
    <w:p w14:paraId="709992FE" w14:textId="77777777" w:rsidR="001F6E1D"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（一）活动要求说明</w:t>
      </w:r>
    </w:p>
    <w:p w14:paraId="4EA90E30" w14:textId="77777777" w:rsidR="001F6E1D" w:rsidRDefault="00000000">
      <w:pPr>
        <w:widowControl w:val="0"/>
        <w:tabs>
          <w:tab w:val="left" w:pos="420"/>
        </w:tabs>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bCs/>
          <w:snapToGrid/>
          <w:kern w:val="2"/>
          <w:sz w:val="32"/>
          <w:szCs w:val="32"/>
          <w:lang w:eastAsia="zh-CN"/>
        </w:rPr>
      </w:pPr>
      <w:r>
        <w:rPr>
          <w:rFonts w:ascii="仿宋_GB2312" w:eastAsia="仿宋_GB2312" w:hAnsi="仿宋_GB2312" w:cs="仿宋_GB2312" w:hint="eastAsia"/>
          <w:bCs/>
          <w:snapToGrid/>
          <w:kern w:val="2"/>
          <w:sz w:val="32"/>
          <w:szCs w:val="32"/>
          <w:lang w:eastAsia="zh-CN"/>
        </w:rPr>
        <w:t>软件工具需要支持多语言编程、在线编程、在线调试、在线</w:t>
      </w:r>
      <w:r>
        <w:rPr>
          <w:rFonts w:ascii="仿宋_GB2312" w:eastAsia="仿宋_GB2312" w:hAnsi="仿宋_GB2312" w:cs="仿宋_GB2312" w:hint="eastAsia"/>
          <w:bCs/>
          <w:snapToGrid/>
          <w:kern w:val="2"/>
          <w:sz w:val="32"/>
          <w:szCs w:val="32"/>
          <w:lang w:eastAsia="zh"/>
        </w:rPr>
        <w:tab/>
      </w:r>
      <w:r>
        <w:rPr>
          <w:rFonts w:ascii="仿宋_GB2312" w:eastAsia="仿宋_GB2312" w:hAnsi="仿宋_GB2312" w:cs="仿宋_GB2312" w:hint="eastAsia"/>
          <w:bCs/>
          <w:snapToGrid/>
          <w:kern w:val="2"/>
          <w:sz w:val="32"/>
          <w:szCs w:val="32"/>
          <w:lang w:eastAsia="zh-CN"/>
        </w:rPr>
        <w:t>测试及预览。虚拟任务活动场景与场地道具由组委会统一提供。</w:t>
      </w:r>
    </w:p>
    <w:p w14:paraId="46922CD1" w14:textId="77777777" w:rsidR="001F6E1D"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（二）设备说明</w:t>
      </w:r>
    </w:p>
    <w:p w14:paraId="70CE1E8C" w14:textId="77777777" w:rsidR="001F6E1D" w:rsidRDefault="00000000">
      <w:pPr>
        <w:widowControl w:val="0"/>
        <w:tabs>
          <w:tab w:val="left" w:pos="420"/>
        </w:tabs>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bCs/>
          <w:snapToGrid/>
          <w:kern w:val="2"/>
          <w:sz w:val="32"/>
          <w:szCs w:val="32"/>
          <w:lang w:eastAsia="zh-CN"/>
        </w:rPr>
      </w:pPr>
      <w:r>
        <w:rPr>
          <w:rFonts w:ascii="仿宋_GB2312" w:eastAsia="仿宋_GB2312" w:hAnsi="仿宋_GB2312" w:cs="仿宋_GB2312" w:hint="eastAsia"/>
          <w:bCs/>
          <w:snapToGrid/>
          <w:kern w:val="2"/>
          <w:sz w:val="32"/>
          <w:szCs w:val="32"/>
          <w:lang w:eastAsia="zh-CN"/>
        </w:rPr>
        <w:t>1.选手禁止携带智能手表、U盘等与活动无关设备入场。</w:t>
      </w:r>
    </w:p>
    <w:p w14:paraId="2E76CBC9" w14:textId="77777777" w:rsidR="001F6E1D" w:rsidRDefault="00000000">
      <w:pPr>
        <w:widowControl w:val="0"/>
        <w:tabs>
          <w:tab w:val="left" w:pos="420"/>
        </w:tabs>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bCs/>
          <w:snapToGrid/>
          <w:kern w:val="2"/>
          <w:sz w:val="32"/>
          <w:szCs w:val="32"/>
          <w:lang w:eastAsia="zh-CN"/>
        </w:rPr>
      </w:pPr>
      <w:r>
        <w:rPr>
          <w:rFonts w:ascii="仿宋_GB2312" w:eastAsia="仿宋_GB2312" w:hAnsi="仿宋_GB2312" w:cs="仿宋_GB2312" w:hint="eastAsia"/>
          <w:bCs/>
          <w:snapToGrid/>
          <w:kern w:val="2"/>
          <w:sz w:val="32"/>
          <w:szCs w:val="32"/>
          <w:lang w:eastAsia="zh-CN"/>
        </w:rPr>
        <w:t>2.为应对突发情况，选手应提前准备备用热点（如使用手机开启热点，不可使用手机或手表进行通讯及查询资料否则取消成绩）、电脑充电器，确保活动有序开展。</w:t>
      </w:r>
    </w:p>
    <w:p w14:paraId="1E74994A" w14:textId="77777777" w:rsidR="001F6E1D"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四、任务说明</w:t>
      </w:r>
    </w:p>
    <w:p w14:paraId="7A29795B"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2" w:name="_Toc31416"/>
      <w:r>
        <w:rPr>
          <w:rFonts w:ascii="仿宋_GB2312" w:eastAsia="仿宋_GB2312" w:hAnsi="仿宋_GB2312" w:cs="仿宋_GB2312" w:hint="eastAsia"/>
          <w:sz w:val="32"/>
          <w:szCs w:val="32"/>
          <w:lang w:eastAsia="zh-CN"/>
        </w:rPr>
        <w:t>1.</w:t>
      </w:r>
      <w:r>
        <w:rPr>
          <w:rFonts w:ascii="仿宋_GB2312" w:eastAsia="仿宋_GB2312" w:hAnsi="仿宋_GB2312" w:cs="仿宋_GB2312" w:hint="eastAsia"/>
          <w:sz w:val="32"/>
          <w:szCs w:val="32"/>
          <w:lang w:eastAsia="zh-Hans"/>
        </w:rPr>
        <w:t>出发</w:t>
      </w:r>
      <w:bookmarkEnd w:id="2"/>
      <w:r>
        <w:rPr>
          <w:rFonts w:ascii="仿宋_GB2312" w:eastAsia="仿宋_GB2312" w:hAnsi="仿宋_GB2312" w:cs="仿宋_GB2312" w:hint="eastAsia"/>
          <w:sz w:val="32"/>
          <w:szCs w:val="32"/>
          <w:lang w:eastAsia="zh"/>
        </w:rPr>
        <w:t>（5分）</w:t>
      </w:r>
    </w:p>
    <w:p w14:paraId="24219138"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虚拟机器人在从起点区域启动出发，并驶出起点区域范围，出发成功得</w:t>
      </w:r>
      <w:r>
        <w:rPr>
          <w:rFonts w:ascii="仿宋_GB2312" w:eastAsia="仿宋_GB2312" w:hAnsi="仿宋_GB2312" w:cs="仿宋_GB2312" w:hint="eastAsia"/>
          <w:sz w:val="32"/>
          <w:szCs w:val="32"/>
          <w:lang w:eastAsia="zh-CN"/>
        </w:rPr>
        <w:t>5</w:t>
      </w:r>
      <w:r>
        <w:rPr>
          <w:rFonts w:ascii="仿宋_GB2312" w:eastAsia="仿宋_GB2312" w:hAnsi="仿宋_GB2312" w:cs="仿宋_GB2312" w:hint="eastAsia"/>
          <w:sz w:val="32"/>
          <w:szCs w:val="32"/>
          <w:lang w:eastAsia="zh-Hans"/>
        </w:rPr>
        <w:t>分。</w:t>
      </w:r>
    </w:p>
    <w:tbl>
      <w:tblPr>
        <w:tblStyle w:val="ac"/>
        <w:tblW w:w="8667" w:type="dxa"/>
        <w:tblLayout w:type="fixed"/>
        <w:tblLook w:val="04A0" w:firstRow="1" w:lastRow="0" w:firstColumn="1" w:lastColumn="0" w:noHBand="0" w:noVBand="1"/>
      </w:tblPr>
      <w:tblGrid>
        <w:gridCol w:w="4321"/>
        <w:gridCol w:w="4346"/>
      </w:tblGrid>
      <w:tr w:rsidR="001F6E1D" w14:paraId="254383BE" w14:textId="77777777">
        <w:tc>
          <w:tcPr>
            <w:tcW w:w="4321" w:type="dxa"/>
            <w:vAlign w:val="center"/>
          </w:tcPr>
          <w:p w14:paraId="36CCE03E" w14:textId="77777777" w:rsidR="001F6E1D" w:rsidRDefault="00000000">
            <w:pPr>
              <w:spacing w:line="560" w:lineRule="exact"/>
              <w:jc w:val="center"/>
              <w:rPr>
                <w:rFonts w:ascii="仿宋_GB2312" w:eastAsia="仿宋_GB2312" w:hAnsi="仿宋—GB2312" w:cs="仿宋—GB2312" w:hint="eastAsia"/>
                <w:spacing w:val="-6"/>
                <w:sz w:val="32"/>
                <w:szCs w:val="32"/>
                <w:lang w:eastAsia="zh-CN"/>
              </w:rPr>
            </w:pPr>
            <w:r>
              <w:rPr>
                <w:rFonts w:ascii="仿宋_GB2312" w:eastAsia="仿宋_GB2312" w:hAnsi="仿宋—GB2312" w:cs="仿宋—GB2312" w:hint="eastAsia"/>
                <w:noProof/>
                <w:sz w:val="32"/>
                <w:szCs w:val="32"/>
                <w:lang w:eastAsia="zh-CN"/>
              </w:rPr>
              <w:lastRenderedPageBreak/>
              <w:drawing>
                <wp:anchor distT="0" distB="0" distL="114300" distR="114300" simplePos="0" relativeHeight="251659264" behindDoc="1" locked="0" layoutInCell="1" allowOverlap="1" wp14:anchorId="0748D229" wp14:editId="0FB32BF7">
                  <wp:simplePos x="0" y="0"/>
                  <wp:positionH relativeFrom="column">
                    <wp:posOffset>312420</wp:posOffset>
                  </wp:positionH>
                  <wp:positionV relativeFrom="paragraph">
                    <wp:posOffset>-1220470</wp:posOffset>
                  </wp:positionV>
                  <wp:extent cx="1969770" cy="1499870"/>
                  <wp:effectExtent l="0" t="0" r="11430" b="5080"/>
                  <wp:wrapTight wrapText="bothSides">
                    <wp:wrapPolygon edited="0">
                      <wp:start x="0" y="0"/>
                      <wp:lineTo x="0" y="21399"/>
                      <wp:lineTo x="21308" y="21399"/>
                      <wp:lineTo x="21308" y="0"/>
                      <wp:lineTo x="0" y="0"/>
                    </wp:wrapPolygon>
                  </wp:wrapTight>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8"/>
                          <a:stretch>
                            <a:fillRect/>
                          </a:stretch>
                        </pic:blipFill>
                        <pic:spPr>
                          <a:xfrm>
                            <a:off x="0" y="0"/>
                            <a:ext cx="1969770" cy="1499870"/>
                          </a:xfrm>
                          <a:prstGeom prst="rect">
                            <a:avLst/>
                          </a:prstGeom>
                          <a:noFill/>
                          <a:ln>
                            <a:noFill/>
                          </a:ln>
                        </pic:spPr>
                      </pic:pic>
                    </a:graphicData>
                  </a:graphic>
                </wp:anchor>
              </w:drawing>
            </w:r>
          </w:p>
        </w:tc>
        <w:tc>
          <w:tcPr>
            <w:tcW w:w="4346" w:type="dxa"/>
          </w:tcPr>
          <w:p w14:paraId="6CC38EA0" w14:textId="77777777" w:rsidR="001F6E1D" w:rsidRDefault="00000000">
            <w:pPr>
              <w:spacing w:line="560" w:lineRule="exact"/>
              <w:rPr>
                <w:rFonts w:ascii="仿宋_GB2312" w:eastAsia="仿宋_GB2312" w:hAnsi="仿宋—GB2312" w:cs="仿宋—GB2312" w:hint="eastAsia"/>
                <w:spacing w:val="-6"/>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0288" behindDoc="1" locked="0" layoutInCell="1" allowOverlap="1" wp14:anchorId="67AA57A1" wp14:editId="0CF09E79">
                  <wp:simplePos x="0" y="0"/>
                  <wp:positionH relativeFrom="column">
                    <wp:posOffset>15875</wp:posOffset>
                  </wp:positionH>
                  <wp:positionV relativeFrom="paragraph">
                    <wp:posOffset>-83185</wp:posOffset>
                  </wp:positionV>
                  <wp:extent cx="2449195" cy="1430655"/>
                  <wp:effectExtent l="0" t="0" r="8255" b="17145"/>
                  <wp:wrapTight wrapText="bothSides">
                    <wp:wrapPolygon edited="0">
                      <wp:start x="0" y="0"/>
                      <wp:lineTo x="0" y="21284"/>
                      <wp:lineTo x="21505" y="21284"/>
                      <wp:lineTo x="21505" y="0"/>
                      <wp:lineTo x="0" y="0"/>
                    </wp:wrapPolygon>
                  </wp:wrapTight>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9"/>
                          <a:stretch>
                            <a:fillRect/>
                          </a:stretch>
                        </pic:blipFill>
                        <pic:spPr>
                          <a:xfrm>
                            <a:off x="0" y="0"/>
                            <a:ext cx="2449195" cy="1430655"/>
                          </a:xfrm>
                          <a:prstGeom prst="rect">
                            <a:avLst/>
                          </a:prstGeom>
                          <a:noFill/>
                          <a:ln>
                            <a:noFill/>
                          </a:ln>
                        </pic:spPr>
                      </pic:pic>
                    </a:graphicData>
                  </a:graphic>
                </wp:anchor>
              </w:drawing>
            </w:r>
          </w:p>
        </w:tc>
      </w:tr>
      <w:tr w:rsidR="001F6E1D" w14:paraId="02AE7512" w14:textId="77777777">
        <w:tc>
          <w:tcPr>
            <w:tcW w:w="4321" w:type="dxa"/>
          </w:tcPr>
          <w:p w14:paraId="2A21CDFE" w14:textId="77777777" w:rsidR="001F6E1D" w:rsidRDefault="00000000">
            <w:pPr>
              <w:spacing w:line="560" w:lineRule="exact"/>
              <w:jc w:val="center"/>
              <w:rPr>
                <w:rFonts w:ascii="仿宋_GB2312" w:eastAsia="仿宋_GB2312" w:hAnsi="仿宋—GB2312" w:cs="仿宋—GB2312" w:hint="eastAsia"/>
                <w:b/>
                <w:bCs/>
                <w:spacing w:val="-6"/>
                <w:sz w:val="32"/>
                <w:szCs w:val="32"/>
                <w:lang w:eastAsia="zh-CN"/>
              </w:rPr>
            </w:pPr>
            <w:r>
              <w:rPr>
                <w:rFonts w:ascii="仿宋_GB2312" w:eastAsia="仿宋_GB2312" w:hAnsi="仿宋—GB2312" w:cs="仿宋—GB2312" w:hint="eastAsia"/>
                <w:b/>
                <w:bCs/>
                <w:spacing w:val="-6"/>
                <w:sz w:val="32"/>
                <w:szCs w:val="32"/>
                <w:lang w:eastAsia="zh-CN"/>
              </w:rPr>
              <w:t>机器人有一部分在起点区域内不得分</w:t>
            </w:r>
          </w:p>
        </w:tc>
        <w:tc>
          <w:tcPr>
            <w:tcW w:w="4346" w:type="dxa"/>
          </w:tcPr>
          <w:p w14:paraId="6DE84510" w14:textId="77777777" w:rsidR="001F6E1D" w:rsidRDefault="00000000">
            <w:pPr>
              <w:spacing w:line="560" w:lineRule="exact"/>
              <w:jc w:val="center"/>
              <w:rPr>
                <w:rFonts w:ascii="仿宋_GB2312" w:eastAsia="仿宋_GB2312" w:hAnsi="仿宋—GB2312" w:cs="仿宋—GB2312" w:hint="eastAsia"/>
                <w:b/>
                <w:bCs/>
                <w:spacing w:val="-6"/>
                <w:sz w:val="32"/>
                <w:szCs w:val="32"/>
                <w:lang w:eastAsia="zh-CN"/>
              </w:rPr>
            </w:pPr>
            <w:r>
              <w:rPr>
                <w:rFonts w:ascii="仿宋_GB2312" w:eastAsia="仿宋_GB2312" w:hAnsi="仿宋—GB2312" w:cs="仿宋—GB2312" w:hint="eastAsia"/>
                <w:b/>
                <w:bCs/>
                <w:spacing w:val="-6"/>
                <w:sz w:val="32"/>
                <w:szCs w:val="32"/>
                <w:lang w:eastAsia="zh-CN"/>
              </w:rPr>
              <w:t>机器人没有离开起点区域不得分</w:t>
            </w:r>
          </w:p>
        </w:tc>
      </w:tr>
    </w:tbl>
    <w:p w14:paraId="79CDE98F"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3" w:name="_Toc11561"/>
      <w:r>
        <w:rPr>
          <w:rFonts w:ascii="仿宋_GB2312" w:eastAsia="仿宋_GB2312" w:hAnsi="仿宋_GB2312" w:cs="仿宋_GB2312" w:hint="eastAsia"/>
          <w:sz w:val="32"/>
          <w:szCs w:val="32"/>
          <w:lang w:eastAsia="zh-CN"/>
        </w:rPr>
        <w:t>2.</w:t>
      </w:r>
      <w:r>
        <w:rPr>
          <w:rFonts w:ascii="仿宋_GB2312" w:eastAsia="仿宋_GB2312" w:hAnsi="仿宋_GB2312" w:cs="仿宋_GB2312" w:hint="eastAsia"/>
          <w:sz w:val="32"/>
          <w:szCs w:val="32"/>
          <w:lang w:eastAsia="zh-Hans"/>
        </w:rPr>
        <w:t>确认敌方哨塔情报</w:t>
      </w:r>
      <w:bookmarkEnd w:id="3"/>
      <w:r>
        <w:rPr>
          <w:rFonts w:ascii="仿宋_GB2312" w:eastAsia="仿宋_GB2312" w:hAnsi="仿宋_GB2312" w:cs="仿宋_GB2312" w:hint="eastAsia"/>
          <w:sz w:val="32"/>
          <w:szCs w:val="32"/>
          <w:lang w:eastAsia="zh"/>
        </w:rPr>
        <w:t>（20分）</w:t>
      </w:r>
    </w:p>
    <w:p w14:paraId="6B8611BA"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虚拟机器人到达探测区，之后通过识别设备进行二维码识别并进行正确的语音播报，正确识别（使用矩形方框框住二维码）并播报得</w:t>
      </w:r>
      <w:r>
        <w:rPr>
          <w:rFonts w:ascii="仿宋_GB2312" w:eastAsia="仿宋_GB2312" w:hAnsi="仿宋_GB2312" w:cs="仿宋_GB2312" w:hint="eastAsia"/>
          <w:sz w:val="32"/>
          <w:szCs w:val="32"/>
          <w:lang w:eastAsia="zh"/>
        </w:rPr>
        <w:t>2</w:t>
      </w:r>
      <w:r>
        <w:rPr>
          <w:rFonts w:ascii="仿宋_GB2312" w:eastAsia="仿宋_GB2312" w:hAnsi="仿宋_GB2312" w:cs="仿宋_GB2312" w:hint="eastAsia"/>
          <w:sz w:val="32"/>
          <w:szCs w:val="32"/>
          <w:lang w:eastAsia="zh-Hans"/>
        </w:rPr>
        <w:t>0分，播报错误内容即视为识别错误不得分，播放正确内容但没有识别出二维码不得分。</w:t>
      </w:r>
    </w:p>
    <w:p w14:paraId="11630A61"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播报内容为：二维码内容。</w:t>
      </w:r>
    </w:p>
    <w:p w14:paraId="1F91DDD1"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4" w:name="_Toc4503"/>
      <w:r>
        <w:rPr>
          <w:rFonts w:ascii="仿宋_GB2312" w:eastAsia="仿宋_GB2312" w:hAnsi="仿宋_GB2312" w:cs="仿宋_GB2312" w:hint="eastAsia"/>
          <w:sz w:val="32"/>
          <w:szCs w:val="32"/>
          <w:lang w:eastAsia="zh-Hans"/>
        </w:rPr>
        <w:t>3</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破坏敌方哨塔</w:t>
      </w:r>
      <w:bookmarkEnd w:id="4"/>
      <w:r>
        <w:rPr>
          <w:rFonts w:ascii="仿宋_GB2312" w:eastAsia="仿宋_GB2312" w:hAnsi="仿宋_GB2312" w:cs="仿宋_GB2312" w:hint="eastAsia"/>
          <w:sz w:val="32"/>
          <w:szCs w:val="32"/>
          <w:lang w:eastAsia="zh"/>
        </w:rPr>
        <w:t>（20分）</w:t>
      </w:r>
    </w:p>
    <w:p w14:paraId="39F765B4"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虚拟机器人到达“潜在敌方哨塔”区域并识别目标是否与任务“确认敌方哨塔情报”的二维码内容一样，如果一样则需要使用水弹枪命中射击目标。如果命中正确目标得</w:t>
      </w:r>
      <w:r>
        <w:rPr>
          <w:rFonts w:ascii="仿宋_GB2312" w:eastAsia="仿宋_GB2312" w:hAnsi="仿宋_GB2312" w:cs="仿宋_GB2312" w:hint="eastAsia"/>
          <w:sz w:val="32"/>
          <w:szCs w:val="32"/>
          <w:lang w:eastAsia="zh"/>
        </w:rPr>
        <w:t>2</w:t>
      </w:r>
      <w:r>
        <w:rPr>
          <w:rFonts w:ascii="仿宋_GB2312" w:eastAsia="仿宋_GB2312" w:hAnsi="仿宋_GB2312" w:cs="仿宋_GB2312" w:hint="eastAsia"/>
          <w:sz w:val="32"/>
          <w:szCs w:val="32"/>
          <w:lang w:eastAsia="zh-Hans"/>
        </w:rPr>
        <w:t>0分，命中错误目标则不得分，如果两个目标都被命中则不得分。</w:t>
      </w:r>
    </w:p>
    <w:p w14:paraId="63058EDE"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注：命中指水弹枪发射出水弹，并与目标整体接触后让目标有位移。</w:t>
      </w:r>
    </w:p>
    <w:p w14:paraId="6746CABD"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CN"/>
        </w:rPr>
      </w:pPr>
      <w:bookmarkStart w:id="5" w:name="_Toc20729"/>
      <w:r>
        <w:rPr>
          <w:rFonts w:ascii="仿宋_GB2312" w:eastAsia="仿宋_GB2312" w:hAnsi="仿宋_GB2312" w:cs="仿宋_GB2312" w:hint="eastAsia"/>
          <w:sz w:val="32"/>
          <w:szCs w:val="32"/>
          <w:lang w:eastAsia="zh-Hans"/>
        </w:rPr>
        <w:t>4</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射击靶场训练</w:t>
      </w:r>
      <w:bookmarkEnd w:id="5"/>
      <w:r>
        <w:rPr>
          <w:rFonts w:ascii="仿宋_GB2312" w:eastAsia="仿宋_GB2312" w:hAnsi="仿宋_GB2312" w:cs="仿宋_GB2312" w:hint="eastAsia"/>
          <w:sz w:val="32"/>
          <w:szCs w:val="32"/>
          <w:lang w:eastAsia="zh-CN"/>
        </w:rPr>
        <w:t>（30分）</w:t>
      </w:r>
    </w:p>
    <w:p w14:paraId="21DCAAAD" w14:textId="77777777" w:rsidR="001F6E1D" w:rsidRDefault="00000000">
      <w:pPr>
        <w:pStyle w:val="a4"/>
        <w:spacing w:line="560" w:lineRule="exact"/>
        <w:ind w:firstLineChars="200" w:firstLine="640"/>
        <w:jc w:val="both"/>
        <w:rPr>
          <w:rFonts w:ascii="仿宋_GB2312" w:eastAsia="仿宋_GB2312" w:hAnsi="仿宋_GB2312" w:cs="仿宋_GB2312" w:hint="eastAsia"/>
          <w:b/>
          <w:bCs/>
          <w:sz w:val="32"/>
          <w:szCs w:val="32"/>
          <w:lang w:eastAsia="zh-Hans"/>
        </w:rPr>
      </w:pPr>
      <w:r>
        <w:rPr>
          <w:rFonts w:ascii="仿宋_GB2312" w:eastAsia="仿宋_GB2312" w:hAnsi="仿宋_GB2312" w:cs="仿宋_GB2312" w:hint="eastAsia"/>
          <w:sz w:val="32"/>
          <w:szCs w:val="32"/>
          <w:lang w:eastAsia="zh-Hans"/>
        </w:rPr>
        <w:lastRenderedPageBreak/>
        <w:t>虚拟机器人前往射击靶场并寻找数字目标，射击数字顺序不定，数字目标射击前需要播报“发现x号目标”（x为数字目标），并且识别正确，然后再进行射击；正确识别、播报及命中对应目标每个得</w:t>
      </w:r>
      <w:r>
        <w:rPr>
          <w:rFonts w:ascii="仿宋_GB2312" w:eastAsia="仿宋_GB2312" w:hAnsi="仿宋_GB2312" w:cs="仿宋_GB2312" w:hint="eastAsia"/>
          <w:sz w:val="32"/>
          <w:szCs w:val="32"/>
          <w:lang w:eastAsia="zh-CN"/>
        </w:rPr>
        <w:t>1</w:t>
      </w:r>
      <w:r>
        <w:rPr>
          <w:rFonts w:ascii="仿宋_GB2312" w:eastAsia="仿宋_GB2312" w:hAnsi="仿宋_GB2312" w:cs="仿宋_GB2312" w:hint="eastAsia"/>
          <w:sz w:val="32"/>
          <w:szCs w:val="32"/>
          <w:lang w:eastAsia="zh-Hans"/>
        </w:rPr>
        <w:t>0分，否则不得分。</w:t>
      </w:r>
    </w:p>
    <w:p w14:paraId="298C658C"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6" w:name="_Toc32735"/>
      <w:r>
        <w:rPr>
          <w:rFonts w:ascii="仿宋_GB2312" w:eastAsia="仿宋_GB2312" w:hAnsi="仿宋_GB2312" w:cs="仿宋_GB2312" w:hint="eastAsia"/>
          <w:sz w:val="32"/>
          <w:szCs w:val="32"/>
          <w:lang w:eastAsia="zh-CN"/>
        </w:rPr>
        <w:t>5.</w:t>
      </w:r>
      <w:r>
        <w:rPr>
          <w:rFonts w:ascii="仿宋_GB2312" w:eastAsia="仿宋_GB2312" w:hAnsi="仿宋_GB2312" w:cs="仿宋_GB2312" w:hint="eastAsia"/>
          <w:sz w:val="32"/>
          <w:szCs w:val="32"/>
          <w:lang w:eastAsia="zh-Hans"/>
        </w:rPr>
        <w:t>前往充电站分配点识别停车点</w:t>
      </w:r>
      <w:bookmarkEnd w:id="6"/>
      <w:r>
        <w:rPr>
          <w:rFonts w:ascii="仿宋_GB2312" w:eastAsia="仿宋_GB2312" w:hAnsi="仿宋_GB2312" w:cs="仿宋_GB2312" w:hint="eastAsia"/>
          <w:sz w:val="32"/>
          <w:szCs w:val="32"/>
          <w:lang w:eastAsia="zh"/>
        </w:rPr>
        <w:t>（20分）</w:t>
      </w:r>
    </w:p>
    <w:p w14:paraId="0A207644"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虚拟机器人前往充电站分配区域并通过识别设备进行识别停车地点二维码，并播报二维码内容。正确识别（使用矩形方框框住二维码）并播报得</w:t>
      </w:r>
      <w:r>
        <w:rPr>
          <w:rFonts w:ascii="仿宋_GB2312" w:eastAsia="仿宋_GB2312" w:hAnsi="仿宋_GB2312" w:cs="仿宋_GB2312" w:hint="eastAsia"/>
          <w:sz w:val="32"/>
          <w:szCs w:val="32"/>
          <w:lang w:eastAsia="zh"/>
        </w:rPr>
        <w:t>2</w:t>
      </w:r>
      <w:r>
        <w:rPr>
          <w:rFonts w:ascii="仿宋_GB2312" w:eastAsia="仿宋_GB2312" w:hAnsi="仿宋_GB2312" w:cs="仿宋_GB2312" w:hint="eastAsia"/>
          <w:sz w:val="32"/>
          <w:szCs w:val="32"/>
          <w:lang w:eastAsia="zh-Hans"/>
        </w:rPr>
        <w:t>0分，播报错误内容即视为识别错误不得分，播放正确内容但没有识别出二维码不得分。</w:t>
      </w:r>
    </w:p>
    <w:p w14:paraId="1A65D058"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播报内容为：二维码内容</w:t>
      </w:r>
    </w:p>
    <w:p w14:paraId="4EF677F1"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7" w:name="_Toc32760"/>
      <w:r>
        <w:rPr>
          <w:rFonts w:ascii="仿宋_GB2312" w:eastAsia="仿宋_GB2312" w:hAnsi="仿宋_GB2312" w:cs="仿宋_GB2312" w:hint="eastAsia"/>
          <w:sz w:val="32"/>
          <w:szCs w:val="32"/>
          <w:lang w:eastAsia="zh"/>
        </w:rPr>
        <w:t>6</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前往充电站充电</w:t>
      </w:r>
      <w:bookmarkEnd w:id="7"/>
      <w:r>
        <w:rPr>
          <w:rFonts w:ascii="仿宋_GB2312" w:eastAsia="仿宋_GB2312" w:hAnsi="仿宋_GB2312" w:cs="仿宋_GB2312" w:hint="eastAsia"/>
          <w:sz w:val="32"/>
          <w:szCs w:val="32"/>
          <w:lang w:eastAsia="zh"/>
        </w:rPr>
        <w:t>（5分）</w:t>
      </w:r>
    </w:p>
    <w:p w14:paraId="60642653" w14:textId="77777777" w:rsidR="001F6E1D"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虚拟机器人根据任务“前往充电站分配点识别停车点”的识别结果前往对应的充电站，停车后播报“任务已完成，正在充电”。完成得</w:t>
      </w:r>
      <w:r>
        <w:rPr>
          <w:rFonts w:ascii="仿宋_GB2312" w:eastAsia="仿宋_GB2312" w:hAnsi="仿宋_GB2312" w:cs="仿宋_GB2312" w:hint="eastAsia"/>
          <w:sz w:val="32"/>
          <w:szCs w:val="32"/>
          <w:lang w:eastAsia="zh-CN"/>
        </w:rPr>
        <w:t>5</w:t>
      </w:r>
      <w:r>
        <w:rPr>
          <w:rFonts w:ascii="仿宋_GB2312" w:eastAsia="仿宋_GB2312" w:hAnsi="仿宋_GB2312" w:cs="仿宋_GB2312" w:hint="eastAsia"/>
          <w:sz w:val="32"/>
          <w:szCs w:val="32"/>
          <w:lang w:eastAsia="zh-Hans"/>
        </w:rPr>
        <w:t>分，若停车时虚拟机器人任意轮子压线或在终点区域外则不得分。</w:t>
      </w:r>
    </w:p>
    <w:tbl>
      <w:tblPr>
        <w:tblStyle w:val="ac"/>
        <w:tblpPr w:leftFromText="180" w:rightFromText="180" w:vertAnchor="text" w:horzAnchor="page" w:tblpX="1905" w:tblpY="39"/>
        <w:tblOverlap w:val="never"/>
        <w:tblW w:w="8522" w:type="dxa"/>
        <w:tblLayout w:type="fixed"/>
        <w:tblLook w:val="04A0" w:firstRow="1" w:lastRow="0" w:firstColumn="1" w:lastColumn="0" w:noHBand="0" w:noVBand="1"/>
      </w:tblPr>
      <w:tblGrid>
        <w:gridCol w:w="2886"/>
        <w:gridCol w:w="2817"/>
        <w:gridCol w:w="2819"/>
      </w:tblGrid>
      <w:tr w:rsidR="001F6E1D" w14:paraId="55C03BEE" w14:textId="77777777">
        <w:trPr>
          <w:trHeight w:val="2226"/>
        </w:trPr>
        <w:tc>
          <w:tcPr>
            <w:tcW w:w="2886" w:type="dxa"/>
          </w:tcPr>
          <w:p w14:paraId="7D1F2CD1" w14:textId="77777777" w:rsidR="001F6E1D" w:rsidRDefault="00000000">
            <w:pPr>
              <w:spacing w:line="560" w:lineRule="exact"/>
              <w:jc w:val="center"/>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1312" behindDoc="0" locked="0" layoutInCell="1" allowOverlap="1" wp14:anchorId="05FC396A" wp14:editId="3833467D">
                  <wp:simplePos x="0" y="0"/>
                  <wp:positionH relativeFrom="column">
                    <wp:posOffset>0</wp:posOffset>
                  </wp:positionH>
                  <wp:positionV relativeFrom="paragraph">
                    <wp:posOffset>-991870</wp:posOffset>
                  </wp:positionV>
                  <wp:extent cx="1695450" cy="1263015"/>
                  <wp:effectExtent l="0" t="0" r="0" b="13335"/>
                  <wp:wrapTopAndBottom/>
                  <wp:docPr id="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7"/>
                          <pic:cNvPicPr>
                            <a:picLocks noChangeAspect="1"/>
                          </pic:cNvPicPr>
                        </pic:nvPicPr>
                        <pic:blipFill>
                          <a:blip r:embed="rId20"/>
                          <a:stretch>
                            <a:fillRect/>
                          </a:stretch>
                        </pic:blipFill>
                        <pic:spPr>
                          <a:xfrm>
                            <a:off x="0" y="0"/>
                            <a:ext cx="1695450" cy="1263015"/>
                          </a:xfrm>
                          <a:prstGeom prst="rect">
                            <a:avLst/>
                          </a:prstGeom>
                          <a:noFill/>
                          <a:ln>
                            <a:noFill/>
                          </a:ln>
                        </pic:spPr>
                      </pic:pic>
                    </a:graphicData>
                  </a:graphic>
                </wp:anchor>
              </w:drawing>
            </w:r>
          </w:p>
        </w:tc>
        <w:tc>
          <w:tcPr>
            <w:tcW w:w="2817" w:type="dxa"/>
          </w:tcPr>
          <w:p w14:paraId="300758FE" w14:textId="77777777" w:rsidR="001F6E1D" w:rsidRDefault="00000000">
            <w:pPr>
              <w:spacing w:line="560" w:lineRule="exact"/>
              <w:jc w:val="both"/>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2336" behindDoc="0" locked="0" layoutInCell="1" allowOverlap="1" wp14:anchorId="2223FEFB" wp14:editId="59F9A74B">
                  <wp:simplePos x="0" y="0"/>
                  <wp:positionH relativeFrom="column">
                    <wp:posOffset>0</wp:posOffset>
                  </wp:positionH>
                  <wp:positionV relativeFrom="paragraph">
                    <wp:posOffset>-953770</wp:posOffset>
                  </wp:positionV>
                  <wp:extent cx="1741805" cy="1238250"/>
                  <wp:effectExtent l="0" t="0" r="10795" b="0"/>
                  <wp:wrapTopAndBottom/>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pic:cNvPicPr>
                        </pic:nvPicPr>
                        <pic:blipFill>
                          <a:blip r:embed="rId21"/>
                          <a:stretch>
                            <a:fillRect/>
                          </a:stretch>
                        </pic:blipFill>
                        <pic:spPr>
                          <a:xfrm>
                            <a:off x="0" y="0"/>
                            <a:ext cx="1741805" cy="1238250"/>
                          </a:xfrm>
                          <a:prstGeom prst="rect">
                            <a:avLst/>
                          </a:prstGeom>
                          <a:noFill/>
                          <a:ln>
                            <a:noFill/>
                          </a:ln>
                        </pic:spPr>
                      </pic:pic>
                    </a:graphicData>
                  </a:graphic>
                </wp:anchor>
              </w:drawing>
            </w:r>
          </w:p>
        </w:tc>
        <w:tc>
          <w:tcPr>
            <w:tcW w:w="2819" w:type="dxa"/>
          </w:tcPr>
          <w:p w14:paraId="24EDE6E9" w14:textId="77777777" w:rsidR="001F6E1D" w:rsidRDefault="00000000">
            <w:pPr>
              <w:spacing w:line="560" w:lineRule="exact"/>
              <w:jc w:val="both"/>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3360" behindDoc="0" locked="0" layoutInCell="1" allowOverlap="1" wp14:anchorId="5993C65B" wp14:editId="152D704C">
                  <wp:simplePos x="0" y="0"/>
                  <wp:positionH relativeFrom="column">
                    <wp:posOffset>0</wp:posOffset>
                  </wp:positionH>
                  <wp:positionV relativeFrom="paragraph">
                    <wp:posOffset>-915670</wp:posOffset>
                  </wp:positionV>
                  <wp:extent cx="1746885" cy="1181735"/>
                  <wp:effectExtent l="0" t="0" r="5715" b="18415"/>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2"/>
                          <a:stretch>
                            <a:fillRect/>
                          </a:stretch>
                        </pic:blipFill>
                        <pic:spPr>
                          <a:xfrm>
                            <a:off x="0" y="0"/>
                            <a:ext cx="1746885" cy="1181735"/>
                          </a:xfrm>
                          <a:prstGeom prst="rect">
                            <a:avLst/>
                          </a:prstGeom>
                          <a:noFill/>
                          <a:ln>
                            <a:noFill/>
                          </a:ln>
                        </pic:spPr>
                      </pic:pic>
                    </a:graphicData>
                  </a:graphic>
                </wp:anchor>
              </w:drawing>
            </w:r>
          </w:p>
        </w:tc>
      </w:tr>
      <w:tr w:rsidR="001F6E1D" w14:paraId="65EA4FF0" w14:textId="77777777">
        <w:trPr>
          <w:trHeight w:val="1680"/>
        </w:trPr>
        <w:tc>
          <w:tcPr>
            <w:tcW w:w="2886" w:type="dxa"/>
          </w:tcPr>
          <w:p w14:paraId="4AC7F7A5" w14:textId="77777777" w:rsidR="001F6E1D" w:rsidRDefault="00000000">
            <w:pPr>
              <w:spacing w:line="560" w:lineRule="exact"/>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lastRenderedPageBreak/>
              <w:t>停车后机器四个轮子都在终点区域内，得5分</w:t>
            </w:r>
          </w:p>
        </w:tc>
        <w:tc>
          <w:tcPr>
            <w:tcW w:w="2817" w:type="dxa"/>
          </w:tcPr>
          <w:p w14:paraId="74745B24" w14:textId="77777777" w:rsidR="001F6E1D" w:rsidRDefault="00000000">
            <w:pPr>
              <w:spacing w:line="560" w:lineRule="exact"/>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停车后机器任意轮子压线，不得分</w:t>
            </w:r>
          </w:p>
        </w:tc>
        <w:tc>
          <w:tcPr>
            <w:tcW w:w="2819" w:type="dxa"/>
          </w:tcPr>
          <w:p w14:paraId="2ED96AFE" w14:textId="77777777" w:rsidR="001F6E1D" w:rsidRDefault="00000000">
            <w:pPr>
              <w:spacing w:line="560" w:lineRule="exact"/>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停车后机器任意轮子在终点区域外，不得分</w:t>
            </w:r>
          </w:p>
        </w:tc>
      </w:tr>
    </w:tbl>
    <w:p w14:paraId="690996D5" w14:textId="77777777" w:rsidR="001F6E1D" w:rsidRDefault="00000000">
      <w:pPr>
        <w:widowControl w:val="0"/>
        <w:numPr>
          <w:ilvl w:val="0"/>
          <w:numId w:val="1"/>
        </w:numPr>
        <w:tabs>
          <w:tab w:val="left" w:pos="420"/>
        </w:tabs>
        <w:kinsoku/>
        <w:autoSpaceDE/>
        <w:autoSpaceDN/>
        <w:adjustRightInd/>
        <w:snapToGrid/>
        <w:spacing w:line="560" w:lineRule="exact"/>
        <w:ind w:firstLineChars="200" w:firstLine="640"/>
        <w:jc w:val="both"/>
        <w:textAlignment w:val="auto"/>
        <w:outlineLvl w:val="1"/>
        <w:rPr>
          <w:rFonts w:ascii="黑体" w:eastAsia="黑体" w:hAnsi="黑体" w:cs="黑体" w:hint="eastAsia"/>
          <w:bCs/>
          <w:snapToGrid/>
          <w:kern w:val="2"/>
          <w:sz w:val="32"/>
          <w:szCs w:val="32"/>
          <w:lang w:eastAsia="zh-CN"/>
        </w:rPr>
      </w:pPr>
      <w:r>
        <w:rPr>
          <w:rFonts w:ascii="黑体" w:eastAsia="黑体" w:hAnsi="黑体" w:cs="黑体" w:hint="eastAsia"/>
          <w:bCs/>
          <w:snapToGrid/>
          <w:kern w:val="2"/>
          <w:sz w:val="32"/>
          <w:szCs w:val="32"/>
          <w:lang w:eastAsia="zh-CN"/>
        </w:rPr>
        <w:t>活动流程与得分</w:t>
      </w:r>
    </w:p>
    <w:p w14:paraId="2FEC51C1" w14:textId="77777777" w:rsidR="001F6E1D" w:rsidRDefault="00000000">
      <w:pPr>
        <w:widowControl w:val="0"/>
        <w:kinsoku/>
        <w:autoSpaceDE/>
        <w:autoSpaceDN/>
        <w:adjustRightInd/>
        <w:snapToGrid/>
        <w:spacing w:line="560" w:lineRule="exact"/>
        <w:ind w:firstLineChars="200" w:firstLine="640"/>
        <w:jc w:val="both"/>
        <w:textAlignment w:val="auto"/>
        <w:outlineLvl w:val="2"/>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（一）线上评审阶段</w:t>
      </w:r>
    </w:p>
    <w:p w14:paraId="180933EE"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1.报名与提交作品材料方法</w:t>
      </w:r>
    </w:p>
    <w:p w14:paraId="3419EAA2"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报送时间：各地市在广东省教育双融双创智慧共享社区平台推荐作品。时间为：3月20日-4月1日。</w:t>
      </w:r>
    </w:p>
    <w:p w14:paraId="614B1307"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2.提交材料说明：</w:t>
      </w:r>
    </w:p>
    <w:p w14:paraId="1825ED01"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（1）队伍报名表（附表1）</w:t>
      </w:r>
    </w:p>
    <w:p w14:paraId="020203B4"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通过广东省教育双融双创智慧共享社区平台在线填报后，需打印出来贴上照片、盖章，并扫描为PDF格式文件提交。</w:t>
      </w:r>
    </w:p>
    <w:p w14:paraId="2254B6AE" w14:textId="77777777" w:rsidR="001F6E1D" w:rsidRDefault="00000000">
      <w:pPr>
        <w:spacing w:line="560" w:lineRule="exact"/>
        <w:ind w:firstLineChars="200" w:firstLine="640"/>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（2）演示视频</w:t>
      </w:r>
      <w:r>
        <w:rPr>
          <w:rFonts w:ascii="Calibri" w:eastAsia="仿宋_GB2312" w:hAnsi="Calibri" w:hint="eastAsia"/>
          <w:sz w:val="32"/>
          <w:szCs w:val="32"/>
          <w:lang w:eastAsia="zh"/>
        </w:rPr>
        <w:t>（内容必须包含虚拟和现实任务，缺一不得分）</w:t>
      </w:r>
    </w:p>
    <w:p w14:paraId="26F10416"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请各队伍按照以下要求制作1个演示视频，内容必需涵盖“团队介绍与学习分享”、“机器人任务展示”两部分。</w:t>
      </w:r>
    </w:p>
    <w:p w14:paraId="0736866E"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第一部分：</w:t>
      </w:r>
      <w:r>
        <w:rPr>
          <w:rFonts w:ascii="仿宋_GB2312" w:eastAsia="仿宋_GB2312" w:hAnsi="仿宋_GB2312" w:cs="仿宋_GB2312" w:hint="eastAsia"/>
          <w:kern w:val="2"/>
          <w:sz w:val="32"/>
          <w:szCs w:val="32"/>
          <w:lang w:eastAsia="zh-CN" w:bidi="ar"/>
        </w:rPr>
        <w:t>自我</w:t>
      </w:r>
      <w:r>
        <w:rPr>
          <w:rFonts w:ascii="仿宋_GB2312" w:eastAsia="仿宋_GB2312" w:hAnsi="仿宋_GB2312" w:cs="仿宋_GB2312"/>
          <w:kern w:val="2"/>
          <w:sz w:val="32"/>
          <w:szCs w:val="32"/>
          <w:lang w:eastAsia="zh-CN" w:bidi="ar"/>
        </w:rPr>
        <w:t>介绍与学习分享</w:t>
      </w:r>
    </w:p>
    <w:p w14:paraId="51CFD38C"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内容要求：学生需进行自我介绍，并深入分享在学习过程中积累的宝贵经验、技术上的重要突破，以及在面对挑战时所展现的深刻思考与有效解决策略。此部分应充分展现</w:t>
      </w:r>
      <w:r>
        <w:rPr>
          <w:rFonts w:ascii="仿宋_GB2312" w:eastAsia="仿宋_GB2312" w:hAnsi="仿宋_GB2312" w:cs="仿宋_GB2312" w:hint="eastAsia"/>
          <w:kern w:val="2"/>
          <w:sz w:val="32"/>
          <w:szCs w:val="32"/>
          <w:lang w:eastAsia="zh-CN" w:bidi="ar"/>
        </w:rPr>
        <w:t>个人</w:t>
      </w:r>
      <w:r>
        <w:rPr>
          <w:rFonts w:ascii="仿宋_GB2312" w:eastAsia="仿宋_GB2312" w:hAnsi="仿宋_GB2312" w:cs="仿宋_GB2312"/>
          <w:kern w:val="2"/>
          <w:sz w:val="32"/>
          <w:szCs w:val="32"/>
          <w:lang w:eastAsia="zh-CN" w:bidi="ar"/>
        </w:rPr>
        <w:t>的智慧及成长历程。</w:t>
      </w:r>
    </w:p>
    <w:p w14:paraId="2CF3746F"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形式建议：可采用访谈、自述等形式，确保内容真实、生动。</w:t>
      </w:r>
    </w:p>
    <w:p w14:paraId="12C6803F"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lastRenderedPageBreak/>
        <w:t>时长限制：该部分的时长不超过3分钟。</w:t>
      </w:r>
    </w:p>
    <w:p w14:paraId="6432B405"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第二部分：机器人任务展示</w:t>
      </w:r>
    </w:p>
    <w:p w14:paraId="08311A6E"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内容要求：完整展示机器人完成“基础任务”及“挑战任务”的全部过程。过程中不得进行剪辑，需将计时器明确显示在镜头内，以便评估任务完成时间。</w:t>
      </w:r>
      <w:r>
        <w:rPr>
          <w:rFonts w:ascii="仿宋_GB2312" w:eastAsia="仿宋_GB2312" w:hAnsi="仿宋_GB2312" w:cs="仿宋_GB2312" w:hint="eastAsia"/>
          <w:kern w:val="2"/>
          <w:sz w:val="32"/>
          <w:szCs w:val="32"/>
          <w:lang w:eastAsia="zh-CN" w:bidi="ar"/>
        </w:rPr>
        <w:t>选手</w:t>
      </w:r>
      <w:r>
        <w:rPr>
          <w:rFonts w:ascii="仿宋_GB2312" w:eastAsia="仿宋_GB2312" w:hAnsi="仿宋_GB2312" w:cs="仿宋_GB2312"/>
          <w:kern w:val="2"/>
          <w:sz w:val="32"/>
          <w:szCs w:val="32"/>
          <w:lang w:eastAsia="zh-CN" w:bidi="ar"/>
        </w:rPr>
        <w:t>应适当出镜，可通过解说或配以文字说明来增强观众理解。</w:t>
      </w:r>
    </w:p>
    <w:p w14:paraId="5ECFB60A"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时长限制：整个任务展示部分的时长不超过5分钟（注：各项目根据实际修正该时长）。</w:t>
      </w:r>
    </w:p>
    <w:p w14:paraId="618793CB"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技术要求：视频需以MP4格式提交，编码格式为H.264，确保兼容性。文件大小应控制在300MB以内。</w:t>
      </w:r>
    </w:p>
    <w:p w14:paraId="293DBDBF"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其他注意事项：</w:t>
      </w:r>
    </w:p>
    <w:p w14:paraId="40A50A8C"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拍摄工作可邀请外部人员协助完成，以确保视频质量与视觉效果。</w:t>
      </w:r>
    </w:p>
    <w:p w14:paraId="1692859D"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请确保视频内容积极向上，无不当言论或行为展示。</w:t>
      </w:r>
    </w:p>
    <w:p w14:paraId="0E1C88F7"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提交前请仔细检查视频质量，确保画面清晰、声音清楚，无冗余或无关内容。</w:t>
      </w:r>
    </w:p>
    <w:p w14:paraId="77BF36A8" w14:textId="77777777" w:rsidR="001F6E1D" w:rsidRDefault="00000000">
      <w:pPr>
        <w:spacing w:line="560" w:lineRule="exact"/>
        <w:ind w:firstLineChars="200" w:firstLine="640"/>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（3）工程笔记（附表2</w:t>
      </w:r>
      <w:r>
        <w:rPr>
          <w:rFonts w:ascii="仿宋_GB2312" w:eastAsia="仿宋_GB2312" w:hAnsi="仿宋_GB2312" w:cs="仿宋_GB2312" w:hint="eastAsia"/>
          <w:kern w:val="2"/>
          <w:sz w:val="32"/>
          <w:szCs w:val="32"/>
          <w:lang w:eastAsia="zh" w:bidi="ar"/>
        </w:rPr>
        <w:t>，</w:t>
      </w:r>
      <w:r>
        <w:rPr>
          <w:rFonts w:ascii="Calibri" w:eastAsia="仿宋_GB2312" w:hAnsi="Calibri" w:hint="eastAsia"/>
          <w:sz w:val="32"/>
          <w:szCs w:val="32"/>
          <w:lang w:eastAsia="zh"/>
        </w:rPr>
        <w:t>内容必须包含虚拟和现实任务，缺一不得分）</w:t>
      </w:r>
    </w:p>
    <w:p w14:paraId="7DA0BD71"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 xml:space="preserve">工程笔记价值：帮助建立档案，梳理和记录整个学习过程。因此工程笔记的记录应当贯穿于整个活动的准备与实战过程，而不是在评审前一次性书写完成。 </w:t>
      </w:r>
    </w:p>
    <w:p w14:paraId="1A90A658"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内容包括但不仅限于：进度规划表、机器人搭建与改造思路、技术原理，任务分析、任务完成策略，问题解决思路等；文档</w:t>
      </w:r>
      <w:r>
        <w:rPr>
          <w:rFonts w:ascii="仿宋_GB2312" w:eastAsia="仿宋_GB2312" w:hAnsi="仿宋_GB2312" w:cs="仿宋_GB2312"/>
          <w:kern w:val="2"/>
          <w:sz w:val="32"/>
          <w:szCs w:val="32"/>
          <w:lang w:eastAsia="zh-CN" w:bidi="ar"/>
        </w:rPr>
        <w:lastRenderedPageBreak/>
        <w:t>中应适当加入训练过程中拍摄的相关照片，作为支撑，图文并茂，最后以PDF形式提交，建议充分展示选手原始手写手绘的资料。</w:t>
      </w:r>
    </w:p>
    <w:p w14:paraId="3A4A2F0C"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训练日记部分，以任务完成过程中遇到的真实问题及创新性解决方案应作为工程笔记的重点，问题举例如：</w:t>
      </w:r>
    </w:p>
    <w:p w14:paraId="4AFBB839"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 xml:space="preserve">遇到了哪些技术失败？为什么失败了？最后是如何解决的？ </w:t>
      </w:r>
    </w:p>
    <w:p w14:paraId="35D74CE2"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在机器人的功能表现方面做了哪些努力？实现了哪些优化？</w:t>
      </w:r>
    </w:p>
    <w:p w14:paraId="1FAD3C57" w14:textId="77777777" w:rsidR="001F6E1D"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 xml:space="preserve">你的项目规划进度表是否如期进行？出现了哪些意外或者延期？如何补救？最后是如何解决的？ </w:t>
      </w:r>
    </w:p>
    <w:p w14:paraId="53F09EF6" w14:textId="77777777" w:rsidR="001F6E1D" w:rsidRDefault="00000000">
      <w:pPr>
        <w:widowControl w:val="0"/>
        <w:kinsoku/>
        <w:autoSpaceDE/>
        <w:autoSpaceDN/>
        <w:adjustRightInd/>
        <w:snapToGrid/>
        <w:spacing w:line="560" w:lineRule="exact"/>
        <w:ind w:firstLineChars="200" w:firstLine="640"/>
        <w:jc w:val="both"/>
        <w:textAlignment w:val="auto"/>
        <w:outlineLvl w:val="2"/>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
        </w:rPr>
        <w:t>（二）</w:t>
      </w:r>
      <w:r>
        <w:rPr>
          <w:rFonts w:ascii="楷体" w:eastAsia="楷体" w:hAnsi="楷体" w:cs="楷体" w:hint="eastAsia"/>
          <w:bCs/>
          <w:snapToGrid/>
          <w:kern w:val="2"/>
          <w:sz w:val="32"/>
          <w:szCs w:val="32"/>
          <w:lang w:eastAsia="zh-CN"/>
        </w:rPr>
        <w:t>现场活动阶段</w:t>
      </w:r>
    </w:p>
    <w:p w14:paraId="510F1689" w14:textId="77777777" w:rsidR="001F6E1D" w:rsidRDefault="00000000">
      <w:pPr>
        <w:tabs>
          <w:tab w:val="left" w:pos="312"/>
        </w:tabs>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1.现场活动流程</w:t>
      </w:r>
    </w:p>
    <w:p w14:paraId="4AE0776F"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（1）赛前准备</w:t>
      </w:r>
    </w:p>
    <w:p w14:paraId="2052CC38"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选手自备设备含手提电脑、插板、机器人</w:t>
      </w:r>
      <w:r>
        <w:rPr>
          <w:rFonts w:ascii="仿宋_GB2312" w:eastAsia="仿宋_GB2312" w:hAnsi="仿宋_GB2312" w:cs="仿宋_GB2312" w:hint="eastAsia"/>
          <w:snapToGrid/>
          <w:color w:val="auto"/>
          <w:kern w:val="2"/>
          <w:sz w:val="32"/>
          <w:szCs w:val="32"/>
          <w:lang w:eastAsia="zh"/>
        </w:rPr>
        <w:t>、</w:t>
      </w:r>
      <w:r>
        <w:rPr>
          <w:rFonts w:ascii="仿宋_GB2312" w:eastAsia="仿宋_GB2312" w:hAnsi="仿宋_GB2312" w:cs="仿宋_GB2312" w:hint="eastAsia"/>
          <w:snapToGrid/>
          <w:color w:val="auto"/>
          <w:kern w:val="2"/>
          <w:sz w:val="32"/>
          <w:szCs w:val="32"/>
          <w:lang w:eastAsia="zh-CN"/>
        </w:rPr>
        <w:t>网络热点等以及软件工具。</w:t>
      </w:r>
    </w:p>
    <w:p w14:paraId="23715397"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（2）检录</w:t>
      </w:r>
    </w:p>
    <w:p w14:paraId="4DA09A20"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CN"/>
        </w:rPr>
        <w:t>选手携带本人有效身份证件到现场进行检录</w:t>
      </w:r>
      <w:r>
        <w:rPr>
          <w:rFonts w:ascii="仿宋_GB2312" w:eastAsia="仿宋_GB2312" w:hAnsi="仿宋_GB2312" w:cs="仿宋_GB2312" w:hint="eastAsia"/>
          <w:snapToGrid/>
          <w:color w:val="auto"/>
          <w:kern w:val="2"/>
          <w:sz w:val="32"/>
          <w:szCs w:val="32"/>
          <w:lang w:eastAsia="zh"/>
        </w:rPr>
        <w:t>。检录完成后领取活动需要的资料（包含活动场景设计任务要求、编程任务世界资料）</w:t>
      </w:r>
    </w:p>
    <w:p w14:paraId="2545A866" w14:textId="77777777" w:rsidR="001F6E1D" w:rsidRDefault="00000000">
      <w:pPr>
        <w:tabs>
          <w:tab w:val="left" w:pos="312"/>
        </w:tabs>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
        </w:rPr>
        <w:t>3</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选手会议</w:t>
      </w:r>
    </w:p>
    <w:p w14:paraId="7C5A24AC"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CN"/>
        </w:rPr>
        <w:t>裁判</w:t>
      </w:r>
      <w:r>
        <w:rPr>
          <w:rFonts w:ascii="仿宋_GB2312" w:eastAsia="仿宋_GB2312" w:hAnsi="仿宋_GB2312" w:cs="仿宋_GB2312" w:hint="eastAsia"/>
          <w:snapToGrid/>
          <w:color w:val="auto"/>
          <w:kern w:val="2"/>
          <w:sz w:val="32"/>
          <w:szCs w:val="32"/>
          <w:lang w:eastAsia="zh"/>
        </w:rPr>
        <w:t>对选手说明流程及注意事项。</w:t>
      </w:r>
    </w:p>
    <w:p w14:paraId="293DCF99"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
        </w:rPr>
        <w:t>（4）道具抽签</w:t>
      </w:r>
    </w:p>
    <w:p w14:paraId="4351F6D3"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CN"/>
        </w:rPr>
        <w:t>道具抽签：</w:t>
      </w:r>
      <w:r>
        <w:rPr>
          <w:rFonts w:ascii="仿宋_GB2312" w:eastAsia="仿宋_GB2312" w:hAnsi="仿宋_GB2312" w:cs="仿宋_GB2312" w:hint="eastAsia"/>
          <w:snapToGrid/>
          <w:color w:val="auto"/>
          <w:kern w:val="2"/>
          <w:sz w:val="32"/>
          <w:szCs w:val="32"/>
          <w:lang w:eastAsia="zh"/>
        </w:rPr>
        <w:t>由裁判统一进行活动现场抽签，</w:t>
      </w:r>
      <w:r>
        <w:rPr>
          <w:rFonts w:ascii="仿宋_GB2312" w:eastAsia="仿宋_GB2312" w:hAnsi="仿宋_GB2312" w:cs="仿宋_GB2312" w:hint="eastAsia"/>
          <w:snapToGrid/>
          <w:color w:val="auto"/>
          <w:kern w:val="2"/>
          <w:sz w:val="32"/>
          <w:szCs w:val="32"/>
          <w:lang w:eastAsia="zh-CN"/>
        </w:rPr>
        <w:t>选手</w:t>
      </w:r>
      <w:r>
        <w:rPr>
          <w:rFonts w:ascii="仿宋_GB2312" w:eastAsia="仿宋_GB2312" w:hAnsi="仿宋_GB2312" w:cs="仿宋_GB2312" w:hint="eastAsia"/>
          <w:snapToGrid/>
          <w:color w:val="auto"/>
          <w:kern w:val="2"/>
          <w:sz w:val="32"/>
          <w:szCs w:val="32"/>
          <w:lang w:eastAsia="zh"/>
        </w:rPr>
        <w:t>需要按照抽签结果正确摆放道具。</w:t>
      </w:r>
    </w:p>
    <w:p w14:paraId="3A76D91D"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lastRenderedPageBreak/>
        <w:t>（5）虚拟考核（</w:t>
      </w:r>
      <w:r>
        <w:rPr>
          <w:rFonts w:ascii="仿宋_GB2312" w:eastAsia="仿宋_GB2312" w:hAnsi="仿宋_GB2312" w:cs="仿宋_GB2312" w:hint="eastAsia"/>
          <w:snapToGrid/>
          <w:color w:val="auto"/>
          <w:kern w:val="2"/>
          <w:sz w:val="32"/>
          <w:szCs w:val="32"/>
          <w:lang w:eastAsia="zh"/>
        </w:rPr>
        <w:t>12</w:t>
      </w:r>
      <w:r>
        <w:rPr>
          <w:rFonts w:ascii="仿宋_GB2312" w:eastAsia="仿宋_GB2312" w:hAnsi="仿宋_GB2312" w:cs="仿宋_GB2312" w:hint="eastAsia"/>
          <w:snapToGrid/>
          <w:color w:val="auto"/>
          <w:kern w:val="2"/>
          <w:sz w:val="32"/>
          <w:szCs w:val="32"/>
          <w:lang w:eastAsia="zh-CN"/>
        </w:rPr>
        <w:t>0分钟）</w:t>
      </w:r>
    </w:p>
    <w:p w14:paraId="7C740CEA"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虚拟考核分为两部分：</w:t>
      </w:r>
    </w:p>
    <w:p w14:paraId="0B2075FB"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z w:val="32"/>
          <w:szCs w:val="32"/>
          <w:lang w:eastAsia="zh-CN"/>
        </w:rPr>
        <w:t>①</w:t>
      </w:r>
      <w:r>
        <w:rPr>
          <w:rFonts w:ascii="仿宋_GB2312" w:eastAsia="仿宋_GB2312" w:hAnsi="仿宋_GB2312" w:cs="仿宋_GB2312" w:hint="eastAsia"/>
          <w:snapToGrid/>
          <w:color w:val="auto"/>
          <w:kern w:val="2"/>
          <w:sz w:val="32"/>
          <w:szCs w:val="32"/>
          <w:lang w:eastAsia="zh-CN"/>
        </w:rPr>
        <w:t>虚拟任务：选手使用自己的电脑</w:t>
      </w:r>
      <w:r>
        <w:rPr>
          <w:rFonts w:ascii="仿宋_GB2312" w:eastAsia="仿宋_GB2312" w:hAnsi="仿宋_GB2312" w:cs="仿宋_GB2312" w:hint="eastAsia"/>
          <w:snapToGrid/>
          <w:color w:val="auto"/>
          <w:kern w:val="2"/>
          <w:sz w:val="32"/>
          <w:szCs w:val="32"/>
          <w:lang w:eastAsia="zh"/>
        </w:rPr>
        <w:t>的虚拟仿真平台</w:t>
      </w:r>
      <w:r>
        <w:rPr>
          <w:rFonts w:ascii="仿宋_GB2312" w:eastAsia="仿宋_GB2312" w:hAnsi="仿宋_GB2312" w:cs="仿宋_GB2312" w:hint="eastAsia"/>
          <w:snapToGrid/>
          <w:color w:val="auto"/>
          <w:kern w:val="2"/>
          <w:sz w:val="32"/>
          <w:szCs w:val="32"/>
          <w:lang w:eastAsia="zh-CN"/>
        </w:rPr>
        <w:t>完成任务，任务包含预置代码。（满分100分）</w:t>
      </w:r>
    </w:p>
    <w:p w14:paraId="775AD328" w14:textId="77777777" w:rsidR="001F6E1D" w:rsidRDefault="00000000">
      <w:pPr>
        <w:spacing w:line="560" w:lineRule="exact"/>
        <w:ind w:left="63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②场景设计：选手根据现场公布的场景设计主题选择其中的两个主题使用自己的电脑通过活动平台</w:t>
      </w:r>
      <w:r>
        <w:rPr>
          <w:rFonts w:ascii="仿宋_GB2312" w:eastAsia="仿宋_GB2312" w:hAnsi="仿宋_GB2312" w:cs="仿宋_GB2312" w:hint="eastAsia"/>
          <w:color w:val="auto"/>
          <w:sz w:val="32"/>
          <w:szCs w:val="32"/>
          <w:lang w:eastAsia="zh-CN"/>
        </w:rPr>
        <w:t>在一个虚拟世界内设计两个作品，作品各占50分</w:t>
      </w:r>
      <w:r>
        <w:rPr>
          <w:rFonts w:ascii="仿宋_GB2312" w:eastAsia="仿宋_GB2312" w:hAnsi="仿宋_GB2312" w:cs="仿宋_GB2312" w:hint="eastAsia"/>
          <w:sz w:val="32"/>
          <w:szCs w:val="32"/>
          <w:lang w:eastAsia="zh-CN"/>
        </w:rPr>
        <w:t>（满分100分）</w:t>
      </w:r>
    </w:p>
    <w:p w14:paraId="72638F7A"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w:t>
      </w:r>
      <w:r>
        <w:rPr>
          <w:rFonts w:ascii="仿宋_GB2312" w:eastAsia="仿宋_GB2312" w:hAnsi="仿宋_GB2312" w:cs="仿宋_GB2312" w:hint="eastAsia"/>
          <w:snapToGrid/>
          <w:color w:val="auto"/>
          <w:kern w:val="2"/>
          <w:sz w:val="32"/>
          <w:szCs w:val="32"/>
          <w:lang w:eastAsia="zh"/>
        </w:rPr>
        <w:t>6</w:t>
      </w:r>
      <w:r>
        <w:rPr>
          <w:rFonts w:ascii="仿宋_GB2312" w:eastAsia="仿宋_GB2312" w:hAnsi="仿宋_GB2312" w:cs="仿宋_GB2312" w:hint="eastAsia"/>
          <w:snapToGrid/>
          <w:color w:val="auto"/>
          <w:kern w:val="2"/>
          <w:sz w:val="32"/>
          <w:szCs w:val="32"/>
          <w:lang w:eastAsia="zh-CN"/>
        </w:rPr>
        <w:t>）任务成绩确认</w:t>
      </w:r>
    </w:p>
    <w:p w14:paraId="70843587"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确认成绩并签名确认，并且收拾好自己的物品准备现场展示交流环节。</w:t>
      </w:r>
    </w:p>
    <w:p w14:paraId="1B065FC6"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w:t>
      </w:r>
      <w:r>
        <w:rPr>
          <w:rFonts w:ascii="仿宋_GB2312" w:eastAsia="仿宋_GB2312" w:hAnsi="仿宋_GB2312" w:cs="仿宋_GB2312" w:hint="eastAsia"/>
          <w:snapToGrid/>
          <w:color w:val="auto"/>
          <w:kern w:val="2"/>
          <w:sz w:val="32"/>
          <w:szCs w:val="32"/>
          <w:lang w:eastAsia="zh"/>
        </w:rPr>
        <w:t>7</w:t>
      </w:r>
      <w:r>
        <w:rPr>
          <w:rFonts w:ascii="仿宋_GB2312" w:eastAsia="仿宋_GB2312" w:hAnsi="仿宋_GB2312" w:cs="仿宋_GB2312" w:hint="eastAsia"/>
          <w:snapToGrid/>
          <w:color w:val="auto"/>
          <w:kern w:val="2"/>
          <w:sz w:val="32"/>
          <w:szCs w:val="32"/>
          <w:lang w:eastAsia="zh-CN"/>
        </w:rPr>
        <w:t>）现场互动问辩——展示阶段（5分钟）</w:t>
      </w:r>
    </w:p>
    <w:p w14:paraId="5E94FFC7"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选手使用原作品进行展示与解说。</w:t>
      </w:r>
    </w:p>
    <w:p w14:paraId="15254EC3"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w:t>
      </w:r>
      <w:r>
        <w:rPr>
          <w:rFonts w:ascii="仿宋_GB2312" w:eastAsia="仿宋_GB2312" w:hAnsi="仿宋_GB2312" w:cs="仿宋_GB2312" w:hint="eastAsia"/>
          <w:snapToGrid/>
          <w:color w:val="auto"/>
          <w:kern w:val="2"/>
          <w:sz w:val="32"/>
          <w:szCs w:val="32"/>
          <w:lang w:eastAsia="zh"/>
        </w:rPr>
        <w:t>8</w:t>
      </w:r>
      <w:r>
        <w:rPr>
          <w:rFonts w:ascii="仿宋_GB2312" w:eastAsia="仿宋_GB2312" w:hAnsi="仿宋_GB2312" w:cs="仿宋_GB2312" w:hint="eastAsia"/>
          <w:snapToGrid/>
          <w:color w:val="auto"/>
          <w:kern w:val="2"/>
          <w:sz w:val="32"/>
          <w:szCs w:val="32"/>
          <w:lang w:eastAsia="zh-CN"/>
        </w:rPr>
        <w:t>）现场互动问辩——互动阶段（5分钟）</w:t>
      </w:r>
    </w:p>
    <w:p w14:paraId="534B3DAB"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选手与专家对展示内容进行交流，需要回答专家的提问（5分钟）。</w:t>
      </w:r>
    </w:p>
    <w:p w14:paraId="0889B71F"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
        </w:rPr>
        <w:t>（9）</w:t>
      </w:r>
      <w:r>
        <w:rPr>
          <w:rFonts w:ascii="仿宋_GB2312" w:eastAsia="仿宋_GB2312" w:hAnsi="仿宋_GB2312" w:cs="仿宋_GB2312" w:hint="eastAsia"/>
          <w:snapToGrid/>
          <w:color w:val="auto"/>
          <w:kern w:val="2"/>
          <w:sz w:val="32"/>
          <w:szCs w:val="32"/>
          <w:lang w:eastAsia="zh-CN"/>
        </w:rPr>
        <w:t>现场互动问辩成绩确认（互动问辩评价详见附表）：选手确认互动问辩成绩并签字确认。</w:t>
      </w:r>
    </w:p>
    <w:p w14:paraId="2642C641" w14:textId="77777777" w:rsidR="001F6E1D" w:rsidRDefault="00000000">
      <w:pPr>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color w:val="auto"/>
          <w:sz w:val="32"/>
          <w:szCs w:val="32"/>
          <w:lang w:eastAsia="zh-CN"/>
        </w:rPr>
        <w:t>2.</w:t>
      </w:r>
      <w:r>
        <w:rPr>
          <w:rFonts w:ascii="仿宋_GB2312" w:eastAsia="仿宋_GB2312" w:hAnsi="仿宋_GB2312" w:cs="仿宋_GB2312" w:hint="eastAsia"/>
          <w:color w:val="auto"/>
          <w:sz w:val="32"/>
          <w:szCs w:val="32"/>
          <w:lang w:eastAsia="zh-CN"/>
        </w:rPr>
        <w:t>现场活动阶段成绩说明</w:t>
      </w:r>
    </w:p>
    <w:p w14:paraId="6ABC629C"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现场活动分为两个部分：</w:t>
      </w:r>
    </w:p>
    <w:p w14:paraId="581FE0F3"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（1）场景设计任务（场景设计任务总共需要选手在一个虚拟世界内设计两个作品，作品各占50分）</w:t>
      </w:r>
    </w:p>
    <w:p w14:paraId="5A05A1CB"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lastRenderedPageBreak/>
        <w:t>①结构分（40分）：</w:t>
      </w:r>
      <w:r>
        <w:rPr>
          <w:rFonts w:ascii="仿宋_GB2312" w:eastAsia="仿宋_GB2312" w:hAnsi="仿宋_GB2312" w:cs="仿宋_GB2312" w:hint="eastAsia"/>
          <w:b/>
          <w:bCs/>
          <w:color w:val="auto"/>
          <w:sz w:val="32"/>
          <w:szCs w:val="32"/>
          <w:lang w:eastAsia="zh-CN"/>
        </w:rPr>
        <w:t>每个结构占指定分数</w:t>
      </w:r>
      <w:r>
        <w:rPr>
          <w:rFonts w:ascii="仿宋_GB2312" w:eastAsia="仿宋_GB2312" w:hAnsi="仿宋_GB2312" w:cs="仿宋_GB2312" w:hint="eastAsia"/>
          <w:color w:val="auto"/>
          <w:sz w:val="32"/>
          <w:szCs w:val="32"/>
          <w:lang w:eastAsia="zh-CN"/>
        </w:rPr>
        <w:t>。场景任务需要按照主题要求设计作品的所有结构，每个结构都有固定的分数。</w:t>
      </w:r>
    </w:p>
    <w:p w14:paraId="251CC895"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例：如搭建的主题为“火箭”其包含的结构可能有“火箭主体”、“火箭火焰”、“火箭驾驶舱”、“火箭推进器”。</w:t>
      </w:r>
    </w:p>
    <w:p w14:paraId="5C47BBD1"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
        </w:rPr>
      </w:pPr>
      <w:r>
        <w:rPr>
          <w:rFonts w:ascii="仿宋_GB2312" w:eastAsia="仿宋_GB2312" w:hAnsi="仿宋_GB2312" w:cs="仿宋_GB2312" w:hint="eastAsia"/>
          <w:color w:val="auto"/>
          <w:sz w:val="32"/>
          <w:szCs w:val="32"/>
          <w:lang w:eastAsia="zh-CN"/>
        </w:rPr>
        <w:t>②搭建技术分（10分）：</w:t>
      </w:r>
      <w:r>
        <w:rPr>
          <w:rFonts w:ascii="仿宋_GB2312" w:eastAsia="仿宋_GB2312" w:hAnsi="仿宋_GB2312" w:cs="仿宋_GB2312" w:hint="eastAsia"/>
          <w:b/>
          <w:bCs/>
          <w:color w:val="auto"/>
          <w:sz w:val="32"/>
          <w:szCs w:val="32"/>
          <w:lang w:eastAsia="zh-CN"/>
        </w:rPr>
        <w:t>搭建技术数量占指定分数</w:t>
      </w:r>
      <w:r>
        <w:rPr>
          <w:rFonts w:ascii="仿宋_GB2312" w:eastAsia="仿宋_GB2312" w:hAnsi="仿宋_GB2312" w:cs="仿宋_GB2312" w:hint="eastAsia"/>
          <w:color w:val="auto"/>
          <w:sz w:val="32"/>
          <w:szCs w:val="32"/>
          <w:lang w:eastAsia="zh-CN"/>
        </w:rPr>
        <w:t>。搭建作品使用的技术也影响分数，使用的技术数量越多得分越高（影响得分的搭建技术种类现场公布）。</w:t>
      </w:r>
    </w:p>
    <w:p w14:paraId="46FD29E6"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注：有可能影响得分的技术包含“方块搭建”、“方块模型搭建”、“CAD建模”、“代码搭建”等。</w:t>
      </w:r>
    </w:p>
    <w:p w14:paraId="793D48BF"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③</w:t>
      </w:r>
      <w:r>
        <w:rPr>
          <w:rFonts w:ascii="仿宋_GB2312" w:eastAsia="仿宋_GB2312" w:hAnsi="仿宋_GB2312" w:cs="仿宋_GB2312" w:hint="eastAsia"/>
          <w:b/>
          <w:bCs/>
          <w:color w:val="auto"/>
          <w:sz w:val="32"/>
          <w:szCs w:val="32"/>
          <w:lang w:eastAsia="zh-CN"/>
        </w:rPr>
        <w:t>超出搭建范围的作品会扣分（扣10分）</w:t>
      </w:r>
      <w:r>
        <w:rPr>
          <w:rFonts w:ascii="仿宋_GB2312" w:eastAsia="仿宋_GB2312" w:hAnsi="仿宋_GB2312" w:cs="仿宋_GB2312" w:hint="eastAsia"/>
          <w:color w:val="auto"/>
          <w:sz w:val="32"/>
          <w:szCs w:val="32"/>
          <w:lang w:eastAsia="zh-CN"/>
        </w:rPr>
        <w:t>。限制作品的大小，超过范围需要在最终得分上扣除一定分数（搭建的范围大小现场公布）</w:t>
      </w:r>
    </w:p>
    <w:p w14:paraId="3F1CD2AE" w14:textId="77777777" w:rsidR="001F6E1D"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（2）编程任务（满分100分）</w:t>
      </w:r>
    </w:p>
    <w:p w14:paraId="4FCB2A76" w14:textId="77777777" w:rsidR="001F6E1D" w:rsidRDefault="00000000">
      <w:pPr>
        <w:tabs>
          <w:tab w:val="left" w:pos="312"/>
        </w:tabs>
        <w:spacing w:line="560" w:lineRule="exact"/>
        <w:ind w:leftChars="200" w:left="420"/>
        <w:rPr>
          <w:rFonts w:ascii="仿宋_GB2312" w:eastAsia="仿宋_GB2312" w:hAnsi="仿宋_GB2312" w:cs="仿宋_GB2312" w:hint="eastAsia"/>
          <w:color w:val="auto"/>
          <w:sz w:val="32"/>
          <w:szCs w:val="32"/>
          <w:lang w:eastAsia="zh-CN"/>
        </w:rPr>
      </w:pPr>
      <w:r>
        <w:rPr>
          <w:rFonts w:asciiTheme="minorEastAsia" w:hAnsiTheme="minorEastAsia" w:cstheme="minorEastAsia" w:hint="eastAsia"/>
          <w:sz w:val="28"/>
          <w:szCs w:val="28"/>
          <w:lang w:eastAsia="zh-CN"/>
        </w:rPr>
        <w:t>现场公布挑战任务，其中基础任务占</w:t>
      </w:r>
      <w:r>
        <w:rPr>
          <w:rFonts w:asciiTheme="minorEastAsia" w:hAnsiTheme="minorEastAsia" w:cstheme="minorEastAsia" w:hint="eastAsia"/>
          <w:sz w:val="28"/>
          <w:szCs w:val="28"/>
          <w:lang w:eastAsia="zh-CN"/>
        </w:rPr>
        <w:t>70</w:t>
      </w:r>
      <w:r>
        <w:rPr>
          <w:rFonts w:asciiTheme="minorEastAsia" w:hAnsiTheme="minorEastAsia" w:cstheme="minorEastAsia" w:hint="eastAsia"/>
          <w:sz w:val="28"/>
          <w:szCs w:val="28"/>
          <w:lang w:eastAsia="zh-CN"/>
        </w:rPr>
        <w:t>分，挑战任务占</w:t>
      </w:r>
      <w:r>
        <w:rPr>
          <w:rFonts w:asciiTheme="minorEastAsia" w:hAnsiTheme="minorEastAsia" w:cstheme="minorEastAsia" w:hint="eastAsia"/>
          <w:sz w:val="28"/>
          <w:szCs w:val="28"/>
          <w:lang w:eastAsia="zh-CN"/>
        </w:rPr>
        <w:t>30</w:t>
      </w:r>
      <w:r>
        <w:rPr>
          <w:rFonts w:asciiTheme="minorEastAsia" w:hAnsiTheme="minorEastAsia" w:cstheme="minorEastAsia" w:hint="eastAsia"/>
          <w:sz w:val="28"/>
          <w:szCs w:val="28"/>
          <w:lang w:eastAsia="zh-CN"/>
        </w:rPr>
        <w:t>分。</w:t>
      </w:r>
    </w:p>
    <w:p w14:paraId="4028D51F" w14:textId="77777777" w:rsidR="001F6E1D" w:rsidRDefault="00000000">
      <w:pPr>
        <w:pStyle w:val="aa"/>
        <w:spacing w:line="560" w:lineRule="exact"/>
        <w:outlineLvl w:val="2"/>
        <w:rPr>
          <w:rFonts w:ascii="楷体" w:eastAsia="楷体" w:hAnsi="楷体" w:cs="楷体" w:hint="eastAsia"/>
          <w:sz w:val="32"/>
          <w:szCs w:val="32"/>
          <w:lang w:eastAsia="zh-CN"/>
        </w:rPr>
      </w:pPr>
      <w:r>
        <w:rPr>
          <w:rFonts w:ascii="楷体" w:eastAsia="楷体" w:hAnsi="楷体" w:cs="楷体" w:hint="eastAsia"/>
          <w:snapToGrid/>
          <w:color w:val="auto"/>
          <w:kern w:val="2"/>
          <w:sz w:val="32"/>
          <w:szCs w:val="32"/>
          <w:lang w:eastAsia="zh-CN"/>
        </w:rPr>
        <w:t>（三）成绩说明</w:t>
      </w:r>
    </w:p>
    <w:p w14:paraId="7984E172" w14:textId="77777777" w:rsidR="001F6E1D"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评审成绩说明（评审维度表见附表）：</w:t>
      </w:r>
    </w:p>
    <w:p w14:paraId="79C9D4C9" w14:textId="77777777" w:rsidR="001F6E1D" w:rsidRDefault="00000000">
      <w:pPr>
        <w:spacing w:line="560" w:lineRule="exact"/>
        <w:ind w:firstLineChars="200" w:firstLine="640"/>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z w:val="32"/>
          <w:szCs w:val="32"/>
          <w:lang w:eastAsia="zh-CN"/>
        </w:rPr>
        <w:t>线上评审阶段成绩说明=工程笔记(50分)+演示视频(50分)=100分</w:t>
      </w:r>
    </w:p>
    <w:p w14:paraId="4EF52552"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黑体" w:cs="黑体" w:hint="eastAsia"/>
          <w:bCs/>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现场活动阶段成绩说明 = 场景设计任务得分 * 40% + 编程任务得分 * 40%+互动问辨得分*20%</w:t>
      </w:r>
    </w:p>
    <w:p w14:paraId="2DA58FD6" w14:textId="77777777" w:rsidR="001F6E1D"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六、补充说明</w:t>
      </w:r>
    </w:p>
    <w:p w14:paraId="438BBE70" w14:textId="77777777" w:rsidR="001F6E1D"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t>（一）任务补充说明</w:t>
      </w:r>
    </w:p>
    <w:p w14:paraId="6315A348" w14:textId="77777777" w:rsidR="001F6E1D"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lastRenderedPageBreak/>
        <w:t>虚拟机器人启动方式不限，但不允许使用遥控设备或者特殊的指令去手动控制和引导虚拟机器人的运行，机器人必须通过程序实现自主运行。</w:t>
      </w:r>
    </w:p>
    <w:p w14:paraId="5025DDC4" w14:textId="77777777" w:rsidR="001F6E1D"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虚拟机器人在启动后不能接触任何活动设备，包括编程设备（电脑、手机等设备）。</w:t>
      </w:r>
    </w:p>
    <w:p w14:paraId="57B99586" w14:textId="77777777" w:rsidR="001F6E1D" w:rsidRDefault="00000000">
      <w:pPr>
        <w:numPr>
          <w:ilvl w:val="0"/>
          <w:numId w:val="2"/>
        </w:numPr>
        <w:spacing w:line="560" w:lineRule="exact"/>
        <w:ind w:firstLine="640"/>
        <w:rPr>
          <w:rFonts w:ascii="仿宋_GB2312" w:eastAsia="仿宋_GB2312" w:hAnsi="仿宋—GB2312" w:cs="仿宋—GB2312" w:hint="eastAsia"/>
          <w:sz w:val="32"/>
          <w:szCs w:val="32"/>
          <w:lang w:eastAsia="zh-Hans"/>
        </w:rPr>
      </w:pPr>
      <w:r>
        <w:rPr>
          <w:rFonts w:ascii="仿宋_GB2312" w:eastAsia="仿宋_GB2312" w:hAnsi="仿宋—GB2312" w:cs="仿宋—GB2312" w:hint="eastAsia"/>
          <w:sz w:val="32"/>
          <w:szCs w:val="32"/>
          <w:lang w:eastAsia="zh-CN"/>
        </w:rPr>
        <w:t>机器人启动离开出发区后不一定要循线行走，可自主设计行进路线来完成任务。</w:t>
      </w:r>
    </w:p>
    <w:p w14:paraId="05AA100C" w14:textId="77777777" w:rsidR="001F6E1D"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在计时阶段若出现下列情况，可以无限制次数重新启动：</w:t>
      </w:r>
    </w:p>
    <w:p w14:paraId="68365215" w14:textId="77777777" w:rsidR="001F6E1D" w:rsidRDefault="00000000">
      <w:pPr>
        <w:numPr>
          <w:ilvl w:val="0"/>
          <w:numId w:val="3"/>
        </w:numPr>
        <w:spacing w:line="560" w:lineRule="exact"/>
        <w:rPr>
          <w:rFonts w:ascii="仿宋_GB2312" w:eastAsia="仿宋_GB2312" w:hAnsi="仿宋—GB2312" w:cs="仿宋—GB2312" w:hint="eastAsia"/>
          <w:sz w:val="32"/>
          <w:szCs w:val="32"/>
        </w:rPr>
      </w:pPr>
      <w:r>
        <w:rPr>
          <w:rFonts w:ascii="仿宋_GB2312" w:eastAsia="仿宋_GB2312" w:hAnsi="仿宋—GB2312" w:cs="仿宋—GB2312" w:hint="eastAsia"/>
          <w:sz w:val="32"/>
          <w:szCs w:val="32"/>
          <w:lang w:eastAsia="zh-CN"/>
        </w:rPr>
        <w:t>虚拟</w:t>
      </w:r>
      <w:r>
        <w:rPr>
          <w:rFonts w:ascii="仿宋_GB2312" w:eastAsia="仿宋_GB2312" w:hAnsi="仿宋—GB2312" w:cs="仿宋—GB2312" w:hint="eastAsia"/>
          <w:sz w:val="32"/>
          <w:szCs w:val="32"/>
        </w:rPr>
        <w:t>机器人跑出场地外</w:t>
      </w:r>
    </w:p>
    <w:p w14:paraId="06F7D28A" w14:textId="77777777" w:rsidR="001F6E1D" w:rsidRDefault="00000000">
      <w:pPr>
        <w:numPr>
          <w:ilvl w:val="0"/>
          <w:numId w:val="3"/>
        </w:numPr>
        <w:spacing w:line="560" w:lineRule="exact"/>
        <w:rPr>
          <w:rFonts w:ascii="仿宋_GB2312" w:eastAsia="仿宋_GB2312" w:hAnsi="仿宋—GB2312" w:cs="仿宋—GB2312" w:hint="eastAsia"/>
          <w:sz w:val="32"/>
          <w:szCs w:val="32"/>
        </w:rPr>
      </w:pPr>
      <w:r>
        <w:rPr>
          <w:rFonts w:ascii="仿宋_GB2312" w:eastAsia="仿宋_GB2312" w:hAnsi="仿宋—GB2312" w:cs="仿宋—GB2312" w:hint="eastAsia"/>
          <w:sz w:val="32"/>
          <w:szCs w:val="32"/>
          <w:lang w:eastAsia="zh-CN"/>
        </w:rPr>
        <w:t>虚拟</w:t>
      </w:r>
      <w:r>
        <w:rPr>
          <w:rFonts w:ascii="仿宋_GB2312" w:eastAsia="仿宋_GB2312" w:hAnsi="仿宋—GB2312" w:cs="仿宋—GB2312" w:hint="eastAsia"/>
          <w:sz w:val="32"/>
          <w:szCs w:val="32"/>
        </w:rPr>
        <w:t>机器人停止不动</w:t>
      </w:r>
    </w:p>
    <w:p w14:paraId="6C54A29D" w14:textId="77777777" w:rsidR="001F6E1D" w:rsidRDefault="00000000">
      <w:pPr>
        <w:numPr>
          <w:ilvl w:val="0"/>
          <w:numId w:val="3"/>
        </w:numPr>
        <w:spacing w:line="560" w:lineRule="exact"/>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虚拟机器人的零部件掉落</w:t>
      </w:r>
    </w:p>
    <w:p w14:paraId="05EF60DE" w14:textId="77777777" w:rsidR="001F6E1D"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启动后的虚拟机器人如因速度过快或程序错误将所携带的物品或场地道具抛出场地，则该物品不会回到场上；</w:t>
      </w:r>
    </w:p>
    <w:p w14:paraId="4B63D3A1" w14:textId="77777777" w:rsidR="001F6E1D"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考核队伍的虚拟机器人出现下列情况，将停止计时，并记录时间分：</w:t>
      </w:r>
    </w:p>
    <w:p w14:paraId="4FBA9D0E" w14:textId="77777777" w:rsidR="001F6E1D" w:rsidRDefault="00000000">
      <w:pPr>
        <w:numPr>
          <w:ilvl w:val="0"/>
          <w:numId w:val="4"/>
        </w:numPr>
        <w:spacing w:line="560" w:lineRule="exact"/>
        <w:ind w:left="-10"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虚拟机器人完成所有任务并到达终点；</w:t>
      </w:r>
    </w:p>
    <w:p w14:paraId="45280C8F" w14:textId="77777777" w:rsidR="001F6E1D" w:rsidRDefault="00000000">
      <w:pPr>
        <w:numPr>
          <w:ilvl w:val="0"/>
          <w:numId w:val="4"/>
        </w:numPr>
        <w:spacing w:line="560" w:lineRule="exact"/>
        <w:ind w:left="-10" w:firstLine="640"/>
        <w:rPr>
          <w:rFonts w:ascii="仿宋_GB2312" w:eastAsia="仿宋_GB2312" w:hAnsi="仿宋—GB2312" w:cs="仿宋—GB2312" w:hint="eastAsia"/>
          <w:sz w:val="32"/>
          <w:szCs w:val="32"/>
        </w:rPr>
      </w:pPr>
      <w:r>
        <w:rPr>
          <w:rFonts w:ascii="仿宋_GB2312" w:eastAsia="仿宋_GB2312" w:hAnsi="仿宋—GB2312" w:cs="仿宋—GB2312" w:hint="eastAsia"/>
          <w:sz w:val="32"/>
          <w:szCs w:val="32"/>
        </w:rPr>
        <w:t>计时到达 180 秒；</w:t>
      </w:r>
    </w:p>
    <w:p w14:paraId="2C76A810" w14:textId="77777777" w:rsidR="001F6E1D" w:rsidRDefault="00000000">
      <w:pPr>
        <w:numPr>
          <w:ilvl w:val="0"/>
          <w:numId w:val="4"/>
        </w:numPr>
        <w:spacing w:line="560" w:lineRule="exact"/>
        <w:ind w:left="-10"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主动结束活动，队伍在完成一些任务后，如不准备继续执行任务，可以选择直接结束展示。</w:t>
      </w:r>
    </w:p>
    <w:p w14:paraId="5F1A26AE" w14:textId="77777777" w:rsidR="001F6E1D"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t>（二）活动流程补充说明</w:t>
      </w:r>
    </w:p>
    <w:p w14:paraId="094ADC3F"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z w:val="32"/>
          <w:szCs w:val="32"/>
          <w:lang w:eastAsia="zh"/>
        </w:rPr>
      </w:pPr>
      <w:r>
        <w:rPr>
          <w:rFonts w:ascii="仿宋_GB2312" w:eastAsia="仿宋_GB2312" w:hAnsi="仿宋_GB2312" w:cs="仿宋_GB2312" w:hint="eastAsia"/>
          <w:bCs/>
          <w:sz w:val="32"/>
          <w:szCs w:val="32"/>
          <w:lang w:eastAsia="zh-CN"/>
        </w:rPr>
        <w:t>1.</w:t>
      </w:r>
      <w:r>
        <w:rPr>
          <w:rFonts w:ascii="仿宋_GB2312" w:eastAsia="仿宋_GB2312" w:hAnsi="仿宋_GB2312" w:cs="仿宋_GB2312" w:hint="eastAsia"/>
          <w:bCs/>
          <w:sz w:val="32"/>
          <w:szCs w:val="32"/>
          <w:lang w:eastAsia="zh"/>
        </w:rPr>
        <w:t>场景设计环节</w:t>
      </w:r>
      <w:r>
        <w:rPr>
          <w:rFonts w:ascii="仿宋_GB2312" w:eastAsia="仿宋_GB2312" w:hAnsi="仿宋_GB2312" w:cs="仿宋_GB2312" w:hint="eastAsia"/>
          <w:bCs/>
          <w:sz w:val="32"/>
          <w:szCs w:val="32"/>
          <w:lang w:eastAsia="zh-CN"/>
        </w:rPr>
        <w:t>：</w:t>
      </w:r>
      <w:r>
        <w:rPr>
          <w:rFonts w:ascii="仿宋_GB2312" w:eastAsia="仿宋_GB2312" w:hAnsi="仿宋_GB2312" w:cs="仿宋_GB2312" w:hint="eastAsia"/>
          <w:sz w:val="32"/>
          <w:szCs w:val="32"/>
          <w:lang w:eastAsia="zh-CN"/>
        </w:rPr>
        <w:t>选手</w:t>
      </w:r>
      <w:r>
        <w:rPr>
          <w:rFonts w:ascii="仿宋_GB2312" w:eastAsia="仿宋_GB2312" w:hAnsi="仿宋_GB2312" w:cs="仿宋_GB2312" w:hint="eastAsia"/>
          <w:sz w:val="32"/>
          <w:szCs w:val="32"/>
          <w:lang w:eastAsia="zh"/>
        </w:rPr>
        <w:t>需要根据要求文件的说明制作相应的主题，在满足要求下多出的部份不作评分。</w:t>
      </w:r>
    </w:p>
    <w:p w14:paraId="17F01A1B" w14:textId="77777777" w:rsidR="001F6E1D"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lastRenderedPageBreak/>
        <w:t>（三）同分说明</w:t>
      </w:r>
    </w:p>
    <w:p w14:paraId="712640A4"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如果总成绩相同时，根据虚拟任务用时（在虚拟任务中机器启动到结束所用的时间）决定排名，任务用时较少者排名靠前。</w:t>
      </w:r>
    </w:p>
    <w:p w14:paraId="638AD4AD" w14:textId="77777777" w:rsidR="001F6E1D"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t>（四）其他说明</w:t>
      </w:r>
    </w:p>
    <w:p w14:paraId="600DEFD9" w14:textId="77777777" w:rsidR="001F6E1D"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1.选手需要按照活动场所秩序，有序地进行编程及调试，不遵守秩序的队伍视情节严重将被取消活动资格。</w:t>
      </w:r>
    </w:p>
    <w:p w14:paraId="11B75378" w14:textId="77777777" w:rsidR="001F6E1D" w:rsidRDefault="00000000">
      <w:pPr>
        <w:widowControl w:val="0"/>
        <w:kinsoku/>
        <w:autoSpaceDE/>
        <w:autoSpaceDN/>
        <w:adjustRightInd/>
        <w:snapToGrid/>
        <w:spacing w:line="560" w:lineRule="exact"/>
        <w:ind w:firstLineChars="200" w:firstLine="640"/>
        <w:jc w:val="both"/>
        <w:textAlignment w:val="auto"/>
        <w:rPr>
          <w:lang w:eastAsia="zh-CN"/>
        </w:rPr>
        <w:sectPr w:rsidR="001F6E1D">
          <w:footerReference w:type="default" r:id="rId23"/>
          <w:pgSz w:w="11906" w:h="16838"/>
          <w:pgMar w:top="1984" w:right="1587" w:bottom="1417" w:left="1474" w:header="851" w:footer="992" w:gutter="0"/>
          <w:pgNumType w:start="1"/>
          <w:cols w:space="0"/>
          <w:docGrid w:type="lines" w:linePitch="312"/>
        </w:sectPr>
      </w:pPr>
      <w:r>
        <w:rPr>
          <w:rFonts w:ascii="仿宋_GB2312" w:eastAsia="仿宋_GB2312" w:hAnsi="仿宋_GB2312" w:cs="仿宋_GB2312" w:hint="eastAsia"/>
          <w:snapToGrid/>
          <w:color w:val="auto"/>
          <w:kern w:val="2"/>
          <w:sz w:val="32"/>
          <w:szCs w:val="32"/>
          <w:lang w:eastAsia="zh-CN"/>
        </w:rPr>
        <w:t>2.活动期间，凡是规则中没有说明的事项由活动裁判委员会决定。对于本规则没有规定的行为，裁判有权作出裁决。在出现争议的情况下，裁判的裁决是最终裁决</w:t>
      </w:r>
    </w:p>
    <w:p w14:paraId="4109CAD5" w14:textId="77777777" w:rsidR="001F6E1D" w:rsidRDefault="00000000">
      <w:pPr>
        <w:pStyle w:val="1"/>
        <w:spacing w:before="0" w:after="0" w:line="560" w:lineRule="exact"/>
        <w:rPr>
          <w:rFonts w:ascii="楷体" w:eastAsia="楷体" w:hAnsi="楷体" w:cs="楷体" w:hint="eastAsia"/>
          <w:sz w:val="32"/>
          <w:szCs w:val="32"/>
          <w:lang w:eastAsia="zh-CN"/>
        </w:rPr>
      </w:pPr>
      <w:r>
        <w:rPr>
          <w:rFonts w:ascii="楷体" w:eastAsia="楷体" w:hAnsi="楷体" w:cs="楷体" w:hint="eastAsia"/>
          <w:sz w:val="32"/>
          <w:szCs w:val="32"/>
          <w:lang w:eastAsia="zh-CN"/>
        </w:rPr>
        <w:lastRenderedPageBreak/>
        <w:t>附表</w:t>
      </w:r>
    </w:p>
    <w:p w14:paraId="2FB7159C" w14:textId="77777777" w:rsidR="001F6E1D" w:rsidRDefault="00000000">
      <w:pPr>
        <w:widowControl w:val="0"/>
        <w:kinsoku/>
        <w:autoSpaceDE/>
        <w:autoSpaceDN/>
        <w:adjustRightInd/>
        <w:snapToGrid/>
        <w:spacing w:line="760" w:lineRule="exact"/>
        <w:jc w:val="center"/>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智能机器人报名表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60"/>
        <w:gridCol w:w="693"/>
        <w:gridCol w:w="127"/>
        <w:gridCol w:w="2145"/>
        <w:gridCol w:w="52"/>
        <w:gridCol w:w="1066"/>
        <w:gridCol w:w="1605"/>
        <w:gridCol w:w="1530"/>
      </w:tblGrid>
      <w:tr w:rsidR="001F6E1D" w14:paraId="477F200B" w14:textId="77777777">
        <w:trPr>
          <w:cantSplit/>
          <w:trHeight w:val="449"/>
          <w:jc w:val="center"/>
        </w:trPr>
        <w:tc>
          <w:tcPr>
            <w:tcW w:w="1429" w:type="dxa"/>
            <w:gridSpan w:val="2"/>
            <w:vAlign w:val="center"/>
          </w:tcPr>
          <w:p w14:paraId="1DC4DF69" w14:textId="77777777" w:rsidR="001F6E1D" w:rsidRDefault="00000000">
            <w:pPr>
              <w:jc w:val="center"/>
              <w:rPr>
                <w:rFonts w:ascii="仿宋_GB2312" w:eastAsia="仿宋_GB2312" w:hAnsi="宋体" w:cs="宋体" w:hint="eastAsia"/>
                <w:sz w:val="24"/>
                <w:szCs w:val="22"/>
              </w:rPr>
            </w:pPr>
            <w:r>
              <w:rPr>
                <w:rFonts w:ascii="仿宋_GB2312" w:eastAsia="仿宋_GB2312" w:hAnsi="宋体" w:cs="宋体"/>
                <w:sz w:val="24"/>
                <w:szCs w:val="22"/>
              </w:rPr>
              <w:t>报名编号</w:t>
            </w:r>
          </w:p>
        </w:tc>
        <w:tc>
          <w:tcPr>
            <w:tcW w:w="7218" w:type="dxa"/>
            <w:gridSpan w:val="7"/>
            <w:vAlign w:val="center"/>
          </w:tcPr>
          <w:p w14:paraId="24BB7B8A" w14:textId="77777777" w:rsidR="001F6E1D" w:rsidRDefault="00000000">
            <w:pPr>
              <w:jc w:val="center"/>
              <w:rPr>
                <w:rFonts w:ascii="仿宋_GB2312" w:eastAsia="仿宋_GB2312" w:hAnsi="宋体" w:cs="宋体" w:hint="eastAsia"/>
                <w:bCs/>
                <w:sz w:val="24"/>
                <w:szCs w:val="22"/>
              </w:rPr>
            </w:pPr>
            <w:r>
              <w:rPr>
                <w:rFonts w:ascii="仿宋_GB2312" w:eastAsia="仿宋_GB2312" w:hAnsi="宋体" w:cs="宋体" w:hint="eastAsia"/>
                <w:bCs/>
                <w:color w:val="BEBEBE"/>
                <w:sz w:val="22"/>
                <w:szCs w:val="22"/>
              </w:rPr>
              <w:t>（由系统生成）</w:t>
            </w:r>
          </w:p>
        </w:tc>
      </w:tr>
      <w:tr w:rsidR="001F6E1D" w14:paraId="289EF87E" w14:textId="77777777">
        <w:trPr>
          <w:cantSplit/>
          <w:trHeight w:val="449"/>
          <w:jc w:val="center"/>
        </w:trPr>
        <w:tc>
          <w:tcPr>
            <w:tcW w:w="1429" w:type="dxa"/>
            <w:gridSpan w:val="2"/>
            <w:vAlign w:val="center"/>
          </w:tcPr>
          <w:p w14:paraId="72FD27B3" w14:textId="77777777" w:rsidR="001F6E1D" w:rsidRDefault="00000000">
            <w:pPr>
              <w:jc w:val="center"/>
              <w:rPr>
                <w:rFonts w:ascii="仿宋_GB2312" w:eastAsia="仿宋_GB2312" w:hAnsi="宋体" w:cs="宋体" w:hint="eastAsia"/>
                <w:sz w:val="24"/>
                <w:szCs w:val="22"/>
                <w:lang w:eastAsia="zh-CN"/>
              </w:rPr>
            </w:pPr>
            <w:r>
              <w:rPr>
                <w:rFonts w:ascii="仿宋_GB2312" w:eastAsia="仿宋_GB2312" w:hAnsi="宋体" w:cs="宋体" w:hint="eastAsia"/>
                <w:sz w:val="24"/>
                <w:szCs w:val="22"/>
                <w:lang w:eastAsia="zh-CN"/>
              </w:rPr>
              <w:t>学校名称</w:t>
            </w:r>
          </w:p>
        </w:tc>
        <w:tc>
          <w:tcPr>
            <w:tcW w:w="7218" w:type="dxa"/>
            <w:gridSpan w:val="7"/>
            <w:vAlign w:val="center"/>
          </w:tcPr>
          <w:p w14:paraId="74E8F8D5" w14:textId="77777777" w:rsidR="001F6E1D" w:rsidRDefault="001F6E1D">
            <w:pPr>
              <w:rPr>
                <w:rFonts w:ascii="仿宋_GB2312" w:eastAsia="仿宋_GB2312" w:hAnsi="宋体" w:cs="宋体" w:hint="eastAsia"/>
                <w:bCs/>
                <w:sz w:val="24"/>
                <w:szCs w:val="22"/>
              </w:rPr>
            </w:pPr>
          </w:p>
        </w:tc>
      </w:tr>
      <w:tr w:rsidR="001F6E1D" w14:paraId="520BC18A" w14:textId="77777777">
        <w:trPr>
          <w:cantSplit/>
          <w:trHeight w:val="449"/>
          <w:jc w:val="center"/>
        </w:trPr>
        <w:tc>
          <w:tcPr>
            <w:tcW w:w="1429" w:type="dxa"/>
            <w:gridSpan w:val="2"/>
            <w:vAlign w:val="center"/>
          </w:tcPr>
          <w:p w14:paraId="75AFD003" w14:textId="77777777" w:rsidR="001F6E1D" w:rsidRDefault="00000000">
            <w:pPr>
              <w:jc w:val="center"/>
              <w:rPr>
                <w:rFonts w:ascii="仿宋_GB2312" w:eastAsia="仿宋_GB2312" w:hAnsi="宋体" w:cs="宋体" w:hint="eastAsia"/>
                <w:sz w:val="24"/>
                <w:szCs w:val="22"/>
              </w:rPr>
            </w:pPr>
            <w:r>
              <w:rPr>
                <w:rFonts w:ascii="仿宋_GB2312" w:eastAsia="仿宋_GB2312" w:hAnsi="宋体" w:cs="宋体"/>
                <w:sz w:val="24"/>
                <w:szCs w:val="22"/>
              </w:rPr>
              <w:t>所属地区</w:t>
            </w:r>
          </w:p>
        </w:tc>
        <w:tc>
          <w:tcPr>
            <w:tcW w:w="7218" w:type="dxa"/>
            <w:gridSpan w:val="7"/>
            <w:vAlign w:val="center"/>
          </w:tcPr>
          <w:p w14:paraId="74CC05E9" w14:textId="77777777" w:rsidR="001F6E1D" w:rsidRDefault="001F6E1D">
            <w:pPr>
              <w:jc w:val="center"/>
              <w:rPr>
                <w:rFonts w:ascii="仿宋_GB2312" w:eastAsia="仿宋_GB2312" w:hAnsi="宋体" w:cs="宋体" w:hint="eastAsia"/>
                <w:bCs/>
                <w:sz w:val="24"/>
                <w:szCs w:val="22"/>
              </w:rPr>
            </w:pPr>
          </w:p>
        </w:tc>
      </w:tr>
      <w:tr w:rsidR="001F6E1D" w14:paraId="03F2A825" w14:textId="77777777">
        <w:trPr>
          <w:cantSplit/>
          <w:trHeight w:val="449"/>
          <w:jc w:val="center"/>
        </w:trPr>
        <w:tc>
          <w:tcPr>
            <w:tcW w:w="1429" w:type="dxa"/>
            <w:gridSpan w:val="2"/>
            <w:vAlign w:val="center"/>
          </w:tcPr>
          <w:p w14:paraId="280CBBC0" w14:textId="77777777" w:rsidR="001F6E1D" w:rsidRDefault="00000000">
            <w:pPr>
              <w:jc w:val="center"/>
              <w:rPr>
                <w:rFonts w:ascii="仿宋_GB2312" w:eastAsia="仿宋_GB2312" w:hAnsi="宋体" w:cs="宋体" w:hint="eastAsia"/>
                <w:sz w:val="24"/>
                <w:szCs w:val="22"/>
              </w:rPr>
            </w:pPr>
            <w:r>
              <w:rPr>
                <w:rFonts w:ascii="仿宋_GB2312" w:hint="eastAsia"/>
                <w:sz w:val="24"/>
              </w:rPr>
              <w:t>创作平台</w:t>
            </w:r>
          </w:p>
        </w:tc>
        <w:tc>
          <w:tcPr>
            <w:tcW w:w="7218" w:type="dxa"/>
            <w:gridSpan w:val="7"/>
            <w:vAlign w:val="center"/>
          </w:tcPr>
          <w:p w14:paraId="0B8B8ED1" w14:textId="77777777" w:rsidR="001F6E1D" w:rsidRDefault="00000000">
            <w:pPr>
              <w:jc w:val="center"/>
              <w:rPr>
                <w:rFonts w:ascii="仿宋_GB2312" w:eastAsia="仿宋_GB2312" w:hAnsi="宋体" w:cs="宋体" w:hint="eastAsia"/>
                <w:bCs/>
                <w:color w:val="BEBEBE"/>
                <w:sz w:val="22"/>
                <w:szCs w:val="22"/>
                <w:lang w:eastAsia="zh-CN"/>
              </w:rPr>
            </w:pPr>
            <w:r>
              <w:rPr>
                <w:rFonts w:ascii="仿宋_GB2312" w:eastAsia="仿宋_GB2312" w:hAnsi="宋体" w:cs="宋体" w:hint="eastAsia"/>
                <w:bCs/>
                <w:color w:val="BEBEBE"/>
                <w:sz w:val="22"/>
                <w:szCs w:val="22"/>
                <w:lang w:eastAsia="zh-CN"/>
              </w:rPr>
              <w:t>（仅3D类项目需要填写）</w:t>
            </w:r>
          </w:p>
        </w:tc>
      </w:tr>
      <w:tr w:rsidR="001F6E1D" w14:paraId="0DE4FF16" w14:textId="77777777">
        <w:trPr>
          <w:cantSplit/>
          <w:trHeight w:val="449"/>
          <w:jc w:val="center"/>
        </w:trPr>
        <w:tc>
          <w:tcPr>
            <w:tcW w:w="1429" w:type="dxa"/>
            <w:gridSpan w:val="2"/>
            <w:vAlign w:val="center"/>
          </w:tcPr>
          <w:p w14:paraId="0F293A1C" w14:textId="77777777" w:rsidR="001F6E1D" w:rsidRDefault="00000000">
            <w:pPr>
              <w:jc w:val="center"/>
              <w:rPr>
                <w:rFonts w:ascii="仿宋_GB2312" w:hAnsi="宋体" w:cs="宋体"/>
                <w:sz w:val="24"/>
                <w:szCs w:val="22"/>
                <w:lang w:eastAsia="zh"/>
              </w:rPr>
            </w:pPr>
            <w:r>
              <w:rPr>
                <w:rFonts w:ascii="仿宋_GB2312" w:hint="eastAsia"/>
                <w:sz w:val="24"/>
              </w:rPr>
              <w:t>账号</w:t>
            </w:r>
            <w:r>
              <w:rPr>
                <w:rFonts w:ascii="仿宋_GB2312" w:eastAsia="宋体" w:hint="eastAsia"/>
                <w:sz w:val="24"/>
                <w:lang w:eastAsia="zh-CN"/>
              </w:rPr>
              <w:t>、</w:t>
            </w:r>
            <w:r>
              <w:rPr>
                <w:rFonts w:ascii="仿宋_GB2312" w:hint="eastAsia"/>
                <w:sz w:val="24"/>
                <w:lang w:eastAsia="zh"/>
              </w:rPr>
              <w:t>密码</w:t>
            </w:r>
          </w:p>
        </w:tc>
        <w:tc>
          <w:tcPr>
            <w:tcW w:w="7218" w:type="dxa"/>
            <w:gridSpan w:val="7"/>
            <w:vAlign w:val="center"/>
          </w:tcPr>
          <w:p w14:paraId="3BA6ED29" w14:textId="77777777" w:rsidR="001F6E1D" w:rsidRDefault="00000000">
            <w:pPr>
              <w:jc w:val="center"/>
              <w:rPr>
                <w:rFonts w:ascii="仿宋_GB2312" w:eastAsia="仿宋_GB2312" w:hAnsi="宋体" w:cs="宋体" w:hint="eastAsia"/>
                <w:bCs/>
                <w:color w:val="BEBEBE"/>
                <w:sz w:val="22"/>
                <w:szCs w:val="22"/>
                <w:lang w:eastAsia="zh-CN"/>
              </w:rPr>
            </w:pPr>
            <w:r>
              <w:rPr>
                <w:rFonts w:ascii="仿宋_GB2312" w:eastAsia="仿宋_GB2312" w:hAnsi="宋体" w:cs="宋体" w:hint="eastAsia"/>
                <w:bCs/>
                <w:color w:val="BEBEBE"/>
                <w:sz w:val="22"/>
                <w:szCs w:val="22"/>
                <w:lang w:eastAsia="zh-CN"/>
              </w:rPr>
              <w:t>（仅3D类项目需要填写）</w:t>
            </w:r>
          </w:p>
        </w:tc>
      </w:tr>
      <w:tr w:rsidR="001F6E1D" w14:paraId="40D6B424" w14:textId="77777777">
        <w:trPr>
          <w:cantSplit/>
          <w:trHeight w:val="449"/>
          <w:jc w:val="center"/>
        </w:trPr>
        <w:tc>
          <w:tcPr>
            <w:tcW w:w="1429" w:type="dxa"/>
            <w:gridSpan w:val="2"/>
            <w:vMerge w:val="restart"/>
            <w:vAlign w:val="center"/>
          </w:tcPr>
          <w:p w14:paraId="251AA385" w14:textId="77777777" w:rsidR="001F6E1D" w:rsidRDefault="00000000">
            <w:pPr>
              <w:spacing w:line="400" w:lineRule="exact"/>
              <w:jc w:val="center"/>
              <w:rPr>
                <w:rFonts w:ascii="仿宋_GB2312" w:eastAsia="仿宋_GB2312" w:hAnsi="宋体" w:cs="宋体" w:hint="eastAsia"/>
                <w:sz w:val="24"/>
                <w:szCs w:val="22"/>
                <w:lang w:eastAsia="zh-CN"/>
              </w:rPr>
            </w:pPr>
            <w:r>
              <w:rPr>
                <w:rFonts w:ascii="仿宋_GB2312" w:eastAsia="仿宋_GB2312" w:hAnsi="宋体" w:cs="宋体" w:hint="eastAsia"/>
                <w:sz w:val="24"/>
                <w:szCs w:val="22"/>
              </w:rPr>
              <w:t>项目名称</w:t>
            </w:r>
          </w:p>
        </w:tc>
        <w:tc>
          <w:tcPr>
            <w:tcW w:w="7218" w:type="dxa"/>
            <w:gridSpan w:val="7"/>
          </w:tcPr>
          <w:p w14:paraId="09FFE575" w14:textId="77777777" w:rsidR="001F6E1D" w:rsidRDefault="00000000">
            <w:pPr>
              <w:spacing w:line="400" w:lineRule="exact"/>
              <w:rPr>
                <w:rFonts w:ascii="仿宋_GB2312" w:eastAsia="仿宋_GB2312" w:hAnsi="宋体" w:cs="宋体" w:hint="eastAsia"/>
                <w:bCs/>
                <w:sz w:val="24"/>
                <w:szCs w:val="22"/>
                <w:lang w:eastAsia="zh-CN"/>
              </w:rPr>
            </w:pPr>
            <w:r>
              <w:rPr>
                <w:rFonts w:ascii="仿宋_GB2312" w:eastAsia="仿宋_GB2312" w:hAnsi="宋体" w:cs="宋体" w:hint="eastAsia"/>
                <w:b/>
                <w:sz w:val="24"/>
                <w:szCs w:val="22"/>
                <w:u w:val="single"/>
                <w:lang w:eastAsia="zh-CN"/>
              </w:rPr>
              <w:t>小学组</w:t>
            </w:r>
            <w:r>
              <w:rPr>
                <w:rFonts w:ascii="仿宋_GB2312" w:eastAsia="仿宋_GB2312" w:hAnsi="宋体" w:cs="宋体" w:hint="eastAsia"/>
                <w:bCs/>
                <w:sz w:val="24"/>
                <w:szCs w:val="22"/>
                <w:lang w:eastAsia="zh-CN"/>
              </w:rPr>
              <w:t xml:space="preserve">  </w:t>
            </w:r>
          </w:p>
          <w:p w14:paraId="39127F90"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宋体" w:cs="宋体" w:hint="eastAsia"/>
                <w:bCs/>
                <w:sz w:val="24"/>
                <w:szCs w:val="22"/>
                <w:lang w:eastAsia="zh-CN"/>
              </w:rPr>
              <w:sym w:font="Wingdings 2" w:char="00A3"/>
            </w:r>
            <w:r>
              <w:rPr>
                <w:rFonts w:ascii="仿宋_GB2312" w:eastAsia="仿宋_GB2312" w:hAnsi="Times New Roman" w:cs="Times New Roman" w:hint="eastAsia"/>
                <w:bCs/>
                <w:sz w:val="24"/>
                <w:szCs w:val="22"/>
                <w:lang w:eastAsia="zh-CN"/>
              </w:rPr>
              <w:t xml:space="preserve">A类：双足人形机器人或多足仿生类机器人   </w:t>
            </w:r>
          </w:p>
          <w:p w14:paraId="15B48AC9"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□B类：轮式或履带式行走机器人 </w:t>
            </w:r>
          </w:p>
          <w:p w14:paraId="4A3D01D5"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□C类：可编程控制的空中飞行器（飞行机器人）</w:t>
            </w:r>
          </w:p>
          <w:p w14:paraId="217C26CA" w14:textId="77777777" w:rsidR="001F6E1D" w:rsidRDefault="00000000">
            <w:pPr>
              <w:widowControl w:val="0"/>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8"/>
                <w:lang w:eastAsia="zh-CN"/>
              </w:rPr>
              <w:t>□</w:t>
            </w:r>
            <w:r>
              <w:rPr>
                <w:rFonts w:ascii="仿宋_GB2312" w:eastAsia="仿宋_GB2312" w:hAnsi="仿宋_GB2312" w:cs="仿宋_GB2312" w:hint="eastAsia"/>
                <w:sz w:val="24"/>
                <w:szCs w:val="24"/>
                <w:lang w:eastAsia="zh-CN"/>
              </w:rPr>
              <w:t>FLL 少儿探索</w:t>
            </w:r>
            <w:r>
              <w:rPr>
                <w:rFonts w:ascii="仿宋_GB2312" w:hAnsi="仿宋_GB2312" w:cs="仿宋_GB2312" w:hint="eastAsia"/>
                <w:sz w:val="24"/>
                <w:szCs w:val="24"/>
                <w:lang w:eastAsia="zh-CN"/>
              </w:rPr>
              <w:t>（</w:t>
            </w:r>
            <w:r>
              <w:rPr>
                <w:rFonts w:ascii="仿宋_GB2312" w:hAnsi="仿宋_GB2312" w:cs="仿宋_GB2312" w:hint="eastAsia"/>
                <w:sz w:val="24"/>
                <w:szCs w:val="24"/>
                <w:lang w:eastAsia="zh-CN"/>
              </w:rPr>
              <w:t>1-3</w:t>
            </w:r>
            <w:r>
              <w:rPr>
                <w:rFonts w:ascii="仿宋_GB2312" w:hAnsi="仿宋_GB2312" w:cs="仿宋_GB2312" w:hint="eastAsia"/>
                <w:sz w:val="24"/>
                <w:szCs w:val="24"/>
                <w:lang w:eastAsia="zh-CN"/>
              </w:rPr>
              <w:t>年级）</w:t>
            </w:r>
          </w:p>
          <w:p w14:paraId="32E8E821" w14:textId="77777777" w:rsidR="001F6E1D"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FLL 青少年机器人挑战</w:t>
            </w:r>
            <w:r>
              <w:rPr>
                <w:rFonts w:ascii="仿宋_GB2312" w:hAnsi="仿宋_GB2312" w:cs="仿宋_GB2312" w:hint="eastAsia"/>
                <w:sz w:val="24"/>
                <w:szCs w:val="24"/>
                <w:lang w:eastAsia="zh-CN"/>
              </w:rPr>
              <w:t>（</w:t>
            </w:r>
            <w:r>
              <w:rPr>
                <w:rFonts w:ascii="仿宋_GB2312" w:hAnsi="仿宋_GB2312" w:cs="仿宋_GB2312" w:hint="eastAsia"/>
                <w:sz w:val="24"/>
                <w:szCs w:val="24"/>
                <w:lang w:eastAsia="zh-CN"/>
              </w:rPr>
              <w:t>4-6</w:t>
            </w:r>
            <w:r>
              <w:rPr>
                <w:rFonts w:ascii="仿宋_GB2312" w:hAnsi="仿宋_GB2312" w:cs="仿宋_GB2312" w:hint="eastAsia"/>
                <w:sz w:val="24"/>
                <w:szCs w:val="24"/>
                <w:lang w:eastAsia="zh-CN"/>
              </w:rPr>
              <w:t>年级）</w:t>
            </w:r>
          </w:p>
          <w:p w14:paraId="2C1DFE2D" w14:textId="77777777" w:rsidR="001F6E1D"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3D空天虚拟机器人</w:t>
            </w:r>
            <w:r>
              <w:rPr>
                <w:rFonts w:ascii="仿宋_GB2312" w:hAnsi="仿宋_GB2312" w:cs="仿宋_GB2312" w:hint="eastAsia"/>
                <w:sz w:val="24"/>
                <w:szCs w:val="24"/>
                <w:lang w:eastAsia="zh-CN"/>
              </w:rPr>
              <w:t>挑战</w:t>
            </w:r>
          </w:p>
          <w:p w14:paraId="15ACC311" w14:textId="77777777" w:rsidR="001F6E1D"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3D航天创意搭建挑战</w:t>
            </w:r>
          </w:p>
          <w:p w14:paraId="1FC417ED" w14:textId="77777777" w:rsidR="001F6E1D" w:rsidRDefault="00000000">
            <w:pPr>
              <w:kinsoku/>
              <w:autoSpaceDE/>
              <w:autoSpaceDN/>
              <w:adjustRightInd/>
              <w:snapToGrid/>
              <w:spacing w:line="360" w:lineRule="exact"/>
              <w:jc w:val="both"/>
              <w:textAlignment w:val="auto"/>
              <w:rPr>
                <w:rFonts w:ascii="宋体" w:eastAsia="宋体" w:hAnsi="宋体" w:cs="宋体" w:hint="eastAsia"/>
                <w:sz w:val="22"/>
                <w:szCs w:val="22"/>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tc>
      </w:tr>
      <w:tr w:rsidR="001F6E1D" w14:paraId="57EAB4E1" w14:textId="77777777">
        <w:trPr>
          <w:cantSplit/>
          <w:trHeight w:val="457"/>
          <w:jc w:val="center"/>
        </w:trPr>
        <w:tc>
          <w:tcPr>
            <w:tcW w:w="1429" w:type="dxa"/>
            <w:gridSpan w:val="2"/>
            <w:vMerge/>
            <w:vAlign w:val="center"/>
          </w:tcPr>
          <w:p w14:paraId="07C9A924" w14:textId="77777777" w:rsidR="001F6E1D" w:rsidRDefault="001F6E1D">
            <w:pPr>
              <w:spacing w:line="400" w:lineRule="exact"/>
              <w:jc w:val="center"/>
              <w:rPr>
                <w:rFonts w:ascii="仿宋_GB2312" w:eastAsia="仿宋_GB2312" w:hAnsi="宋体" w:cs="宋体" w:hint="eastAsia"/>
                <w:sz w:val="24"/>
                <w:szCs w:val="22"/>
                <w:lang w:eastAsia="zh-CN"/>
              </w:rPr>
            </w:pPr>
          </w:p>
        </w:tc>
        <w:tc>
          <w:tcPr>
            <w:tcW w:w="7218" w:type="dxa"/>
            <w:gridSpan w:val="7"/>
          </w:tcPr>
          <w:p w14:paraId="5E6A784F" w14:textId="77777777" w:rsidR="001F6E1D" w:rsidRDefault="00000000">
            <w:pPr>
              <w:spacing w:line="400" w:lineRule="exact"/>
              <w:rPr>
                <w:rFonts w:ascii="仿宋_GB2312" w:eastAsia="仿宋_GB2312" w:hAnsi="宋体" w:cs="宋体" w:hint="eastAsia"/>
                <w:bCs/>
                <w:sz w:val="24"/>
                <w:szCs w:val="22"/>
                <w:lang w:eastAsia="zh-CN"/>
              </w:rPr>
            </w:pPr>
            <w:r>
              <w:rPr>
                <w:rFonts w:ascii="仿宋_GB2312" w:eastAsia="仿宋_GB2312" w:hAnsi="宋体" w:cs="宋体" w:hint="eastAsia"/>
                <w:b/>
                <w:sz w:val="24"/>
                <w:szCs w:val="22"/>
                <w:u w:val="single"/>
                <w:lang w:eastAsia="zh-Hans"/>
              </w:rPr>
              <w:t>初中</w:t>
            </w:r>
            <w:r>
              <w:rPr>
                <w:rFonts w:ascii="仿宋_GB2312" w:eastAsia="仿宋_GB2312" w:hAnsi="宋体" w:cs="宋体" w:hint="eastAsia"/>
                <w:b/>
                <w:sz w:val="24"/>
                <w:szCs w:val="22"/>
                <w:u w:val="single"/>
                <w:lang w:eastAsia="zh-CN"/>
              </w:rPr>
              <w:t>组</w:t>
            </w:r>
            <w:r>
              <w:rPr>
                <w:rFonts w:ascii="仿宋_GB2312" w:eastAsia="仿宋_GB2312" w:hAnsi="宋体" w:cs="宋体" w:hint="eastAsia"/>
                <w:bCs/>
                <w:sz w:val="24"/>
                <w:szCs w:val="22"/>
                <w:lang w:eastAsia="zh-CN"/>
              </w:rPr>
              <w:t xml:space="preserve">   </w:t>
            </w:r>
          </w:p>
          <w:p w14:paraId="35964B50"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sym w:font="Wingdings 2" w:char="00A3"/>
            </w:r>
            <w:r>
              <w:rPr>
                <w:rFonts w:ascii="仿宋_GB2312" w:eastAsia="仿宋_GB2312" w:hAnsi="Times New Roman" w:cs="Times New Roman" w:hint="eastAsia"/>
                <w:bCs/>
                <w:sz w:val="24"/>
                <w:szCs w:val="22"/>
                <w:lang w:eastAsia="zh-CN"/>
              </w:rPr>
              <w:t xml:space="preserve">A类：双足人形机器人或多足仿生类机器人   </w:t>
            </w:r>
          </w:p>
          <w:p w14:paraId="61D40305"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□B类：轮式或履带式行走机器人 </w:t>
            </w:r>
          </w:p>
          <w:p w14:paraId="1D84B12F"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□C类：可编程控制的空中飞行器（飞行机器人） </w:t>
            </w:r>
          </w:p>
          <w:p w14:paraId="068E0DCD" w14:textId="77777777" w:rsidR="001F6E1D"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FLL 青少年机器人挑战</w:t>
            </w:r>
          </w:p>
          <w:p w14:paraId="12B42E05" w14:textId="77777777" w:rsidR="001F6E1D"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3D空天虚拟机器人</w:t>
            </w:r>
            <w:r>
              <w:rPr>
                <w:rFonts w:ascii="仿宋_GB2312" w:hAnsi="仿宋_GB2312" w:cs="仿宋_GB2312" w:hint="eastAsia"/>
                <w:sz w:val="24"/>
                <w:szCs w:val="24"/>
                <w:lang w:eastAsia="zh-CN"/>
              </w:rPr>
              <w:t>挑战</w:t>
            </w:r>
          </w:p>
          <w:p w14:paraId="2556204D" w14:textId="77777777" w:rsidR="001F6E1D"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3D航天创意搭建挑战</w:t>
            </w:r>
          </w:p>
          <w:p w14:paraId="7422036F" w14:textId="77777777" w:rsidR="001F6E1D" w:rsidRDefault="00000000">
            <w:pPr>
              <w:rPr>
                <w:rFonts w:ascii="宋体" w:eastAsia="宋体" w:hAnsi="宋体" w:cs="宋体" w:hint="eastAsia"/>
                <w:sz w:val="22"/>
                <w:szCs w:val="22"/>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tc>
      </w:tr>
      <w:tr w:rsidR="001F6E1D" w14:paraId="319995B0" w14:textId="77777777">
        <w:trPr>
          <w:cantSplit/>
          <w:trHeight w:val="603"/>
          <w:jc w:val="center"/>
        </w:trPr>
        <w:tc>
          <w:tcPr>
            <w:tcW w:w="1429" w:type="dxa"/>
            <w:gridSpan w:val="2"/>
            <w:vMerge/>
            <w:vAlign w:val="center"/>
          </w:tcPr>
          <w:p w14:paraId="622A09CE" w14:textId="77777777" w:rsidR="001F6E1D" w:rsidRDefault="001F6E1D">
            <w:pPr>
              <w:spacing w:before="120" w:line="400" w:lineRule="exact"/>
              <w:ind w:firstLineChars="700" w:firstLine="1680"/>
              <w:rPr>
                <w:rFonts w:ascii="仿宋_GB2312" w:eastAsia="仿宋_GB2312" w:hAnsi="宋体" w:cs="宋体" w:hint="eastAsia"/>
                <w:bCs/>
                <w:sz w:val="24"/>
                <w:szCs w:val="22"/>
                <w:lang w:eastAsia="zh-CN"/>
              </w:rPr>
            </w:pPr>
          </w:p>
        </w:tc>
        <w:tc>
          <w:tcPr>
            <w:tcW w:w="7218" w:type="dxa"/>
            <w:gridSpan w:val="7"/>
          </w:tcPr>
          <w:p w14:paraId="01C71D86" w14:textId="77777777" w:rsidR="001F6E1D" w:rsidRDefault="00000000">
            <w:pPr>
              <w:spacing w:line="400" w:lineRule="exact"/>
              <w:rPr>
                <w:rFonts w:ascii="仿宋_GB2312" w:eastAsia="仿宋_GB2312" w:hAnsi="宋体" w:cs="宋体" w:hint="eastAsia"/>
                <w:bCs/>
                <w:sz w:val="24"/>
                <w:szCs w:val="22"/>
                <w:lang w:eastAsia="zh-CN"/>
              </w:rPr>
            </w:pPr>
            <w:r>
              <w:rPr>
                <w:rFonts w:ascii="仿宋_GB2312" w:eastAsia="仿宋_GB2312" w:hAnsi="宋体" w:cs="宋体" w:hint="eastAsia"/>
                <w:b/>
                <w:sz w:val="24"/>
                <w:szCs w:val="22"/>
                <w:u w:val="single"/>
                <w:lang w:eastAsia="zh-Hans"/>
              </w:rPr>
              <w:t>高中</w:t>
            </w:r>
            <w:r>
              <w:rPr>
                <w:rFonts w:ascii="仿宋_GB2312" w:eastAsia="仿宋_GB2312" w:hAnsi="宋体" w:cs="宋体" w:hint="eastAsia"/>
                <w:b/>
                <w:sz w:val="24"/>
                <w:szCs w:val="22"/>
                <w:u w:val="single"/>
                <w:lang w:eastAsia="zh-CN"/>
              </w:rPr>
              <w:t xml:space="preserve">（中职）组 </w:t>
            </w:r>
            <w:r>
              <w:rPr>
                <w:rFonts w:ascii="仿宋_GB2312" w:eastAsia="仿宋_GB2312" w:hAnsi="宋体" w:cs="宋体" w:hint="eastAsia"/>
                <w:bCs/>
                <w:sz w:val="24"/>
                <w:szCs w:val="22"/>
                <w:lang w:eastAsia="zh-CN"/>
              </w:rPr>
              <w:t xml:space="preserve">    </w:t>
            </w:r>
          </w:p>
          <w:p w14:paraId="4EC4508E"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sym w:font="Wingdings 2" w:char="00A3"/>
            </w:r>
            <w:r>
              <w:rPr>
                <w:rFonts w:ascii="仿宋_GB2312" w:eastAsia="仿宋_GB2312" w:hAnsi="Times New Roman" w:cs="Times New Roman" w:hint="eastAsia"/>
                <w:bCs/>
                <w:sz w:val="24"/>
                <w:szCs w:val="22"/>
                <w:lang w:eastAsia="zh-CN"/>
              </w:rPr>
              <w:t xml:space="preserve">A类：双足人形机器人或多足仿生类机器人   </w:t>
            </w:r>
          </w:p>
          <w:p w14:paraId="5C533E3D"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□B类：轮式或履带式行走机器人 </w:t>
            </w:r>
          </w:p>
          <w:p w14:paraId="00879529" w14:textId="77777777" w:rsidR="001F6E1D"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□C类：可编程控制的空中飞行器（飞行机器人） </w:t>
            </w:r>
          </w:p>
          <w:p w14:paraId="6C72080E" w14:textId="77777777" w:rsidR="001F6E1D"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FLL 青少年机器人挑战</w:t>
            </w:r>
          </w:p>
          <w:p w14:paraId="6DABE9D6" w14:textId="77777777" w:rsidR="001F6E1D"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3D空天虚拟机器人</w:t>
            </w:r>
            <w:r>
              <w:rPr>
                <w:rFonts w:ascii="仿宋_GB2312" w:hAnsi="仿宋_GB2312" w:cs="仿宋_GB2312" w:hint="eastAsia"/>
                <w:sz w:val="24"/>
                <w:szCs w:val="24"/>
                <w:lang w:eastAsia="zh-CN"/>
              </w:rPr>
              <w:t>挑战</w:t>
            </w:r>
          </w:p>
          <w:p w14:paraId="77369992" w14:textId="77777777" w:rsidR="001F6E1D"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3D航天创意搭建挑战</w:t>
            </w:r>
          </w:p>
          <w:p w14:paraId="04AE665C" w14:textId="77777777" w:rsidR="001F6E1D" w:rsidRDefault="00000000">
            <w:pPr>
              <w:widowControl w:val="0"/>
              <w:rPr>
                <w:rFonts w:ascii="宋体" w:eastAsia="宋体" w:hAnsi="宋体" w:cs="宋体" w:hint="eastAsia"/>
                <w:sz w:val="28"/>
                <w:szCs w:val="28"/>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tc>
      </w:tr>
      <w:tr w:rsidR="001F6E1D" w14:paraId="00A2805B" w14:textId="77777777">
        <w:trPr>
          <w:cantSplit/>
          <w:trHeight w:val="603"/>
          <w:jc w:val="center"/>
        </w:trPr>
        <w:tc>
          <w:tcPr>
            <w:tcW w:w="1429" w:type="dxa"/>
            <w:gridSpan w:val="2"/>
            <w:vMerge/>
            <w:vAlign w:val="center"/>
          </w:tcPr>
          <w:p w14:paraId="6C10589A" w14:textId="77777777" w:rsidR="001F6E1D" w:rsidRDefault="001F6E1D">
            <w:pPr>
              <w:spacing w:before="120" w:line="400" w:lineRule="exact"/>
              <w:ind w:firstLineChars="700" w:firstLine="1680"/>
              <w:rPr>
                <w:rFonts w:ascii="仿宋_GB2312" w:eastAsia="仿宋_GB2312" w:hAnsi="宋体" w:cs="宋体" w:hint="eastAsia"/>
                <w:bCs/>
                <w:sz w:val="24"/>
                <w:szCs w:val="22"/>
                <w:lang w:eastAsia="zh-CN"/>
              </w:rPr>
            </w:pPr>
          </w:p>
        </w:tc>
        <w:tc>
          <w:tcPr>
            <w:tcW w:w="7218" w:type="dxa"/>
            <w:gridSpan w:val="7"/>
          </w:tcPr>
          <w:p w14:paraId="4A23F9B7" w14:textId="77777777" w:rsidR="001F6E1D" w:rsidRDefault="00000000">
            <w:pPr>
              <w:kinsoku/>
              <w:autoSpaceDE/>
              <w:autoSpaceDN/>
              <w:adjustRightInd/>
              <w:snapToGrid/>
              <w:spacing w:line="360" w:lineRule="exact"/>
              <w:jc w:val="both"/>
              <w:textAlignment w:val="auto"/>
              <w:rPr>
                <w:rFonts w:ascii="仿宋_GB2312" w:eastAsia="仿宋_GB2312" w:hAnsi="宋体" w:cs="宋体" w:hint="eastAsia"/>
                <w:b/>
                <w:sz w:val="24"/>
                <w:szCs w:val="22"/>
                <w:u w:val="single"/>
                <w:lang w:eastAsia="zh-CN"/>
              </w:rPr>
            </w:pPr>
            <w:r>
              <w:rPr>
                <w:rFonts w:ascii="仿宋_GB2312" w:eastAsia="仿宋_GB2312" w:hAnsi="宋体" w:cs="宋体" w:hint="eastAsia"/>
                <w:b/>
                <w:sz w:val="24"/>
                <w:szCs w:val="22"/>
                <w:u w:val="single"/>
                <w:lang w:eastAsia="zh-CN"/>
              </w:rPr>
              <w:t>高校师范生组</w:t>
            </w:r>
          </w:p>
          <w:p w14:paraId="612FBF5D" w14:textId="77777777" w:rsidR="001F6E1D"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p w14:paraId="7FCD4379" w14:textId="77777777" w:rsidR="001F6E1D" w:rsidRDefault="001F6E1D">
            <w:pPr>
              <w:rPr>
                <w:rFonts w:ascii="宋体" w:eastAsia="宋体" w:hAnsi="宋体" w:cs="宋体" w:hint="eastAsia"/>
                <w:sz w:val="22"/>
                <w:szCs w:val="22"/>
                <w:lang w:eastAsia="zh-CN"/>
              </w:rPr>
            </w:pPr>
          </w:p>
        </w:tc>
      </w:tr>
      <w:tr w:rsidR="001F6E1D" w14:paraId="4DDEEC5E" w14:textId="77777777">
        <w:trPr>
          <w:trHeight w:val="417"/>
          <w:jc w:val="center"/>
        </w:trPr>
        <w:tc>
          <w:tcPr>
            <w:tcW w:w="1429" w:type="dxa"/>
            <w:gridSpan w:val="2"/>
            <w:vAlign w:val="center"/>
          </w:tcPr>
          <w:p w14:paraId="7522DF39"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lastRenderedPageBreak/>
              <w:t>队员姓名</w:t>
            </w:r>
          </w:p>
        </w:tc>
        <w:tc>
          <w:tcPr>
            <w:tcW w:w="820" w:type="dxa"/>
            <w:gridSpan w:val="2"/>
            <w:vAlign w:val="center"/>
          </w:tcPr>
          <w:p w14:paraId="55DA8871"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性别</w:t>
            </w:r>
          </w:p>
        </w:tc>
        <w:tc>
          <w:tcPr>
            <w:tcW w:w="2145" w:type="dxa"/>
            <w:vAlign w:val="center"/>
          </w:tcPr>
          <w:p w14:paraId="3BB12A4C"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身份证号码</w:t>
            </w:r>
          </w:p>
        </w:tc>
        <w:tc>
          <w:tcPr>
            <w:tcW w:w="2723" w:type="dxa"/>
            <w:gridSpan w:val="3"/>
            <w:vAlign w:val="center"/>
          </w:tcPr>
          <w:p w14:paraId="16B077E2" w14:textId="77777777" w:rsidR="001F6E1D"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学籍所在学校</w:t>
            </w:r>
          </w:p>
          <w:p w14:paraId="0AF3DD84" w14:textId="77777777" w:rsidR="001F6E1D"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（按单位公章填写）</w:t>
            </w:r>
          </w:p>
        </w:tc>
        <w:tc>
          <w:tcPr>
            <w:tcW w:w="1530" w:type="dxa"/>
            <w:vAlign w:val="center"/>
          </w:tcPr>
          <w:p w14:paraId="4885BE36"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毕业年份</w:t>
            </w:r>
          </w:p>
        </w:tc>
      </w:tr>
      <w:tr w:rsidR="001F6E1D" w14:paraId="16BE7C04" w14:textId="77777777">
        <w:trPr>
          <w:trHeight w:val="430"/>
          <w:jc w:val="center"/>
        </w:trPr>
        <w:tc>
          <w:tcPr>
            <w:tcW w:w="1429" w:type="dxa"/>
            <w:gridSpan w:val="2"/>
            <w:vAlign w:val="center"/>
          </w:tcPr>
          <w:p w14:paraId="7C1EA850" w14:textId="77777777" w:rsidR="001F6E1D" w:rsidRDefault="001F6E1D">
            <w:pPr>
              <w:jc w:val="center"/>
              <w:rPr>
                <w:rFonts w:ascii="仿宋_GB2312" w:eastAsia="仿宋_GB2312" w:hAnsi="仿宋_GB2312" w:cs="仿宋_GB2312" w:hint="eastAsia"/>
                <w:sz w:val="24"/>
                <w:szCs w:val="22"/>
              </w:rPr>
            </w:pPr>
          </w:p>
        </w:tc>
        <w:tc>
          <w:tcPr>
            <w:tcW w:w="820" w:type="dxa"/>
            <w:gridSpan w:val="2"/>
            <w:vAlign w:val="center"/>
          </w:tcPr>
          <w:p w14:paraId="3F2C00EB" w14:textId="77777777" w:rsidR="001F6E1D" w:rsidRDefault="001F6E1D">
            <w:pPr>
              <w:jc w:val="center"/>
              <w:rPr>
                <w:rFonts w:ascii="仿宋_GB2312" w:eastAsia="仿宋_GB2312" w:hAnsi="仿宋_GB2312" w:cs="仿宋_GB2312" w:hint="eastAsia"/>
                <w:sz w:val="24"/>
                <w:szCs w:val="22"/>
              </w:rPr>
            </w:pPr>
          </w:p>
        </w:tc>
        <w:tc>
          <w:tcPr>
            <w:tcW w:w="2145" w:type="dxa"/>
            <w:vAlign w:val="center"/>
          </w:tcPr>
          <w:p w14:paraId="162C1AF4" w14:textId="77777777" w:rsidR="001F6E1D" w:rsidRDefault="001F6E1D">
            <w:pPr>
              <w:jc w:val="center"/>
              <w:rPr>
                <w:rFonts w:ascii="仿宋_GB2312" w:eastAsia="仿宋_GB2312" w:hAnsi="仿宋_GB2312" w:cs="仿宋_GB2312" w:hint="eastAsia"/>
                <w:sz w:val="24"/>
                <w:szCs w:val="22"/>
              </w:rPr>
            </w:pPr>
          </w:p>
        </w:tc>
        <w:tc>
          <w:tcPr>
            <w:tcW w:w="2723" w:type="dxa"/>
            <w:gridSpan w:val="3"/>
            <w:vAlign w:val="center"/>
          </w:tcPr>
          <w:p w14:paraId="3512C57A" w14:textId="77777777" w:rsidR="001F6E1D" w:rsidRDefault="001F6E1D">
            <w:pPr>
              <w:jc w:val="center"/>
              <w:rPr>
                <w:rFonts w:ascii="仿宋_GB2312" w:eastAsia="仿宋_GB2312" w:hAnsi="仿宋_GB2312" w:cs="仿宋_GB2312" w:hint="eastAsia"/>
                <w:sz w:val="24"/>
                <w:szCs w:val="22"/>
              </w:rPr>
            </w:pPr>
          </w:p>
        </w:tc>
        <w:tc>
          <w:tcPr>
            <w:tcW w:w="1530" w:type="dxa"/>
            <w:vAlign w:val="center"/>
          </w:tcPr>
          <w:p w14:paraId="2C2EB40F" w14:textId="77777777" w:rsidR="001F6E1D" w:rsidRDefault="001F6E1D">
            <w:pPr>
              <w:jc w:val="center"/>
              <w:rPr>
                <w:rFonts w:ascii="仿宋_GB2312" w:eastAsia="仿宋_GB2312" w:hAnsi="仿宋_GB2312" w:cs="仿宋_GB2312" w:hint="eastAsia"/>
                <w:sz w:val="24"/>
                <w:szCs w:val="22"/>
              </w:rPr>
            </w:pPr>
          </w:p>
        </w:tc>
      </w:tr>
      <w:tr w:rsidR="001F6E1D" w14:paraId="7B910BBC" w14:textId="77777777">
        <w:trPr>
          <w:trHeight w:val="430"/>
          <w:jc w:val="center"/>
        </w:trPr>
        <w:tc>
          <w:tcPr>
            <w:tcW w:w="1429" w:type="dxa"/>
            <w:gridSpan w:val="2"/>
            <w:vAlign w:val="center"/>
          </w:tcPr>
          <w:p w14:paraId="24A873C1" w14:textId="77777777" w:rsidR="001F6E1D" w:rsidRDefault="001F6E1D">
            <w:pPr>
              <w:rPr>
                <w:rFonts w:ascii="宋体" w:eastAsia="宋体" w:hAnsi="宋体" w:cs="宋体" w:hint="eastAsia"/>
                <w:sz w:val="22"/>
                <w:szCs w:val="22"/>
              </w:rPr>
            </w:pPr>
          </w:p>
        </w:tc>
        <w:tc>
          <w:tcPr>
            <w:tcW w:w="820" w:type="dxa"/>
            <w:gridSpan w:val="2"/>
            <w:vAlign w:val="center"/>
          </w:tcPr>
          <w:p w14:paraId="6D6D85D5" w14:textId="77777777" w:rsidR="001F6E1D" w:rsidRDefault="001F6E1D">
            <w:pPr>
              <w:rPr>
                <w:rFonts w:ascii="宋体" w:eastAsia="宋体" w:hAnsi="宋体" w:cs="宋体" w:hint="eastAsia"/>
                <w:sz w:val="22"/>
                <w:szCs w:val="22"/>
              </w:rPr>
            </w:pPr>
          </w:p>
        </w:tc>
        <w:tc>
          <w:tcPr>
            <w:tcW w:w="2145" w:type="dxa"/>
            <w:vAlign w:val="center"/>
          </w:tcPr>
          <w:p w14:paraId="1DB42A9A" w14:textId="77777777" w:rsidR="001F6E1D" w:rsidRDefault="001F6E1D">
            <w:pPr>
              <w:rPr>
                <w:rFonts w:ascii="宋体" w:eastAsia="宋体" w:hAnsi="宋体" w:cs="宋体" w:hint="eastAsia"/>
                <w:sz w:val="22"/>
                <w:szCs w:val="22"/>
              </w:rPr>
            </w:pPr>
          </w:p>
        </w:tc>
        <w:tc>
          <w:tcPr>
            <w:tcW w:w="2723" w:type="dxa"/>
            <w:gridSpan w:val="3"/>
            <w:vAlign w:val="center"/>
          </w:tcPr>
          <w:p w14:paraId="23D310EA" w14:textId="77777777" w:rsidR="001F6E1D" w:rsidRDefault="001F6E1D">
            <w:pPr>
              <w:rPr>
                <w:rFonts w:ascii="宋体" w:eastAsia="宋体" w:hAnsi="宋体" w:cs="宋体" w:hint="eastAsia"/>
                <w:sz w:val="22"/>
                <w:szCs w:val="22"/>
              </w:rPr>
            </w:pPr>
          </w:p>
        </w:tc>
        <w:tc>
          <w:tcPr>
            <w:tcW w:w="1530" w:type="dxa"/>
            <w:vAlign w:val="center"/>
          </w:tcPr>
          <w:p w14:paraId="733CB8F9" w14:textId="77777777" w:rsidR="001F6E1D" w:rsidRDefault="001F6E1D">
            <w:pPr>
              <w:rPr>
                <w:rFonts w:ascii="宋体" w:eastAsia="宋体" w:hAnsi="宋体" w:cs="宋体" w:hint="eastAsia"/>
                <w:sz w:val="22"/>
                <w:szCs w:val="22"/>
              </w:rPr>
            </w:pPr>
          </w:p>
        </w:tc>
      </w:tr>
      <w:tr w:rsidR="001F6E1D" w14:paraId="3393AF68" w14:textId="77777777">
        <w:trPr>
          <w:trHeight w:val="430"/>
          <w:jc w:val="center"/>
        </w:trPr>
        <w:tc>
          <w:tcPr>
            <w:tcW w:w="1429" w:type="dxa"/>
            <w:gridSpan w:val="2"/>
            <w:vAlign w:val="center"/>
          </w:tcPr>
          <w:p w14:paraId="067C1F11" w14:textId="77777777" w:rsidR="001F6E1D" w:rsidRDefault="001F6E1D">
            <w:pPr>
              <w:rPr>
                <w:rFonts w:ascii="宋体" w:eastAsia="宋体" w:hAnsi="宋体" w:cs="宋体" w:hint="eastAsia"/>
                <w:sz w:val="22"/>
                <w:szCs w:val="22"/>
              </w:rPr>
            </w:pPr>
          </w:p>
        </w:tc>
        <w:tc>
          <w:tcPr>
            <w:tcW w:w="820" w:type="dxa"/>
            <w:gridSpan w:val="2"/>
            <w:vAlign w:val="center"/>
          </w:tcPr>
          <w:p w14:paraId="62C074B7" w14:textId="77777777" w:rsidR="001F6E1D" w:rsidRDefault="001F6E1D">
            <w:pPr>
              <w:rPr>
                <w:rFonts w:ascii="宋体" w:eastAsia="宋体" w:hAnsi="宋体" w:cs="宋体" w:hint="eastAsia"/>
                <w:sz w:val="22"/>
                <w:szCs w:val="22"/>
              </w:rPr>
            </w:pPr>
          </w:p>
        </w:tc>
        <w:tc>
          <w:tcPr>
            <w:tcW w:w="2145" w:type="dxa"/>
            <w:vAlign w:val="center"/>
          </w:tcPr>
          <w:p w14:paraId="0C4A6A66" w14:textId="77777777" w:rsidR="001F6E1D" w:rsidRDefault="001F6E1D">
            <w:pPr>
              <w:rPr>
                <w:rFonts w:ascii="宋体" w:eastAsia="宋体" w:hAnsi="宋体" w:cs="宋体" w:hint="eastAsia"/>
                <w:sz w:val="22"/>
                <w:szCs w:val="22"/>
              </w:rPr>
            </w:pPr>
          </w:p>
        </w:tc>
        <w:tc>
          <w:tcPr>
            <w:tcW w:w="2723" w:type="dxa"/>
            <w:gridSpan w:val="3"/>
            <w:vAlign w:val="center"/>
          </w:tcPr>
          <w:p w14:paraId="1DE07D55" w14:textId="77777777" w:rsidR="001F6E1D" w:rsidRDefault="001F6E1D">
            <w:pPr>
              <w:rPr>
                <w:rFonts w:ascii="宋体" w:eastAsia="宋体" w:hAnsi="宋体" w:cs="宋体" w:hint="eastAsia"/>
                <w:sz w:val="22"/>
                <w:szCs w:val="22"/>
              </w:rPr>
            </w:pPr>
          </w:p>
        </w:tc>
        <w:tc>
          <w:tcPr>
            <w:tcW w:w="1530" w:type="dxa"/>
            <w:vAlign w:val="center"/>
          </w:tcPr>
          <w:p w14:paraId="4834FB26" w14:textId="77777777" w:rsidR="001F6E1D" w:rsidRDefault="001F6E1D">
            <w:pPr>
              <w:rPr>
                <w:rFonts w:ascii="宋体" w:eastAsia="宋体" w:hAnsi="宋体" w:cs="宋体" w:hint="eastAsia"/>
                <w:sz w:val="22"/>
                <w:szCs w:val="22"/>
              </w:rPr>
            </w:pPr>
          </w:p>
        </w:tc>
      </w:tr>
      <w:tr w:rsidR="001F6E1D" w14:paraId="1276BB32" w14:textId="77777777">
        <w:trPr>
          <w:trHeight w:val="430"/>
          <w:jc w:val="center"/>
        </w:trPr>
        <w:tc>
          <w:tcPr>
            <w:tcW w:w="1429" w:type="dxa"/>
            <w:gridSpan w:val="2"/>
            <w:vAlign w:val="center"/>
          </w:tcPr>
          <w:p w14:paraId="43BCF103" w14:textId="77777777" w:rsidR="001F6E1D" w:rsidRDefault="001F6E1D">
            <w:pPr>
              <w:jc w:val="center"/>
              <w:rPr>
                <w:rFonts w:ascii="仿宋_GB2312" w:eastAsia="仿宋_GB2312" w:hAnsi="仿宋_GB2312" w:cs="仿宋_GB2312" w:hint="eastAsia"/>
                <w:sz w:val="24"/>
                <w:szCs w:val="22"/>
              </w:rPr>
            </w:pPr>
          </w:p>
        </w:tc>
        <w:tc>
          <w:tcPr>
            <w:tcW w:w="820" w:type="dxa"/>
            <w:gridSpan w:val="2"/>
            <w:vAlign w:val="center"/>
          </w:tcPr>
          <w:p w14:paraId="4276DDD3" w14:textId="77777777" w:rsidR="001F6E1D" w:rsidRDefault="001F6E1D">
            <w:pPr>
              <w:jc w:val="center"/>
              <w:rPr>
                <w:rFonts w:ascii="仿宋_GB2312" w:eastAsia="仿宋_GB2312" w:hAnsi="仿宋_GB2312" w:cs="仿宋_GB2312" w:hint="eastAsia"/>
                <w:sz w:val="24"/>
                <w:szCs w:val="22"/>
              </w:rPr>
            </w:pPr>
          </w:p>
        </w:tc>
        <w:tc>
          <w:tcPr>
            <w:tcW w:w="2145" w:type="dxa"/>
            <w:vAlign w:val="center"/>
          </w:tcPr>
          <w:p w14:paraId="6528CA68" w14:textId="77777777" w:rsidR="001F6E1D" w:rsidRDefault="001F6E1D">
            <w:pPr>
              <w:jc w:val="center"/>
              <w:rPr>
                <w:rFonts w:ascii="仿宋_GB2312" w:eastAsia="仿宋_GB2312" w:hAnsi="仿宋_GB2312" w:cs="仿宋_GB2312" w:hint="eastAsia"/>
                <w:sz w:val="24"/>
                <w:szCs w:val="22"/>
              </w:rPr>
            </w:pPr>
          </w:p>
        </w:tc>
        <w:tc>
          <w:tcPr>
            <w:tcW w:w="2723" w:type="dxa"/>
            <w:gridSpan w:val="3"/>
            <w:vAlign w:val="center"/>
          </w:tcPr>
          <w:p w14:paraId="68E9E10E" w14:textId="77777777" w:rsidR="001F6E1D" w:rsidRDefault="001F6E1D">
            <w:pPr>
              <w:jc w:val="center"/>
              <w:rPr>
                <w:rFonts w:ascii="仿宋_GB2312" w:eastAsia="仿宋_GB2312" w:hAnsi="仿宋_GB2312" w:cs="仿宋_GB2312" w:hint="eastAsia"/>
                <w:sz w:val="24"/>
                <w:szCs w:val="22"/>
              </w:rPr>
            </w:pPr>
          </w:p>
        </w:tc>
        <w:tc>
          <w:tcPr>
            <w:tcW w:w="1530" w:type="dxa"/>
            <w:vAlign w:val="center"/>
          </w:tcPr>
          <w:p w14:paraId="6F6BB7CA" w14:textId="77777777" w:rsidR="001F6E1D" w:rsidRDefault="001F6E1D">
            <w:pPr>
              <w:jc w:val="center"/>
              <w:rPr>
                <w:rFonts w:ascii="仿宋_GB2312" w:eastAsia="仿宋_GB2312" w:hAnsi="仿宋_GB2312" w:cs="仿宋_GB2312" w:hint="eastAsia"/>
                <w:sz w:val="24"/>
                <w:szCs w:val="22"/>
              </w:rPr>
            </w:pPr>
          </w:p>
        </w:tc>
      </w:tr>
      <w:tr w:rsidR="001F6E1D" w14:paraId="3CFC8F16" w14:textId="77777777">
        <w:trPr>
          <w:trHeight w:val="430"/>
          <w:jc w:val="center"/>
        </w:trPr>
        <w:tc>
          <w:tcPr>
            <w:tcW w:w="1429" w:type="dxa"/>
            <w:gridSpan w:val="2"/>
            <w:vAlign w:val="center"/>
          </w:tcPr>
          <w:p w14:paraId="6FF8158C" w14:textId="77777777" w:rsidR="001F6E1D" w:rsidRDefault="001F6E1D">
            <w:pPr>
              <w:rPr>
                <w:rFonts w:ascii="宋体" w:eastAsia="宋体" w:hAnsi="宋体" w:cs="宋体" w:hint="eastAsia"/>
                <w:sz w:val="22"/>
                <w:szCs w:val="22"/>
              </w:rPr>
            </w:pPr>
          </w:p>
        </w:tc>
        <w:tc>
          <w:tcPr>
            <w:tcW w:w="820" w:type="dxa"/>
            <w:gridSpan w:val="2"/>
            <w:vAlign w:val="center"/>
          </w:tcPr>
          <w:p w14:paraId="1B5F9865" w14:textId="77777777" w:rsidR="001F6E1D" w:rsidRDefault="001F6E1D">
            <w:pPr>
              <w:rPr>
                <w:rFonts w:ascii="宋体" w:eastAsia="宋体" w:hAnsi="宋体" w:cs="宋体" w:hint="eastAsia"/>
                <w:sz w:val="22"/>
                <w:szCs w:val="22"/>
              </w:rPr>
            </w:pPr>
          </w:p>
        </w:tc>
        <w:tc>
          <w:tcPr>
            <w:tcW w:w="2145" w:type="dxa"/>
            <w:vAlign w:val="center"/>
          </w:tcPr>
          <w:p w14:paraId="3D6609F9" w14:textId="77777777" w:rsidR="001F6E1D" w:rsidRDefault="001F6E1D">
            <w:pPr>
              <w:rPr>
                <w:rFonts w:ascii="宋体" w:eastAsia="宋体" w:hAnsi="宋体" w:cs="宋体" w:hint="eastAsia"/>
                <w:sz w:val="22"/>
                <w:szCs w:val="22"/>
              </w:rPr>
            </w:pPr>
          </w:p>
        </w:tc>
        <w:tc>
          <w:tcPr>
            <w:tcW w:w="2723" w:type="dxa"/>
            <w:gridSpan w:val="3"/>
            <w:vAlign w:val="center"/>
          </w:tcPr>
          <w:p w14:paraId="0E99608A" w14:textId="77777777" w:rsidR="001F6E1D" w:rsidRDefault="001F6E1D">
            <w:pPr>
              <w:rPr>
                <w:rFonts w:ascii="宋体" w:eastAsia="宋体" w:hAnsi="宋体" w:cs="宋体" w:hint="eastAsia"/>
                <w:sz w:val="22"/>
                <w:szCs w:val="22"/>
              </w:rPr>
            </w:pPr>
          </w:p>
        </w:tc>
        <w:tc>
          <w:tcPr>
            <w:tcW w:w="1530" w:type="dxa"/>
            <w:vAlign w:val="center"/>
          </w:tcPr>
          <w:p w14:paraId="2D1941C3" w14:textId="77777777" w:rsidR="001F6E1D" w:rsidRDefault="001F6E1D">
            <w:pPr>
              <w:rPr>
                <w:rFonts w:ascii="宋体" w:eastAsia="宋体" w:hAnsi="宋体" w:cs="宋体" w:hint="eastAsia"/>
                <w:sz w:val="22"/>
                <w:szCs w:val="22"/>
              </w:rPr>
            </w:pPr>
          </w:p>
        </w:tc>
      </w:tr>
      <w:tr w:rsidR="001F6E1D" w14:paraId="38610D20" w14:textId="77777777">
        <w:trPr>
          <w:trHeight w:val="438"/>
          <w:jc w:val="center"/>
        </w:trPr>
        <w:tc>
          <w:tcPr>
            <w:tcW w:w="1429" w:type="dxa"/>
            <w:gridSpan w:val="2"/>
            <w:vAlign w:val="center"/>
          </w:tcPr>
          <w:p w14:paraId="400A1024" w14:textId="77777777" w:rsidR="001F6E1D" w:rsidRDefault="001F6E1D">
            <w:pPr>
              <w:rPr>
                <w:rFonts w:ascii="宋体" w:eastAsia="宋体" w:hAnsi="宋体" w:cs="宋体" w:hint="eastAsia"/>
                <w:sz w:val="22"/>
                <w:szCs w:val="22"/>
              </w:rPr>
            </w:pPr>
          </w:p>
        </w:tc>
        <w:tc>
          <w:tcPr>
            <w:tcW w:w="820" w:type="dxa"/>
            <w:gridSpan w:val="2"/>
            <w:vAlign w:val="center"/>
          </w:tcPr>
          <w:p w14:paraId="5D1A040D" w14:textId="77777777" w:rsidR="001F6E1D" w:rsidRDefault="001F6E1D">
            <w:pPr>
              <w:rPr>
                <w:rFonts w:ascii="宋体" w:eastAsia="宋体" w:hAnsi="宋体" w:cs="宋体" w:hint="eastAsia"/>
                <w:sz w:val="22"/>
                <w:szCs w:val="22"/>
              </w:rPr>
            </w:pPr>
          </w:p>
        </w:tc>
        <w:tc>
          <w:tcPr>
            <w:tcW w:w="2145" w:type="dxa"/>
            <w:vAlign w:val="center"/>
          </w:tcPr>
          <w:p w14:paraId="4A1A51CB" w14:textId="77777777" w:rsidR="001F6E1D" w:rsidRDefault="001F6E1D">
            <w:pPr>
              <w:rPr>
                <w:rFonts w:ascii="宋体" w:eastAsia="宋体" w:hAnsi="宋体" w:cs="宋体" w:hint="eastAsia"/>
                <w:sz w:val="22"/>
                <w:szCs w:val="22"/>
              </w:rPr>
            </w:pPr>
          </w:p>
        </w:tc>
        <w:tc>
          <w:tcPr>
            <w:tcW w:w="2723" w:type="dxa"/>
            <w:gridSpan w:val="3"/>
            <w:vAlign w:val="center"/>
          </w:tcPr>
          <w:p w14:paraId="6EC0C83D" w14:textId="77777777" w:rsidR="001F6E1D" w:rsidRDefault="001F6E1D">
            <w:pPr>
              <w:rPr>
                <w:rFonts w:ascii="宋体" w:eastAsia="宋体" w:hAnsi="宋体" w:cs="宋体" w:hint="eastAsia"/>
                <w:sz w:val="22"/>
                <w:szCs w:val="22"/>
              </w:rPr>
            </w:pPr>
          </w:p>
        </w:tc>
        <w:tc>
          <w:tcPr>
            <w:tcW w:w="1530" w:type="dxa"/>
            <w:vAlign w:val="center"/>
          </w:tcPr>
          <w:p w14:paraId="74CEB0C9" w14:textId="77777777" w:rsidR="001F6E1D" w:rsidRDefault="001F6E1D">
            <w:pPr>
              <w:rPr>
                <w:rFonts w:ascii="宋体" w:eastAsia="宋体" w:hAnsi="宋体" w:cs="宋体" w:hint="eastAsia"/>
                <w:sz w:val="22"/>
                <w:szCs w:val="22"/>
              </w:rPr>
            </w:pPr>
          </w:p>
        </w:tc>
      </w:tr>
      <w:tr w:rsidR="001F6E1D" w14:paraId="2B717FAC" w14:textId="77777777">
        <w:trPr>
          <w:trHeight w:val="463"/>
          <w:jc w:val="center"/>
        </w:trPr>
        <w:tc>
          <w:tcPr>
            <w:tcW w:w="1429" w:type="dxa"/>
            <w:gridSpan w:val="2"/>
            <w:vAlign w:val="center"/>
          </w:tcPr>
          <w:p w14:paraId="7E415312"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指导教师</w:t>
            </w:r>
          </w:p>
        </w:tc>
        <w:tc>
          <w:tcPr>
            <w:tcW w:w="820" w:type="dxa"/>
            <w:gridSpan w:val="2"/>
            <w:vAlign w:val="center"/>
          </w:tcPr>
          <w:p w14:paraId="2B1CE090"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性别</w:t>
            </w:r>
          </w:p>
        </w:tc>
        <w:tc>
          <w:tcPr>
            <w:tcW w:w="2145" w:type="dxa"/>
            <w:vAlign w:val="center"/>
          </w:tcPr>
          <w:p w14:paraId="0DDFB414"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身份证号码</w:t>
            </w:r>
          </w:p>
        </w:tc>
        <w:tc>
          <w:tcPr>
            <w:tcW w:w="1118" w:type="dxa"/>
            <w:gridSpan w:val="2"/>
            <w:vAlign w:val="center"/>
          </w:tcPr>
          <w:p w14:paraId="5A0C2CD8"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职务/</w:t>
            </w:r>
          </w:p>
          <w:p w14:paraId="2021428C" w14:textId="77777777" w:rsidR="001F6E1D"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职称</w:t>
            </w:r>
          </w:p>
        </w:tc>
        <w:tc>
          <w:tcPr>
            <w:tcW w:w="3135" w:type="dxa"/>
            <w:gridSpan w:val="2"/>
            <w:vAlign w:val="center"/>
          </w:tcPr>
          <w:p w14:paraId="3702B3CD" w14:textId="77777777" w:rsidR="001F6E1D"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所在单位</w:t>
            </w:r>
          </w:p>
          <w:p w14:paraId="7DB88920" w14:textId="77777777" w:rsidR="001F6E1D"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（按单位公章填写）</w:t>
            </w:r>
          </w:p>
        </w:tc>
      </w:tr>
      <w:tr w:rsidR="001F6E1D" w14:paraId="54F70F64" w14:textId="77777777">
        <w:trPr>
          <w:trHeight w:val="559"/>
          <w:jc w:val="center"/>
        </w:trPr>
        <w:tc>
          <w:tcPr>
            <w:tcW w:w="1429" w:type="dxa"/>
            <w:gridSpan w:val="2"/>
            <w:vAlign w:val="center"/>
          </w:tcPr>
          <w:p w14:paraId="3C3BA474" w14:textId="77777777" w:rsidR="001F6E1D" w:rsidRDefault="001F6E1D">
            <w:pPr>
              <w:jc w:val="center"/>
              <w:rPr>
                <w:rFonts w:ascii="仿宋_GB2312" w:eastAsia="仿宋_GB2312" w:hAnsi="仿宋_GB2312" w:cs="仿宋_GB2312" w:hint="eastAsia"/>
                <w:sz w:val="24"/>
                <w:szCs w:val="22"/>
                <w:lang w:eastAsia="zh-CN"/>
              </w:rPr>
            </w:pPr>
          </w:p>
        </w:tc>
        <w:tc>
          <w:tcPr>
            <w:tcW w:w="820" w:type="dxa"/>
            <w:gridSpan w:val="2"/>
            <w:vAlign w:val="center"/>
          </w:tcPr>
          <w:p w14:paraId="5720CE1B" w14:textId="77777777" w:rsidR="001F6E1D" w:rsidRDefault="001F6E1D">
            <w:pPr>
              <w:jc w:val="center"/>
              <w:rPr>
                <w:rFonts w:ascii="仿宋_GB2312" w:eastAsia="仿宋_GB2312" w:hAnsi="仿宋_GB2312" w:cs="仿宋_GB2312" w:hint="eastAsia"/>
                <w:sz w:val="24"/>
                <w:szCs w:val="22"/>
                <w:lang w:eastAsia="zh-CN"/>
              </w:rPr>
            </w:pPr>
          </w:p>
        </w:tc>
        <w:tc>
          <w:tcPr>
            <w:tcW w:w="2145" w:type="dxa"/>
            <w:vAlign w:val="center"/>
          </w:tcPr>
          <w:p w14:paraId="208FC517" w14:textId="77777777" w:rsidR="001F6E1D" w:rsidRDefault="001F6E1D">
            <w:pPr>
              <w:jc w:val="center"/>
              <w:rPr>
                <w:rFonts w:ascii="仿宋_GB2312" w:eastAsia="仿宋_GB2312" w:hAnsi="仿宋_GB2312" w:cs="仿宋_GB2312" w:hint="eastAsia"/>
                <w:sz w:val="24"/>
                <w:szCs w:val="22"/>
                <w:lang w:eastAsia="zh-CN"/>
              </w:rPr>
            </w:pPr>
          </w:p>
        </w:tc>
        <w:tc>
          <w:tcPr>
            <w:tcW w:w="1118" w:type="dxa"/>
            <w:gridSpan w:val="2"/>
            <w:vAlign w:val="center"/>
          </w:tcPr>
          <w:p w14:paraId="4688D0AE" w14:textId="77777777" w:rsidR="001F6E1D" w:rsidRDefault="001F6E1D">
            <w:pPr>
              <w:jc w:val="center"/>
              <w:rPr>
                <w:rFonts w:ascii="仿宋_GB2312" w:eastAsia="仿宋_GB2312" w:hAnsi="仿宋_GB2312" w:cs="仿宋_GB2312" w:hint="eastAsia"/>
                <w:sz w:val="24"/>
                <w:szCs w:val="22"/>
                <w:lang w:eastAsia="zh-CN"/>
              </w:rPr>
            </w:pPr>
          </w:p>
        </w:tc>
        <w:tc>
          <w:tcPr>
            <w:tcW w:w="3135" w:type="dxa"/>
            <w:gridSpan w:val="2"/>
            <w:vAlign w:val="center"/>
          </w:tcPr>
          <w:p w14:paraId="09BA8E70" w14:textId="77777777" w:rsidR="001F6E1D" w:rsidRDefault="001F6E1D">
            <w:pPr>
              <w:jc w:val="center"/>
              <w:rPr>
                <w:rFonts w:ascii="仿宋_GB2312" w:eastAsia="仿宋_GB2312" w:hAnsi="仿宋_GB2312" w:cs="仿宋_GB2312" w:hint="eastAsia"/>
                <w:sz w:val="24"/>
                <w:szCs w:val="22"/>
                <w:lang w:eastAsia="zh-CN"/>
              </w:rPr>
            </w:pPr>
          </w:p>
        </w:tc>
      </w:tr>
      <w:tr w:rsidR="001F6E1D" w14:paraId="548DE85F" w14:textId="77777777">
        <w:trPr>
          <w:trHeight w:val="335"/>
          <w:jc w:val="center"/>
        </w:trPr>
        <w:tc>
          <w:tcPr>
            <w:tcW w:w="1429" w:type="dxa"/>
            <w:gridSpan w:val="2"/>
            <w:vAlign w:val="center"/>
          </w:tcPr>
          <w:p w14:paraId="25164BB7" w14:textId="77777777" w:rsidR="001F6E1D" w:rsidRDefault="001F6E1D">
            <w:pPr>
              <w:jc w:val="center"/>
              <w:rPr>
                <w:rFonts w:ascii="仿宋_GB2312" w:eastAsia="仿宋_GB2312" w:hAnsi="仿宋_GB2312" w:cs="仿宋_GB2312" w:hint="eastAsia"/>
                <w:sz w:val="24"/>
                <w:szCs w:val="22"/>
                <w:lang w:eastAsia="zh-CN"/>
              </w:rPr>
            </w:pPr>
          </w:p>
        </w:tc>
        <w:tc>
          <w:tcPr>
            <w:tcW w:w="820" w:type="dxa"/>
            <w:gridSpan w:val="2"/>
            <w:vAlign w:val="center"/>
          </w:tcPr>
          <w:p w14:paraId="636383E5" w14:textId="77777777" w:rsidR="001F6E1D" w:rsidRDefault="001F6E1D">
            <w:pPr>
              <w:jc w:val="center"/>
              <w:rPr>
                <w:rFonts w:ascii="仿宋_GB2312" w:eastAsia="仿宋_GB2312" w:hAnsi="仿宋_GB2312" w:cs="仿宋_GB2312" w:hint="eastAsia"/>
                <w:sz w:val="24"/>
                <w:szCs w:val="22"/>
                <w:lang w:eastAsia="zh-CN"/>
              </w:rPr>
            </w:pPr>
          </w:p>
        </w:tc>
        <w:tc>
          <w:tcPr>
            <w:tcW w:w="2145" w:type="dxa"/>
            <w:vAlign w:val="center"/>
          </w:tcPr>
          <w:p w14:paraId="7BC7CEEA" w14:textId="77777777" w:rsidR="001F6E1D" w:rsidRDefault="001F6E1D">
            <w:pPr>
              <w:jc w:val="center"/>
              <w:rPr>
                <w:rFonts w:ascii="仿宋_GB2312" w:eastAsia="仿宋_GB2312" w:hAnsi="仿宋_GB2312" w:cs="仿宋_GB2312" w:hint="eastAsia"/>
                <w:sz w:val="24"/>
                <w:szCs w:val="22"/>
                <w:lang w:eastAsia="zh-CN"/>
              </w:rPr>
            </w:pPr>
          </w:p>
        </w:tc>
        <w:tc>
          <w:tcPr>
            <w:tcW w:w="1118" w:type="dxa"/>
            <w:gridSpan w:val="2"/>
            <w:vAlign w:val="center"/>
          </w:tcPr>
          <w:p w14:paraId="3B59E856" w14:textId="77777777" w:rsidR="001F6E1D" w:rsidRDefault="001F6E1D">
            <w:pPr>
              <w:jc w:val="center"/>
              <w:rPr>
                <w:rFonts w:ascii="仿宋_GB2312" w:eastAsia="仿宋_GB2312" w:hAnsi="仿宋_GB2312" w:cs="仿宋_GB2312" w:hint="eastAsia"/>
                <w:sz w:val="24"/>
                <w:szCs w:val="22"/>
                <w:lang w:eastAsia="zh-CN"/>
              </w:rPr>
            </w:pPr>
          </w:p>
        </w:tc>
        <w:tc>
          <w:tcPr>
            <w:tcW w:w="3135" w:type="dxa"/>
            <w:gridSpan w:val="2"/>
            <w:vAlign w:val="center"/>
          </w:tcPr>
          <w:p w14:paraId="0332F281" w14:textId="77777777" w:rsidR="001F6E1D" w:rsidRDefault="001F6E1D">
            <w:pPr>
              <w:jc w:val="center"/>
              <w:rPr>
                <w:rFonts w:ascii="仿宋_GB2312" w:eastAsia="仿宋_GB2312" w:hAnsi="仿宋_GB2312" w:cs="仿宋_GB2312" w:hint="eastAsia"/>
                <w:sz w:val="24"/>
                <w:szCs w:val="22"/>
                <w:lang w:eastAsia="zh-CN"/>
              </w:rPr>
            </w:pPr>
          </w:p>
        </w:tc>
      </w:tr>
      <w:tr w:rsidR="001F6E1D" w14:paraId="08429F3F" w14:textId="77777777">
        <w:trPr>
          <w:trHeight w:val="741"/>
          <w:jc w:val="center"/>
        </w:trPr>
        <w:tc>
          <w:tcPr>
            <w:tcW w:w="869" w:type="dxa"/>
            <w:vMerge w:val="restart"/>
            <w:vAlign w:val="center"/>
          </w:tcPr>
          <w:p w14:paraId="6318767A" w14:textId="77777777" w:rsidR="001F6E1D"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联系</w:t>
            </w:r>
          </w:p>
          <w:p w14:paraId="3C8621BA" w14:textId="77777777" w:rsidR="001F6E1D"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方式</w:t>
            </w:r>
          </w:p>
        </w:tc>
        <w:tc>
          <w:tcPr>
            <w:tcW w:w="1253" w:type="dxa"/>
            <w:gridSpan w:val="2"/>
            <w:vAlign w:val="center"/>
          </w:tcPr>
          <w:p w14:paraId="00C8BCA2" w14:textId="77777777" w:rsidR="001F6E1D"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手机号码</w:t>
            </w:r>
          </w:p>
        </w:tc>
        <w:tc>
          <w:tcPr>
            <w:tcW w:w="6525" w:type="dxa"/>
            <w:gridSpan w:val="6"/>
            <w:vAlign w:val="center"/>
          </w:tcPr>
          <w:p w14:paraId="2FF94115" w14:textId="77777777" w:rsidR="001F6E1D" w:rsidRDefault="00000000">
            <w:pP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队员：              指导教师：</w:t>
            </w:r>
          </w:p>
        </w:tc>
      </w:tr>
      <w:tr w:rsidR="001F6E1D" w14:paraId="662CFC61" w14:textId="77777777">
        <w:trPr>
          <w:cantSplit/>
          <w:trHeight w:val="735"/>
          <w:jc w:val="center"/>
        </w:trPr>
        <w:tc>
          <w:tcPr>
            <w:tcW w:w="869" w:type="dxa"/>
            <w:vMerge/>
            <w:vAlign w:val="center"/>
          </w:tcPr>
          <w:p w14:paraId="7EE3DFFA" w14:textId="77777777" w:rsidR="001F6E1D" w:rsidRDefault="001F6E1D">
            <w:pPr>
              <w:jc w:val="center"/>
              <w:rPr>
                <w:rFonts w:ascii="仿宋_GB2312" w:eastAsia="仿宋_GB2312" w:hAnsi="仿宋_GB2312" w:cs="仿宋_GB2312" w:hint="eastAsia"/>
                <w:sz w:val="22"/>
                <w:szCs w:val="22"/>
              </w:rPr>
            </w:pPr>
          </w:p>
        </w:tc>
        <w:tc>
          <w:tcPr>
            <w:tcW w:w="1253" w:type="dxa"/>
            <w:gridSpan w:val="2"/>
            <w:vAlign w:val="center"/>
          </w:tcPr>
          <w:p w14:paraId="07148933" w14:textId="77777777" w:rsidR="001F6E1D"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电子邮箱</w:t>
            </w:r>
          </w:p>
        </w:tc>
        <w:tc>
          <w:tcPr>
            <w:tcW w:w="6525" w:type="dxa"/>
            <w:gridSpan w:val="6"/>
            <w:vAlign w:val="center"/>
          </w:tcPr>
          <w:p w14:paraId="39E01FB4" w14:textId="77777777" w:rsidR="001F6E1D" w:rsidRDefault="00000000">
            <w:pP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队员：              指导教师：</w:t>
            </w:r>
          </w:p>
        </w:tc>
      </w:tr>
      <w:tr w:rsidR="001F6E1D" w14:paraId="3335ACCD" w14:textId="77777777">
        <w:trPr>
          <w:cantSplit/>
          <w:trHeight w:val="1169"/>
          <w:jc w:val="center"/>
        </w:trPr>
        <w:tc>
          <w:tcPr>
            <w:tcW w:w="4446" w:type="dxa"/>
            <w:gridSpan w:val="6"/>
            <w:vAlign w:val="center"/>
          </w:tcPr>
          <w:p w14:paraId="66DAF3B9" w14:textId="77777777" w:rsidR="001F6E1D" w:rsidRDefault="00000000">
            <w:pPr>
              <w:rPr>
                <w:rFonts w:ascii="仿宋_GB2312" w:eastAsia="仿宋_GB2312" w:hAnsi="仿宋_GB2312" w:cs="仿宋_GB2312" w:hint="eastAsia"/>
                <w:b/>
                <w:bCs/>
                <w:sz w:val="22"/>
                <w:szCs w:val="22"/>
                <w:lang w:eastAsia="zh-CN"/>
              </w:rPr>
            </w:pPr>
            <w:r>
              <w:rPr>
                <w:rFonts w:ascii="仿宋_GB2312" w:eastAsia="仿宋_GB2312" w:hAnsi="仿宋_GB2312" w:cs="仿宋_GB2312" w:hint="eastAsia"/>
                <w:b/>
                <w:bCs/>
                <w:sz w:val="22"/>
                <w:szCs w:val="22"/>
                <w:lang w:eastAsia="zh-CN"/>
              </w:rPr>
              <w:t>原创声明：</w:t>
            </w:r>
            <w:r>
              <w:rPr>
                <w:rFonts w:ascii="仿宋_GB2312" w:eastAsia="仿宋_GB2312" w:hAnsi="仿宋_GB2312" w:cs="仿宋_GB2312" w:hint="eastAsia"/>
                <w:sz w:val="22"/>
                <w:szCs w:val="22"/>
                <w:lang w:eastAsia="zh-CN"/>
              </w:rPr>
              <w:t>确认本作品为本人（团队）的原创作品，不涉及和侵占他人的著作权；同意作品出版权等公益性应用权属广东省中小学科技劳动教育实践活动组委会。</w:t>
            </w:r>
          </w:p>
        </w:tc>
        <w:tc>
          <w:tcPr>
            <w:tcW w:w="4201" w:type="dxa"/>
            <w:gridSpan w:val="3"/>
            <w:vAlign w:val="center"/>
          </w:tcPr>
          <w:p w14:paraId="78C4DBEB" w14:textId="77777777" w:rsidR="001F6E1D"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同意     不同意</w:t>
            </w:r>
          </w:p>
        </w:tc>
      </w:tr>
      <w:tr w:rsidR="001F6E1D" w14:paraId="6840989C" w14:textId="77777777">
        <w:trPr>
          <w:cantSplit/>
          <w:trHeight w:val="743"/>
          <w:jc w:val="center"/>
        </w:trPr>
        <w:tc>
          <w:tcPr>
            <w:tcW w:w="4446" w:type="dxa"/>
            <w:gridSpan w:val="6"/>
            <w:vAlign w:val="center"/>
          </w:tcPr>
          <w:p w14:paraId="2D32F3A4" w14:textId="77777777" w:rsidR="001F6E1D" w:rsidRDefault="00000000">
            <w:pPr>
              <w:spacing w:before="120" w:line="400" w:lineRule="exact"/>
              <w:rPr>
                <w:rFonts w:ascii="仿宋_GB2312" w:eastAsia="仿宋_GB2312" w:hAnsi="仿宋" w:cs="宋体" w:hint="eastAsia"/>
                <w:b/>
                <w:bCs/>
                <w:sz w:val="22"/>
                <w:szCs w:val="22"/>
                <w:lang w:eastAsia="zh-CN"/>
              </w:rPr>
            </w:pPr>
            <w:r>
              <w:rPr>
                <w:rFonts w:ascii="仿宋_GB2312" w:eastAsia="仿宋_GB2312" w:hAnsi="宋体" w:cs="宋体"/>
                <w:b/>
                <w:bCs/>
                <w:sz w:val="22"/>
                <w:szCs w:val="22"/>
                <w:lang w:eastAsia="zh-CN"/>
              </w:rPr>
              <w:t>共享说明：</w:t>
            </w:r>
            <w:r>
              <w:rPr>
                <w:rFonts w:ascii="仿宋_GB2312" w:eastAsia="仿宋_GB2312" w:hAnsi="宋体" w:cs="宋体"/>
                <w:sz w:val="22"/>
                <w:szCs w:val="22"/>
                <w:lang w:eastAsia="zh-CN"/>
              </w:rPr>
              <w:t>如果</w:t>
            </w:r>
            <w:r>
              <w:rPr>
                <w:rFonts w:ascii="仿宋_GB2312" w:eastAsia="仿宋_GB2312" w:hAnsi="宋体" w:cs="宋体" w:hint="eastAsia"/>
                <w:sz w:val="22"/>
                <w:szCs w:val="22"/>
                <w:lang w:eastAsia="zh-CN"/>
              </w:rPr>
              <w:t>参加现场活动</w:t>
            </w:r>
            <w:r>
              <w:rPr>
                <w:rFonts w:ascii="仿宋_GB2312" w:eastAsia="仿宋_GB2312" w:hAnsi="宋体" w:cs="宋体"/>
                <w:sz w:val="22"/>
                <w:szCs w:val="22"/>
                <w:lang w:eastAsia="zh-CN"/>
              </w:rPr>
              <w:t>，是否</w:t>
            </w:r>
            <w:r>
              <w:rPr>
                <w:rFonts w:ascii="仿宋_GB2312" w:eastAsia="仿宋_GB2312" w:hAnsi="宋体" w:cs="宋体" w:hint="eastAsia"/>
                <w:sz w:val="22"/>
                <w:szCs w:val="22"/>
                <w:lang w:eastAsia="zh-CN"/>
              </w:rPr>
              <w:t>同意</w:t>
            </w:r>
            <w:r>
              <w:rPr>
                <w:rFonts w:ascii="仿宋_GB2312" w:eastAsia="仿宋_GB2312" w:hAnsi="宋体" w:cs="宋体"/>
                <w:sz w:val="22"/>
                <w:szCs w:val="22"/>
                <w:lang w:eastAsia="zh-CN"/>
              </w:rPr>
              <w:t>在广东省教育厅所属相关网站上共享</w:t>
            </w:r>
            <w:r>
              <w:rPr>
                <w:rFonts w:ascii="仿宋_GB2312" w:eastAsia="仿宋_GB2312" w:hAnsi="宋体" w:cs="宋体" w:hint="eastAsia"/>
                <w:sz w:val="22"/>
                <w:szCs w:val="22"/>
                <w:lang w:eastAsia="zh-CN"/>
              </w:rPr>
              <w:t>相关活动视频等资料</w:t>
            </w:r>
            <w:r>
              <w:rPr>
                <w:rFonts w:ascii="仿宋_GB2312" w:eastAsia="仿宋_GB2312" w:hAnsi="宋体" w:cs="宋体"/>
                <w:sz w:val="22"/>
                <w:szCs w:val="22"/>
                <w:lang w:eastAsia="zh-CN"/>
              </w:rPr>
              <w:t>？</w:t>
            </w:r>
          </w:p>
        </w:tc>
        <w:tc>
          <w:tcPr>
            <w:tcW w:w="4201" w:type="dxa"/>
            <w:gridSpan w:val="3"/>
            <w:vAlign w:val="center"/>
          </w:tcPr>
          <w:p w14:paraId="16B992C7" w14:textId="77777777" w:rsidR="001F6E1D" w:rsidRDefault="00000000">
            <w:pPr>
              <w:spacing w:before="120" w:line="400" w:lineRule="exact"/>
              <w:jc w:val="center"/>
              <w:rPr>
                <w:rFonts w:ascii="仿宋_GB2312" w:eastAsia="仿宋_GB2312" w:hAnsi="仿宋" w:cs="宋体" w:hint="eastAsia"/>
                <w:sz w:val="22"/>
                <w:szCs w:val="22"/>
              </w:rPr>
            </w:pPr>
            <w:r>
              <w:rPr>
                <w:rFonts w:ascii="仿宋_GB2312" w:eastAsia="仿宋_GB2312" w:hAnsi="宋体" w:cs="宋体" w:hint="eastAsia"/>
                <w:sz w:val="22"/>
                <w:szCs w:val="22"/>
              </w:rPr>
              <w:t xml:space="preserve">同意 </w:t>
            </w:r>
            <w:r>
              <w:rPr>
                <w:rFonts w:ascii="仿宋_GB2312" w:eastAsia="仿宋_GB2312" w:hAnsi="宋体" w:cs="宋体"/>
                <w:sz w:val="22"/>
                <w:szCs w:val="22"/>
              </w:rPr>
              <w:t xml:space="preserve">   </w:t>
            </w:r>
            <w:r>
              <w:rPr>
                <w:rFonts w:ascii="仿宋_GB2312" w:eastAsia="仿宋_GB2312" w:hAnsi="宋体" w:cs="宋体" w:hint="eastAsia"/>
                <w:sz w:val="22"/>
                <w:szCs w:val="22"/>
              </w:rPr>
              <w:t xml:space="preserve"> 不同意</w:t>
            </w:r>
          </w:p>
        </w:tc>
      </w:tr>
      <w:tr w:rsidR="001F6E1D" w14:paraId="104DEA61" w14:textId="77777777">
        <w:trPr>
          <w:cantSplit/>
          <w:trHeight w:val="557"/>
          <w:jc w:val="center"/>
        </w:trPr>
        <w:tc>
          <w:tcPr>
            <w:tcW w:w="4446" w:type="dxa"/>
            <w:gridSpan w:val="6"/>
            <w:vAlign w:val="center"/>
          </w:tcPr>
          <w:p w14:paraId="112B7AFB" w14:textId="77777777" w:rsidR="001F6E1D" w:rsidRDefault="00000000">
            <w:pPr>
              <w:spacing w:before="120" w:line="400" w:lineRule="exact"/>
              <w:rPr>
                <w:rFonts w:ascii="仿宋_GB2312" w:eastAsia="仿宋_GB2312" w:hAnsi="仿宋" w:cs="宋体" w:hint="eastAsia"/>
                <w:b/>
                <w:bCs/>
                <w:sz w:val="22"/>
                <w:szCs w:val="22"/>
                <w:lang w:eastAsia="zh-CN"/>
              </w:rPr>
            </w:pPr>
            <w:r>
              <w:rPr>
                <w:rFonts w:ascii="仿宋_GB2312" w:eastAsia="仿宋_GB2312" w:hAnsi="宋体" w:cs="宋体"/>
                <w:b/>
                <w:bCs/>
                <w:sz w:val="22"/>
                <w:szCs w:val="22"/>
                <w:lang w:eastAsia="zh-CN"/>
              </w:rPr>
              <w:t>出版说明：</w:t>
            </w:r>
            <w:r>
              <w:rPr>
                <w:rFonts w:ascii="仿宋_GB2312" w:eastAsia="仿宋_GB2312" w:hAnsi="宋体" w:cs="宋体"/>
                <w:sz w:val="22"/>
                <w:szCs w:val="22"/>
                <w:lang w:eastAsia="zh-CN"/>
              </w:rPr>
              <w:t>如果</w:t>
            </w:r>
            <w:r>
              <w:rPr>
                <w:rFonts w:ascii="仿宋_GB2312" w:eastAsia="仿宋_GB2312" w:hAnsi="宋体" w:cs="宋体" w:hint="eastAsia"/>
                <w:sz w:val="22"/>
                <w:szCs w:val="22"/>
                <w:lang w:eastAsia="zh-CN"/>
              </w:rPr>
              <w:t>在活动中</w:t>
            </w:r>
            <w:r>
              <w:rPr>
                <w:rFonts w:ascii="仿宋_GB2312" w:eastAsia="仿宋_GB2312" w:hAnsi="宋体" w:cs="宋体"/>
                <w:sz w:val="22"/>
                <w:szCs w:val="22"/>
                <w:lang w:eastAsia="zh-CN"/>
              </w:rPr>
              <w:t>获奖，是否</w:t>
            </w:r>
            <w:r>
              <w:rPr>
                <w:rFonts w:ascii="仿宋_GB2312" w:eastAsia="仿宋_GB2312" w:hAnsi="宋体" w:cs="宋体" w:hint="eastAsia"/>
                <w:sz w:val="22"/>
                <w:szCs w:val="22"/>
                <w:lang w:eastAsia="zh-CN"/>
              </w:rPr>
              <w:t>同意相关活动视频等资料</w:t>
            </w:r>
            <w:r>
              <w:rPr>
                <w:rFonts w:ascii="仿宋_GB2312" w:eastAsia="仿宋_GB2312" w:hAnsi="宋体" w:cs="宋体"/>
                <w:sz w:val="22"/>
                <w:szCs w:val="22"/>
                <w:lang w:eastAsia="zh-CN"/>
              </w:rPr>
              <w:t>制成集锦</w:t>
            </w:r>
            <w:r>
              <w:rPr>
                <w:rFonts w:ascii="仿宋_GB2312" w:eastAsia="仿宋_GB2312" w:hAnsi="宋体" w:cs="宋体" w:hint="eastAsia"/>
                <w:sz w:val="22"/>
                <w:szCs w:val="22"/>
                <w:lang w:eastAsia="zh-CN"/>
              </w:rPr>
              <w:t>共享或</w:t>
            </w:r>
            <w:r>
              <w:rPr>
                <w:rFonts w:ascii="仿宋_GB2312" w:eastAsia="仿宋_GB2312" w:hAnsi="宋体" w:cs="宋体"/>
                <w:sz w:val="22"/>
                <w:szCs w:val="22"/>
                <w:lang w:eastAsia="zh-CN"/>
              </w:rPr>
              <w:t>出版？</w:t>
            </w:r>
          </w:p>
        </w:tc>
        <w:tc>
          <w:tcPr>
            <w:tcW w:w="4201" w:type="dxa"/>
            <w:gridSpan w:val="3"/>
            <w:vAlign w:val="center"/>
          </w:tcPr>
          <w:p w14:paraId="4C19AEA6" w14:textId="77777777" w:rsidR="001F6E1D" w:rsidRDefault="00000000">
            <w:pPr>
              <w:spacing w:before="120" w:line="400" w:lineRule="exact"/>
              <w:jc w:val="center"/>
              <w:rPr>
                <w:rFonts w:ascii="仿宋_GB2312" w:eastAsia="仿宋_GB2312" w:hAnsi="仿宋" w:cs="宋体" w:hint="eastAsia"/>
                <w:sz w:val="22"/>
                <w:szCs w:val="22"/>
              </w:rPr>
            </w:pPr>
            <w:r>
              <w:rPr>
                <w:rFonts w:ascii="仿宋_GB2312" w:eastAsia="仿宋_GB2312" w:hAnsi="宋体" w:cs="宋体" w:hint="eastAsia"/>
                <w:sz w:val="22"/>
                <w:szCs w:val="22"/>
              </w:rPr>
              <w:t>同</w:t>
            </w:r>
            <w:r>
              <w:rPr>
                <w:rFonts w:ascii="仿宋_GB2312" w:eastAsia="仿宋_GB2312" w:hAnsi="宋体" w:cs="宋体"/>
                <w:sz w:val="22"/>
                <w:szCs w:val="22"/>
              </w:rPr>
              <w:t>意</w:t>
            </w:r>
            <w:r>
              <w:rPr>
                <w:rFonts w:ascii="仿宋_GB2312" w:eastAsia="仿宋_GB2312" w:hAnsi="宋体" w:cs="宋体" w:hint="eastAsia"/>
                <w:sz w:val="22"/>
                <w:szCs w:val="22"/>
              </w:rPr>
              <w:t xml:space="preserve"> 　　不同意</w:t>
            </w:r>
          </w:p>
        </w:tc>
      </w:tr>
      <w:tr w:rsidR="001F6E1D" w14:paraId="66BE9157" w14:textId="77777777">
        <w:trPr>
          <w:cantSplit/>
          <w:trHeight w:val="1460"/>
          <w:jc w:val="center"/>
        </w:trPr>
        <w:tc>
          <w:tcPr>
            <w:tcW w:w="8647" w:type="dxa"/>
            <w:gridSpan w:val="9"/>
            <w:vAlign w:val="center"/>
          </w:tcPr>
          <w:p w14:paraId="18253713" w14:textId="77777777" w:rsidR="001F6E1D" w:rsidRDefault="00000000">
            <w:pPr>
              <w:spacing w:line="400" w:lineRule="exact"/>
              <w:jc w:val="center"/>
              <w:rPr>
                <w:rFonts w:ascii="仿宋_GB2312" w:eastAsia="仿宋_GB2312" w:hAnsi="仿宋" w:cs="宋体" w:hint="eastAsia"/>
                <w:sz w:val="22"/>
                <w:szCs w:val="22"/>
              </w:rPr>
            </w:pPr>
            <w:r>
              <w:rPr>
                <w:rFonts w:ascii="仿宋_GB2312" w:eastAsia="仿宋_GB2312" w:hAnsi="仿宋" w:cs="宋体" w:hint="eastAsia"/>
                <w:sz w:val="22"/>
                <w:szCs w:val="22"/>
              </w:rPr>
              <w:t>（照片粘贴处）</w:t>
            </w:r>
          </w:p>
        </w:tc>
      </w:tr>
      <w:tr w:rsidR="001F6E1D" w14:paraId="5C53787E" w14:textId="77777777">
        <w:trPr>
          <w:cantSplit/>
          <w:trHeight w:val="748"/>
          <w:jc w:val="center"/>
        </w:trPr>
        <w:tc>
          <w:tcPr>
            <w:tcW w:w="8647" w:type="dxa"/>
            <w:gridSpan w:val="9"/>
            <w:vAlign w:val="center"/>
          </w:tcPr>
          <w:p w14:paraId="37DAB4B6" w14:textId="77777777" w:rsidR="001F6E1D" w:rsidRDefault="00000000">
            <w:pPr>
              <w:spacing w:line="400" w:lineRule="exact"/>
              <w:rPr>
                <w:rFonts w:ascii="仿宋_GB2312" w:eastAsia="仿宋_GB2312" w:hAnsi="仿宋" w:cs="宋体" w:hint="eastAsia"/>
                <w:bCs/>
                <w:sz w:val="22"/>
                <w:szCs w:val="22"/>
              </w:rPr>
            </w:pPr>
            <w:r>
              <w:rPr>
                <w:rFonts w:ascii="仿宋_GB2312" w:eastAsia="仿宋_GB2312" w:hAnsi="仿宋" w:cs="宋体" w:hint="eastAsia"/>
                <w:bCs/>
                <w:sz w:val="22"/>
                <w:szCs w:val="22"/>
              </w:rPr>
              <w:t>队员签名：</w:t>
            </w:r>
          </w:p>
        </w:tc>
      </w:tr>
      <w:tr w:rsidR="001F6E1D" w14:paraId="4BFD0E23" w14:textId="77777777">
        <w:trPr>
          <w:cantSplit/>
          <w:trHeight w:val="1772"/>
          <w:jc w:val="center"/>
        </w:trPr>
        <w:tc>
          <w:tcPr>
            <w:tcW w:w="8647" w:type="dxa"/>
            <w:gridSpan w:val="9"/>
            <w:vAlign w:val="center"/>
          </w:tcPr>
          <w:p w14:paraId="09425377" w14:textId="77777777" w:rsidR="001F6E1D" w:rsidRDefault="00000000">
            <w:pPr>
              <w:spacing w:line="400" w:lineRule="exact"/>
              <w:ind w:firstLineChars="200" w:firstLine="440"/>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lastRenderedPageBreak/>
              <w:t>我（们）在此确认并承诺，已仔细阅读活动指南及项目相关要求，了解其含义并将严格遵守。</w:t>
            </w:r>
          </w:p>
          <w:p w14:paraId="5088BFF7" w14:textId="77777777" w:rsidR="001F6E1D" w:rsidRDefault="00000000">
            <w:pPr>
              <w:shd w:val="clear" w:color="auto" w:fill="FFFFFF"/>
              <w:spacing w:line="480" w:lineRule="auto"/>
              <w:ind w:right="840" w:firstLineChars="2100" w:firstLine="4620"/>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t>指导教师签名：</w:t>
            </w:r>
          </w:p>
          <w:p w14:paraId="2939485D" w14:textId="77777777" w:rsidR="001F6E1D" w:rsidRDefault="00000000">
            <w:pPr>
              <w:shd w:val="clear" w:color="auto" w:fill="FFFFFF"/>
              <w:spacing w:line="480" w:lineRule="auto"/>
              <w:ind w:right="840" w:firstLineChars="2100" w:firstLine="4620"/>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t>单位公章：</w:t>
            </w:r>
          </w:p>
          <w:p w14:paraId="1599E544" w14:textId="77777777" w:rsidR="001F6E1D" w:rsidRDefault="00000000">
            <w:pPr>
              <w:shd w:val="clear" w:color="auto" w:fill="FFFFFF"/>
              <w:spacing w:line="480" w:lineRule="auto"/>
              <w:jc w:val="center"/>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t xml:space="preserve">                           年</w:t>
            </w:r>
            <w:r>
              <w:rPr>
                <w:rFonts w:ascii="仿宋_GB2312" w:eastAsia="仿宋_GB2312" w:hAnsi="Calibri" w:cs="Calibri" w:hint="eastAsia"/>
                <w:sz w:val="22"/>
                <w:szCs w:val="22"/>
                <w:lang w:eastAsia="zh-CN"/>
              </w:rPr>
              <w:t>        </w:t>
            </w:r>
            <w:r>
              <w:rPr>
                <w:rFonts w:ascii="仿宋_GB2312" w:eastAsia="仿宋_GB2312" w:hAnsi="仿宋" w:cs="宋体" w:hint="eastAsia"/>
                <w:sz w:val="22"/>
                <w:szCs w:val="22"/>
                <w:lang w:eastAsia="zh-CN"/>
              </w:rPr>
              <w:t>月</w:t>
            </w:r>
            <w:r>
              <w:rPr>
                <w:rFonts w:ascii="仿宋_GB2312" w:eastAsia="仿宋_GB2312" w:hAnsi="Calibri" w:cs="Calibri" w:hint="eastAsia"/>
                <w:sz w:val="22"/>
                <w:szCs w:val="22"/>
                <w:lang w:eastAsia="zh-CN"/>
              </w:rPr>
              <w:t>        </w:t>
            </w:r>
            <w:r>
              <w:rPr>
                <w:rFonts w:ascii="仿宋_GB2312" w:eastAsia="仿宋_GB2312" w:hAnsi="仿宋" w:cs="宋体" w:hint="eastAsia"/>
                <w:sz w:val="22"/>
                <w:szCs w:val="22"/>
                <w:lang w:eastAsia="zh-CN"/>
              </w:rPr>
              <w:t>日</w:t>
            </w:r>
          </w:p>
        </w:tc>
      </w:tr>
    </w:tbl>
    <w:p w14:paraId="4614238A" w14:textId="77777777" w:rsidR="001F6E1D" w:rsidRDefault="00000000">
      <w:pPr>
        <w:spacing w:line="400" w:lineRule="exact"/>
        <w:ind w:rightChars="100" w:right="210" w:firstLineChars="200" w:firstLine="440"/>
        <w:rPr>
          <w:rFonts w:ascii="方正小标宋简体" w:eastAsia="方正小标宋简体" w:hAnsi="方正小标宋简体" w:cs="方正小标宋简体" w:hint="eastAsia"/>
          <w:sz w:val="36"/>
          <w:szCs w:val="36"/>
          <w:lang w:eastAsia="zh-CN"/>
        </w:rPr>
      </w:pPr>
      <w:r>
        <w:rPr>
          <w:rFonts w:ascii="仿宋_GB2312" w:eastAsia="仿宋_GB2312" w:hAnsi="仿宋" w:cs="宋体" w:hint="eastAsia"/>
          <w:sz w:val="22"/>
          <w:szCs w:val="22"/>
          <w:lang w:eastAsia="zh-CN"/>
        </w:rPr>
        <w:t>注：</w:t>
      </w:r>
      <w:r>
        <w:rPr>
          <w:rFonts w:ascii="仿宋_GB2312" w:eastAsia="仿宋_GB2312" w:hAnsi="仿宋" w:cs="宋体"/>
          <w:sz w:val="22"/>
          <w:szCs w:val="22"/>
          <w:lang w:eastAsia="zh-CN"/>
        </w:rPr>
        <w:t xml:space="preserve"> </w:t>
      </w:r>
      <w:r>
        <w:rPr>
          <w:rFonts w:ascii="仿宋_GB2312" w:eastAsia="仿宋_GB2312" w:hAnsi="仿宋" w:cs="宋体" w:hint="eastAsia"/>
          <w:sz w:val="22"/>
          <w:szCs w:val="22"/>
          <w:lang w:eastAsia="zh-CN"/>
        </w:rPr>
        <w:t>报名表通过“广东省教育双融双创智慧共享社区平台”填报后，可直接下载平台生成的</w:t>
      </w:r>
      <w:r>
        <w:rPr>
          <w:rFonts w:ascii="仿宋_GB2312" w:eastAsia="仿宋_GB2312" w:hAnsi="仿宋" w:cs="宋体"/>
          <w:sz w:val="22"/>
          <w:szCs w:val="22"/>
          <w:lang w:eastAsia="zh-CN"/>
        </w:rPr>
        <w:t>PDF</w:t>
      </w:r>
      <w:r>
        <w:rPr>
          <w:rFonts w:ascii="仿宋_GB2312" w:eastAsia="仿宋_GB2312" w:hAnsi="仿宋" w:cs="宋体" w:hint="eastAsia"/>
          <w:sz w:val="22"/>
          <w:szCs w:val="22"/>
          <w:lang w:eastAsia="zh-CN"/>
        </w:rPr>
        <w:t>文档，盖章后扫描上传回平台。</w:t>
      </w:r>
      <w:r>
        <w:rPr>
          <w:rFonts w:ascii="仿宋_GB2312" w:eastAsia="仿宋_GB2312" w:hAnsi="仿宋" w:cs="宋体" w:hint="eastAsia"/>
          <w:b/>
          <w:bCs/>
          <w:sz w:val="22"/>
          <w:szCs w:val="22"/>
          <w:lang w:eastAsia="zh-CN"/>
        </w:rPr>
        <w:t>此表仅作参考模板，切莫直接使用此表填写上传。</w:t>
      </w:r>
    </w:p>
    <w:p w14:paraId="0DA44246" w14:textId="77777777" w:rsidR="001F6E1D" w:rsidRDefault="00000000">
      <w:pPr>
        <w:widowControl w:val="0"/>
        <w:kinsoku/>
        <w:autoSpaceDE/>
        <w:autoSpaceDN/>
        <w:adjustRightInd/>
        <w:snapToGrid/>
        <w:spacing w:line="760" w:lineRule="exact"/>
        <w:jc w:val="center"/>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智能机器人工程笔记</w:t>
      </w:r>
    </w:p>
    <w:p w14:paraId="718F2270" w14:textId="77777777" w:rsidR="001F6E1D" w:rsidRDefault="001F6E1D">
      <w:pPr>
        <w:jc w:val="center"/>
        <w:rPr>
          <w:rFonts w:ascii="宋体" w:eastAsia="宋体" w:hAnsi="宋体" w:cs="宋体" w:hint="eastAsia"/>
          <w:szCs w:val="36"/>
        </w:rPr>
      </w:pPr>
    </w:p>
    <w:p w14:paraId="1B290692" w14:textId="77777777" w:rsidR="001F6E1D" w:rsidRDefault="001F6E1D">
      <w:pPr>
        <w:jc w:val="center"/>
        <w:rPr>
          <w:rFonts w:ascii="宋体" w:eastAsia="宋体" w:hAnsi="宋体" w:cs="宋体" w:hint="eastAsia"/>
          <w:szCs w:val="36"/>
        </w:rPr>
      </w:pPr>
    </w:p>
    <w:p w14:paraId="0FEDC777" w14:textId="77777777" w:rsidR="001F6E1D" w:rsidRDefault="001F6E1D">
      <w:pPr>
        <w:jc w:val="center"/>
        <w:rPr>
          <w:rFonts w:ascii="宋体" w:eastAsia="宋体" w:hAnsi="宋体" w:cs="宋体" w:hint="eastAsia"/>
          <w:szCs w:val="36"/>
        </w:rPr>
      </w:pPr>
    </w:p>
    <w:tbl>
      <w:tblPr>
        <w:tblStyle w:val="ac"/>
        <w:tblW w:w="0" w:type="auto"/>
        <w:jc w:val="center"/>
        <w:tblLayout w:type="fixed"/>
        <w:tblLook w:val="04A0" w:firstRow="1" w:lastRow="0" w:firstColumn="1" w:lastColumn="0" w:noHBand="0" w:noVBand="1"/>
      </w:tblPr>
      <w:tblGrid>
        <w:gridCol w:w="1632"/>
        <w:gridCol w:w="486"/>
        <w:gridCol w:w="4643"/>
      </w:tblGrid>
      <w:tr w:rsidR="001F6E1D" w14:paraId="72AABED1" w14:textId="77777777">
        <w:trPr>
          <w:trHeight w:val="654"/>
          <w:jc w:val="center"/>
        </w:trPr>
        <w:tc>
          <w:tcPr>
            <w:tcW w:w="1632" w:type="dxa"/>
            <w:tcBorders>
              <w:top w:val="nil"/>
              <w:left w:val="nil"/>
              <w:bottom w:val="nil"/>
              <w:right w:val="nil"/>
            </w:tcBorders>
            <w:vAlign w:val="center"/>
          </w:tcPr>
          <w:p w14:paraId="3009CB17"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学生姓名</w:t>
            </w:r>
          </w:p>
        </w:tc>
        <w:tc>
          <w:tcPr>
            <w:tcW w:w="486" w:type="dxa"/>
            <w:tcBorders>
              <w:top w:val="nil"/>
              <w:left w:val="nil"/>
              <w:bottom w:val="nil"/>
              <w:right w:val="nil"/>
            </w:tcBorders>
          </w:tcPr>
          <w:p w14:paraId="02C1074D"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nil"/>
              <w:left w:val="nil"/>
              <w:bottom w:val="single" w:sz="4" w:space="0" w:color="auto"/>
              <w:right w:val="nil"/>
            </w:tcBorders>
          </w:tcPr>
          <w:p w14:paraId="4241D590" w14:textId="77777777" w:rsidR="001F6E1D" w:rsidRDefault="001F6E1D">
            <w:pPr>
              <w:rPr>
                <w:rFonts w:ascii="仿宋_GB2312" w:hAnsi="仿宋_GB2312" w:cs="仿宋_GB2312"/>
                <w:sz w:val="28"/>
                <w:szCs w:val="28"/>
              </w:rPr>
            </w:pPr>
          </w:p>
        </w:tc>
      </w:tr>
      <w:tr w:rsidR="001F6E1D" w14:paraId="5553503C" w14:textId="77777777">
        <w:trPr>
          <w:trHeight w:val="676"/>
          <w:jc w:val="center"/>
        </w:trPr>
        <w:tc>
          <w:tcPr>
            <w:tcW w:w="1632" w:type="dxa"/>
            <w:tcBorders>
              <w:top w:val="nil"/>
              <w:left w:val="nil"/>
              <w:bottom w:val="nil"/>
              <w:right w:val="nil"/>
            </w:tcBorders>
            <w:vAlign w:val="center"/>
          </w:tcPr>
          <w:p w14:paraId="1B67500A"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指导老师</w:t>
            </w:r>
          </w:p>
        </w:tc>
        <w:tc>
          <w:tcPr>
            <w:tcW w:w="486" w:type="dxa"/>
            <w:tcBorders>
              <w:top w:val="nil"/>
              <w:left w:val="nil"/>
              <w:bottom w:val="nil"/>
              <w:right w:val="nil"/>
            </w:tcBorders>
          </w:tcPr>
          <w:p w14:paraId="657649B3"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05F64F78" w14:textId="77777777" w:rsidR="001F6E1D" w:rsidRDefault="001F6E1D">
            <w:pPr>
              <w:rPr>
                <w:rFonts w:ascii="仿宋_GB2312" w:hAnsi="仿宋_GB2312" w:cs="仿宋_GB2312"/>
                <w:sz w:val="28"/>
                <w:szCs w:val="28"/>
              </w:rPr>
            </w:pPr>
          </w:p>
        </w:tc>
      </w:tr>
      <w:tr w:rsidR="001F6E1D" w14:paraId="27974372" w14:textId="77777777">
        <w:trPr>
          <w:trHeight w:val="683"/>
          <w:jc w:val="center"/>
        </w:trPr>
        <w:tc>
          <w:tcPr>
            <w:tcW w:w="1632" w:type="dxa"/>
            <w:tcBorders>
              <w:top w:val="nil"/>
              <w:left w:val="nil"/>
              <w:bottom w:val="nil"/>
              <w:right w:val="nil"/>
            </w:tcBorders>
            <w:vAlign w:val="center"/>
          </w:tcPr>
          <w:p w14:paraId="7839FCFD"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所在学校</w:t>
            </w:r>
          </w:p>
        </w:tc>
        <w:tc>
          <w:tcPr>
            <w:tcW w:w="486" w:type="dxa"/>
            <w:tcBorders>
              <w:top w:val="nil"/>
              <w:left w:val="nil"/>
              <w:bottom w:val="nil"/>
              <w:right w:val="nil"/>
            </w:tcBorders>
          </w:tcPr>
          <w:p w14:paraId="63AB6507"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414FA5C5" w14:textId="77777777" w:rsidR="001F6E1D" w:rsidRDefault="001F6E1D">
            <w:pPr>
              <w:rPr>
                <w:rFonts w:ascii="仿宋_GB2312" w:hAnsi="仿宋_GB2312" w:cs="仿宋_GB2312"/>
                <w:sz w:val="28"/>
                <w:szCs w:val="28"/>
              </w:rPr>
            </w:pPr>
          </w:p>
        </w:tc>
      </w:tr>
      <w:tr w:rsidR="001F6E1D" w14:paraId="5A8540C4" w14:textId="77777777">
        <w:trPr>
          <w:trHeight w:val="683"/>
          <w:jc w:val="center"/>
        </w:trPr>
        <w:tc>
          <w:tcPr>
            <w:tcW w:w="1632" w:type="dxa"/>
            <w:tcBorders>
              <w:top w:val="nil"/>
              <w:left w:val="nil"/>
              <w:bottom w:val="nil"/>
              <w:right w:val="nil"/>
            </w:tcBorders>
            <w:vAlign w:val="center"/>
          </w:tcPr>
          <w:p w14:paraId="71032DD3"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所在地市</w:t>
            </w:r>
          </w:p>
        </w:tc>
        <w:tc>
          <w:tcPr>
            <w:tcW w:w="486" w:type="dxa"/>
            <w:tcBorders>
              <w:top w:val="nil"/>
              <w:left w:val="nil"/>
              <w:bottom w:val="nil"/>
              <w:right w:val="nil"/>
            </w:tcBorders>
          </w:tcPr>
          <w:p w14:paraId="2201E773"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3E18DA8E" w14:textId="77777777" w:rsidR="001F6E1D" w:rsidRDefault="001F6E1D">
            <w:pPr>
              <w:rPr>
                <w:rFonts w:ascii="仿宋_GB2312" w:hAnsi="仿宋_GB2312" w:cs="仿宋_GB2312"/>
                <w:sz w:val="28"/>
                <w:szCs w:val="28"/>
              </w:rPr>
            </w:pPr>
          </w:p>
        </w:tc>
      </w:tr>
      <w:tr w:rsidR="001F6E1D" w14:paraId="156CCAE2" w14:textId="77777777">
        <w:trPr>
          <w:trHeight w:val="722"/>
          <w:jc w:val="center"/>
        </w:trPr>
        <w:tc>
          <w:tcPr>
            <w:tcW w:w="1632" w:type="dxa"/>
            <w:tcBorders>
              <w:top w:val="nil"/>
              <w:left w:val="nil"/>
              <w:bottom w:val="nil"/>
              <w:right w:val="nil"/>
            </w:tcBorders>
            <w:vAlign w:val="center"/>
          </w:tcPr>
          <w:p w14:paraId="45128E79"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联系电话</w:t>
            </w:r>
          </w:p>
        </w:tc>
        <w:tc>
          <w:tcPr>
            <w:tcW w:w="486" w:type="dxa"/>
            <w:tcBorders>
              <w:top w:val="nil"/>
              <w:left w:val="nil"/>
              <w:bottom w:val="nil"/>
              <w:right w:val="nil"/>
            </w:tcBorders>
          </w:tcPr>
          <w:p w14:paraId="73F087AE"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6D92023D" w14:textId="77777777" w:rsidR="001F6E1D" w:rsidRDefault="001F6E1D">
            <w:pPr>
              <w:rPr>
                <w:rFonts w:ascii="仿宋_GB2312" w:hAnsi="仿宋_GB2312" w:cs="仿宋_GB2312"/>
                <w:sz w:val="28"/>
                <w:szCs w:val="28"/>
              </w:rPr>
            </w:pPr>
          </w:p>
        </w:tc>
      </w:tr>
      <w:tr w:rsidR="001F6E1D" w14:paraId="65BED7E3" w14:textId="77777777">
        <w:trPr>
          <w:trHeight w:val="722"/>
          <w:jc w:val="center"/>
        </w:trPr>
        <w:tc>
          <w:tcPr>
            <w:tcW w:w="1632" w:type="dxa"/>
            <w:tcBorders>
              <w:top w:val="nil"/>
              <w:left w:val="nil"/>
              <w:bottom w:val="nil"/>
              <w:right w:val="nil"/>
            </w:tcBorders>
            <w:vAlign w:val="center"/>
          </w:tcPr>
          <w:p w14:paraId="09B00929"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项目名称</w:t>
            </w:r>
          </w:p>
        </w:tc>
        <w:tc>
          <w:tcPr>
            <w:tcW w:w="486" w:type="dxa"/>
            <w:tcBorders>
              <w:top w:val="nil"/>
              <w:left w:val="nil"/>
              <w:bottom w:val="nil"/>
              <w:right w:val="nil"/>
            </w:tcBorders>
          </w:tcPr>
          <w:p w14:paraId="415C2131"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06723097" w14:textId="77777777" w:rsidR="001F6E1D" w:rsidRDefault="001F6E1D">
            <w:pPr>
              <w:rPr>
                <w:rFonts w:ascii="仿宋_GB2312" w:hAnsi="仿宋_GB2312" w:cs="仿宋_GB2312"/>
                <w:sz w:val="28"/>
                <w:szCs w:val="28"/>
              </w:rPr>
            </w:pPr>
          </w:p>
        </w:tc>
      </w:tr>
      <w:tr w:rsidR="001F6E1D" w14:paraId="612C5E66" w14:textId="77777777">
        <w:trPr>
          <w:trHeight w:val="722"/>
          <w:jc w:val="center"/>
        </w:trPr>
        <w:tc>
          <w:tcPr>
            <w:tcW w:w="1632" w:type="dxa"/>
            <w:tcBorders>
              <w:top w:val="nil"/>
              <w:left w:val="nil"/>
              <w:bottom w:val="nil"/>
              <w:right w:val="nil"/>
            </w:tcBorders>
            <w:vAlign w:val="center"/>
          </w:tcPr>
          <w:p w14:paraId="656D00CB" w14:textId="77777777" w:rsidR="001F6E1D"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组　　别</w:t>
            </w:r>
          </w:p>
        </w:tc>
        <w:tc>
          <w:tcPr>
            <w:tcW w:w="486" w:type="dxa"/>
            <w:tcBorders>
              <w:top w:val="nil"/>
              <w:left w:val="nil"/>
              <w:bottom w:val="nil"/>
              <w:right w:val="nil"/>
            </w:tcBorders>
          </w:tcPr>
          <w:p w14:paraId="21C46A14" w14:textId="77777777" w:rsidR="001F6E1D"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07263E30" w14:textId="77777777" w:rsidR="001F6E1D" w:rsidRDefault="001F6E1D">
            <w:pPr>
              <w:rPr>
                <w:rFonts w:ascii="仿宋_GB2312" w:hAnsi="仿宋_GB2312" w:cs="仿宋_GB2312"/>
                <w:sz w:val="28"/>
                <w:szCs w:val="28"/>
              </w:rPr>
            </w:pPr>
          </w:p>
        </w:tc>
      </w:tr>
    </w:tbl>
    <w:p w14:paraId="7E2E5A46" w14:textId="77777777" w:rsidR="001F6E1D" w:rsidRDefault="001F6E1D">
      <w:pPr>
        <w:jc w:val="center"/>
        <w:rPr>
          <w:rFonts w:ascii="仿宋_GB2312" w:hAnsi="仿宋_GB2312" w:cs="仿宋_GB2312"/>
          <w:szCs w:val="32"/>
        </w:rPr>
      </w:pPr>
    </w:p>
    <w:p w14:paraId="534A2CDC" w14:textId="77777777" w:rsidR="001F6E1D" w:rsidRDefault="00000000">
      <w:pPr>
        <w:jc w:val="center"/>
        <w:rPr>
          <w:rFonts w:ascii="仿宋_GB2312" w:hAnsi="仿宋_GB2312" w:cs="仿宋_GB2312"/>
          <w:szCs w:val="32"/>
        </w:rPr>
      </w:pPr>
      <w:r>
        <w:rPr>
          <w:rFonts w:ascii="仿宋_GB2312" w:eastAsia="仿宋_GB2312" w:hAnsi="仿宋_GB2312" w:cs="仿宋_GB2312" w:hint="eastAsia"/>
          <w:sz w:val="32"/>
          <w:szCs w:val="32"/>
        </w:rPr>
        <w:t>2025年</w:t>
      </w:r>
    </w:p>
    <w:p w14:paraId="5FA7D075" w14:textId="77777777" w:rsidR="001F6E1D" w:rsidRDefault="00000000">
      <w:pPr>
        <w:ind w:firstLine="720"/>
        <w:rPr>
          <w:rFonts w:ascii="方正小标宋简体" w:eastAsia="方正小标宋简体" w:hAnsi="ˎ̥" w:cs="宋体" w:hint="eastAsia"/>
          <w:bCs/>
          <w:sz w:val="36"/>
          <w:szCs w:val="36"/>
        </w:rPr>
      </w:pPr>
      <w:r>
        <w:rPr>
          <w:rFonts w:ascii="方正小标宋简体" w:eastAsia="方正小标宋简体" w:hAnsi="ˎ̥" w:cs="宋体" w:hint="eastAsia"/>
          <w:bCs/>
          <w:sz w:val="36"/>
          <w:szCs w:val="36"/>
        </w:rPr>
        <w:br w:type="page"/>
      </w:r>
    </w:p>
    <w:p w14:paraId="43F4FEDB" w14:textId="77777777" w:rsidR="001F6E1D" w:rsidRDefault="00000000">
      <w:pPr>
        <w:ind w:firstLine="883"/>
        <w:jc w:val="center"/>
        <w:rPr>
          <w:rFonts w:ascii="方正小标宋简体" w:eastAsia="方正小标宋简体" w:hAnsi="方正小标宋简体" w:cs="方正小标宋简体" w:hint="eastAsia"/>
          <w:b/>
          <w:sz w:val="44"/>
          <w:szCs w:val="44"/>
        </w:rPr>
      </w:pPr>
      <w:r>
        <w:rPr>
          <w:rFonts w:ascii="方正小标宋简体" w:eastAsia="方正小标宋简体" w:hAnsi="方正小标宋简体" w:cs="方正小标宋简体" w:hint="eastAsia"/>
          <w:b/>
          <w:sz w:val="44"/>
          <w:szCs w:val="44"/>
        </w:rPr>
        <w:lastRenderedPageBreak/>
        <w:t>目  录</w:t>
      </w:r>
    </w:p>
    <w:p w14:paraId="28E1F60B" w14:textId="77777777" w:rsidR="001F6E1D" w:rsidRDefault="001F6E1D">
      <w:pPr>
        <w:pStyle w:val="TOC1"/>
        <w:tabs>
          <w:tab w:val="right" w:leader="dot" w:pos="8306"/>
        </w:tabs>
      </w:pPr>
      <w:hyperlink w:anchor="_Toc4421" w:history="1">
        <w:r>
          <w:rPr>
            <w:rFonts w:ascii="黑体" w:eastAsia="黑体" w:hAnsi="黑体" w:cs="黑体" w:hint="eastAsia"/>
            <w:szCs w:val="32"/>
          </w:rPr>
          <w:t>第一部分 个人介绍</w:t>
        </w:r>
        <w:r>
          <w:tab/>
        </w:r>
      </w:hyperlink>
      <w:r>
        <w:rPr>
          <w:rFonts w:hint="eastAsia"/>
        </w:rPr>
        <w:t>( )</w:t>
      </w:r>
    </w:p>
    <w:p w14:paraId="7FA8DFB4" w14:textId="77777777" w:rsidR="001F6E1D" w:rsidRDefault="00000000">
      <w:pPr>
        <w:pStyle w:val="TOC2"/>
        <w:tabs>
          <w:tab w:val="right" w:leader="dot" w:pos="8306"/>
        </w:tabs>
      </w:pPr>
      <w:r>
        <w:rPr>
          <w:rFonts w:ascii="仿宋_GB2312" w:eastAsia="仿宋_GB2312" w:hAnsi="仿宋_GB2312" w:cs="仿宋_GB2312" w:hint="eastAsia"/>
          <w:bCs/>
          <w:szCs w:val="32"/>
        </w:rPr>
        <w:t>1.1个人文化展示</w:t>
      </w:r>
      <w:r>
        <w:tab/>
      </w:r>
      <w:r>
        <w:rPr>
          <w:rFonts w:hint="eastAsia"/>
        </w:rPr>
        <w:t>( )</w:t>
      </w:r>
    </w:p>
    <w:p w14:paraId="0C9B092F" w14:textId="77777777" w:rsidR="001F6E1D"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1.2自我介绍</w:t>
      </w:r>
      <w:r>
        <w:tab/>
      </w:r>
      <w:r>
        <w:rPr>
          <w:rFonts w:hint="eastAsia"/>
        </w:rPr>
        <w:t>( )</w:t>
      </w:r>
    </w:p>
    <w:p w14:paraId="32BC0F3D" w14:textId="77777777" w:rsidR="001F6E1D" w:rsidRDefault="00000000">
      <w:pPr>
        <w:pStyle w:val="TOC2"/>
        <w:tabs>
          <w:tab w:val="right" w:leader="dot" w:pos="8306"/>
        </w:tabs>
      </w:pPr>
      <w:r>
        <w:rPr>
          <w:rFonts w:ascii="仿宋_GB2312" w:eastAsia="仿宋_GB2312" w:hAnsi="仿宋_GB2312" w:cs="仿宋_GB2312" w:hint="eastAsia"/>
          <w:bCs/>
          <w:szCs w:val="32"/>
        </w:rPr>
        <w:t>1.3我的故事</w:t>
      </w:r>
      <w:r>
        <w:tab/>
      </w:r>
      <w:r>
        <w:rPr>
          <w:rFonts w:hint="eastAsia"/>
        </w:rPr>
        <w:t>( )</w:t>
      </w:r>
    </w:p>
    <w:p w14:paraId="73A175B8" w14:textId="77777777" w:rsidR="001F6E1D" w:rsidRDefault="001F6E1D">
      <w:pPr>
        <w:rPr>
          <w:lang w:eastAsia="zh-CN"/>
        </w:rPr>
      </w:pPr>
    </w:p>
    <w:p w14:paraId="142DF687" w14:textId="77777777" w:rsidR="001F6E1D" w:rsidRDefault="00000000">
      <w:pPr>
        <w:pStyle w:val="TOC1"/>
        <w:tabs>
          <w:tab w:val="right" w:leader="dot" w:pos="8306"/>
        </w:tabs>
      </w:pPr>
      <w:r>
        <w:fldChar w:fldCharType="end"/>
      </w:r>
      <w:hyperlink w:anchor="_Toc4421" w:history="1">
        <w:r w:rsidR="001F6E1D">
          <w:rPr>
            <w:rFonts w:ascii="黑体" w:eastAsia="黑体" w:hAnsi="黑体" w:cs="黑体" w:hint="eastAsia"/>
            <w:szCs w:val="32"/>
          </w:rPr>
          <w:t>第二部分 项目（规则）分析与规划</w:t>
        </w:r>
        <w:r w:rsidR="001F6E1D">
          <w:tab/>
        </w:r>
      </w:hyperlink>
      <w:r>
        <w:rPr>
          <w:rFonts w:hint="eastAsia"/>
        </w:rPr>
        <w:t>( )</w:t>
      </w:r>
    </w:p>
    <w:p w14:paraId="42575510" w14:textId="77777777" w:rsidR="001F6E1D" w:rsidRDefault="00000000">
      <w:pPr>
        <w:pStyle w:val="TOC2"/>
        <w:tabs>
          <w:tab w:val="right" w:leader="dot" w:pos="8306"/>
        </w:tabs>
      </w:pPr>
      <w:r>
        <w:rPr>
          <w:rFonts w:ascii="仿宋_GB2312" w:eastAsia="仿宋_GB2312" w:hAnsi="仿宋_GB2312" w:cs="仿宋_GB2312" w:hint="eastAsia"/>
          <w:bCs/>
          <w:szCs w:val="32"/>
        </w:rPr>
        <w:t>2.1项目背景（创作启发）分析</w:t>
      </w:r>
      <w:r>
        <w:tab/>
      </w:r>
      <w:r>
        <w:rPr>
          <w:rFonts w:hint="eastAsia"/>
        </w:rPr>
        <w:t>( )</w:t>
      </w:r>
    </w:p>
    <w:p w14:paraId="2B670D3F" w14:textId="77777777" w:rsidR="001F6E1D"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2.2项目任务（规则）分析</w:t>
      </w:r>
      <w:r>
        <w:tab/>
      </w:r>
      <w:r>
        <w:rPr>
          <w:rFonts w:hint="eastAsia"/>
        </w:rPr>
        <w:t>( )</w:t>
      </w:r>
    </w:p>
    <w:p w14:paraId="2B73F9D6" w14:textId="77777777" w:rsidR="001F6E1D" w:rsidRDefault="00000000">
      <w:pPr>
        <w:pStyle w:val="TOC2"/>
        <w:tabs>
          <w:tab w:val="right" w:leader="dot" w:pos="8306"/>
        </w:tabs>
      </w:pPr>
      <w:r>
        <w:rPr>
          <w:rFonts w:ascii="仿宋_GB2312" w:eastAsia="仿宋_GB2312" w:hAnsi="仿宋_GB2312" w:cs="仿宋_GB2312" w:hint="eastAsia"/>
          <w:bCs/>
          <w:szCs w:val="32"/>
        </w:rPr>
        <w:t>2.3选取合适的设备（器材）</w:t>
      </w:r>
      <w:r>
        <w:tab/>
      </w:r>
      <w:r>
        <w:rPr>
          <w:rFonts w:hint="eastAsia"/>
        </w:rPr>
        <w:t>( )</w:t>
      </w:r>
    </w:p>
    <w:p w14:paraId="1B445951" w14:textId="77777777" w:rsidR="001F6E1D" w:rsidRDefault="00000000">
      <w:pPr>
        <w:pStyle w:val="TOC2"/>
        <w:tabs>
          <w:tab w:val="right" w:leader="dot" w:pos="8306"/>
        </w:tabs>
        <w:rPr>
          <w:rFonts w:ascii="仿宋_GB2312" w:eastAsia="仿宋_GB2312" w:hAnsi="仿宋_GB2312" w:cs="仿宋_GB2312" w:hint="eastAsia"/>
          <w:bCs/>
          <w:szCs w:val="32"/>
        </w:rPr>
      </w:pPr>
      <w:r>
        <w:fldChar w:fldCharType="end"/>
      </w:r>
      <w:r>
        <w:rPr>
          <w:rFonts w:ascii="仿宋_GB2312" w:eastAsia="仿宋_GB2312" w:hAnsi="仿宋_GB2312" w:cs="仿宋_GB2312" w:hint="eastAsia"/>
          <w:bCs/>
          <w:szCs w:val="32"/>
        </w:rPr>
        <w:t>2</w:t>
      </w:r>
      <w:hyperlink w:anchor="_Toc15522" w:history="1">
        <w:r w:rsidR="001F6E1D">
          <w:rPr>
            <w:rFonts w:ascii="仿宋_GB2312" w:eastAsia="仿宋_GB2312" w:hAnsi="仿宋_GB2312" w:cs="仿宋_GB2312" w:hint="eastAsia"/>
            <w:bCs/>
            <w:szCs w:val="32"/>
          </w:rPr>
          <w:t>.4确定任务难点，明确项目攻关方向</w:t>
        </w:r>
        <w:r w:rsidR="001F6E1D">
          <w:rPr>
            <w:rFonts w:ascii="仿宋_GB2312" w:eastAsia="仿宋_GB2312" w:hAnsi="仿宋_GB2312" w:cs="仿宋_GB2312" w:hint="eastAsia"/>
            <w:bCs/>
            <w:szCs w:val="32"/>
          </w:rPr>
          <w:tab/>
        </w:r>
      </w:hyperlink>
      <w:r>
        <w:rPr>
          <w:rFonts w:hint="eastAsia"/>
        </w:rPr>
        <w:t>( )</w:t>
      </w:r>
    </w:p>
    <w:p w14:paraId="28233259" w14:textId="77777777" w:rsidR="001F6E1D" w:rsidRDefault="001F6E1D">
      <w:pPr>
        <w:pStyle w:val="TOC2"/>
        <w:tabs>
          <w:tab w:val="right" w:leader="dot" w:pos="8306"/>
        </w:tabs>
        <w:rPr>
          <w:rFonts w:ascii="仿宋_GB2312" w:eastAsia="仿宋_GB2312" w:hAnsi="仿宋_GB2312" w:cs="仿宋_GB2312" w:hint="eastAsia"/>
          <w:bCs/>
          <w:szCs w:val="32"/>
        </w:rPr>
      </w:pPr>
      <w:hyperlink w:anchor="_Toc4421" w:history="1">
        <w:r>
          <w:rPr>
            <w:rFonts w:ascii="仿宋_GB2312" w:eastAsia="仿宋_GB2312" w:hAnsi="仿宋_GB2312" w:cs="仿宋_GB2312" w:hint="eastAsia"/>
            <w:bCs/>
            <w:szCs w:val="32"/>
          </w:rPr>
          <w:t>2.5 制定项目方案</w:t>
        </w:r>
        <w:r>
          <w:rPr>
            <w:rFonts w:ascii="仿宋_GB2312" w:eastAsia="仿宋_GB2312" w:hAnsi="仿宋_GB2312" w:cs="仿宋_GB2312" w:hint="eastAsia"/>
            <w:bCs/>
            <w:szCs w:val="32"/>
          </w:rPr>
          <w:tab/>
        </w:r>
      </w:hyperlink>
      <w:r>
        <w:rPr>
          <w:rFonts w:hint="eastAsia"/>
        </w:rPr>
        <w:t>( )</w:t>
      </w:r>
    </w:p>
    <w:p w14:paraId="694F4377" w14:textId="77777777" w:rsidR="001F6E1D" w:rsidRDefault="00000000">
      <w:pPr>
        <w:pStyle w:val="TOC2"/>
        <w:tabs>
          <w:tab w:val="right" w:leader="dot" w:pos="8306"/>
        </w:tabs>
      </w:pPr>
      <w:r>
        <w:rPr>
          <w:rFonts w:ascii="仿宋_GB2312" w:eastAsia="仿宋_GB2312" w:hAnsi="仿宋_GB2312" w:cs="仿宋_GB2312" w:hint="eastAsia"/>
          <w:bCs/>
          <w:szCs w:val="32"/>
        </w:rPr>
        <w:t>2.6项目推进时间表</w:t>
      </w:r>
      <w:r>
        <w:tab/>
      </w:r>
      <w:r>
        <w:rPr>
          <w:rFonts w:hint="eastAsia"/>
        </w:rPr>
        <w:t>( )</w:t>
      </w:r>
    </w:p>
    <w:p w14:paraId="20DC22D8" w14:textId="77777777" w:rsidR="001F6E1D" w:rsidRDefault="001F6E1D">
      <w:pPr>
        <w:rPr>
          <w:lang w:eastAsia="zh-CN"/>
        </w:rPr>
      </w:pPr>
    </w:p>
    <w:p w14:paraId="3831808D" w14:textId="77777777" w:rsidR="001F6E1D" w:rsidRDefault="00000000">
      <w:pPr>
        <w:pStyle w:val="TOC1"/>
        <w:tabs>
          <w:tab w:val="right" w:leader="dot" w:pos="8306"/>
        </w:tabs>
        <w:rPr>
          <w:rFonts w:ascii="黑体" w:eastAsia="黑体" w:hAnsi="黑体" w:cs="黑体" w:hint="eastAsia"/>
          <w:szCs w:val="32"/>
        </w:rPr>
      </w:pPr>
      <w:r>
        <w:rPr>
          <w:rFonts w:ascii="黑体" w:eastAsia="黑体" w:hAnsi="黑体" w:cs="黑体" w:hint="eastAsia"/>
          <w:szCs w:val="32"/>
        </w:rPr>
        <w:t>第三部分 项目实施过程</w:t>
      </w:r>
    </w:p>
    <w:p w14:paraId="5E1D7105" w14:textId="77777777" w:rsidR="001F6E1D"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3.1项目难点1解决实施过程</w:t>
      </w:r>
      <w:r>
        <w:tab/>
      </w:r>
      <w:r>
        <w:rPr>
          <w:rFonts w:hint="eastAsia"/>
        </w:rPr>
        <w:t>( )</w:t>
      </w:r>
    </w:p>
    <w:p w14:paraId="2A85B7D1" w14:textId="77777777" w:rsidR="001F6E1D" w:rsidRDefault="00000000">
      <w:pPr>
        <w:pStyle w:val="TOC2"/>
        <w:tabs>
          <w:tab w:val="right" w:leader="dot" w:pos="8306"/>
        </w:tabs>
        <w:rPr>
          <w:rFonts w:ascii="仿宋_GB2312" w:eastAsia="仿宋_GB2312" w:hAnsi="仿宋_GB2312" w:cs="仿宋_GB2312" w:hint="eastAsia"/>
          <w:bCs/>
          <w:szCs w:val="32"/>
        </w:rPr>
      </w:pPr>
      <w:r>
        <w:fldChar w:fldCharType="end"/>
      </w:r>
      <w:r>
        <w:rPr>
          <w:rFonts w:ascii="仿宋_GB2312" w:eastAsia="仿宋_GB2312" w:hAnsi="仿宋_GB2312" w:cs="仿宋_GB2312" w:hint="eastAsia"/>
          <w:bCs/>
          <w:szCs w:val="32"/>
        </w:rPr>
        <w:t xml:space="preserve">  </w:t>
      </w:r>
      <w:hyperlink w:anchor="_Toc15522" w:history="1">
        <w:r w:rsidR="001F6E1D">
          <w:rPr>
            <w:rFonts w:ascii="仿宋_GB2312" w:eastAsia="仿宋_GB2312" w:hAnsi="仿宋_GB2312" w:cs="仿宋_GB2312" w:hint="eastAsia"/>
            <w:bCs/>
            <w:szCs w:val="32"/>
          </w:rPr>
          <w:t>3.1.1 *******日志</w:t>
        </w:r>
        <w:r w:rsidR="001F6E1D">
          <w:rPr>
            <w:rFonts w:ascii="仿宋_GB2312" w:eastAsia="仿宋_GB2312" w:hAnsi="仿宋_GB2312" w:cs="仿宋_GB2312" w:hint="eastAsia"/>
            <w:bCs/>
            <w:szCs w:val="32"/>
          </w:rPr>
          <w:tab/>
        </w:r>
      </w:hyperlink>
      <w:r>
        <w:rPr>
          <w:rFonts w:hint="eastAsia"/>
        </w:rPr>
        <w:t>( )</w:t>
      </w:r>
    </w:p>
    <w:p w14:paraId="66E98F16" w14:textId="77777777" w:rsidR="001F6E1D" w:rsidRDefault="001F6E1D">
      <w:pPr>
        <w:pStyle w:val="TOC2"/>
        <w:tabs>
          <w:tab w:val="right" w:leader="dot" w:pos="8306"/>
        </w:tabs>
        <w:ind w:firstLineChars="100" w:firstLine="210"/>
        <w:rPr>
          <w:rFonts w:ascii="仿宋_GB2312" w:eastAsia="仿宋_GB2312" w:hAnsi="仿宋_GB2312" w:cs="仿宋_GB2312" w:hint="eastAsia"/>
          <w:bCs/>
          <w:szCs w:val="32"/>
        </w:rPr>
      </w:pPr>
      <w:hyperlink w:anchor="_Toc32634" w:history="1">
        <w:r>
          <w:rPr>
            <w:rFonts w:ascii="仿宋_GB2312" w:eastAsia="仿宋_GB2312" w:hAnsi="仿宋_GB2312" w:cs="仿宋_GB2312" w:hint="eastAsia"/>
            <w:bCs/>
            <w:szCs w:val="32"/>
          </w:rPr>
          <w:t>3.1.2 *******日志</w:t>
        </w:r>
        <w:r>
          <w:rPr>
            <w:rFonts w:ascii="仿宋_GB2312" w:eastAsia="仿宋_GB2312" w:hAnsi="仿宋_GB2312" w:cs="仿宋_GB2312" w:hint="eastAsia"/>
            <w:bCs/>
            <w:szCs w:val="32"/>
          </w:rPr>
          <w:tab/>
        </w:r>
      </w:hyperlink>
      <w:r>
        <w:rPr>
          <w:rFonts w:hint="eastAsia"/>
        </w:rPr>
        <w:t>( )</w:t>
      </w:r>
    </w:p>
    <w:p w14:paraId="292327BE" w14:textId="77777777" w:rsidR="001F6E1D" w:rsidRDefault="001F6E1D">
      <w:pPr>
        <w:pStyle w:val="TOC2"/>
        <w:tabs>
          <w:tab w:val="right" w:leader="dot" w:pos="8306"/>
        </w:tabs>
        <w:ind w:firstLineChars="100" w:firstLine="210"/>
        <w:rPr>
          <w:rFonts w:ascii="仿宋_GB2312" w:eastAsia="仿宋_GB2312" w:hAnsi="仿宋_GB2312" w:cs="仿宋_GB2312" w:hint="eastAsia"/>
          <w:bCs/>
          <w:szCs w:val="32"/>
        </w:rPr>
      </w:pPr>
      <w:hyperlink w:anchor="_Toc7895" w:history="1">
        <w:r>
          <w:rPr>
            <w:rFonts w:ascii="仿宋_GB2312" w:eastAsia="仿宋_GB2312" w:hAnsi="仿宋_GB2312" w:cs="仿宋_GB2312" w:hint="eastAsia"/>
            <w:bCs/>
            <w:szCs w:val="32"/>
          </w:rPr>
          <w:t>3.1.3 *******日志</w:t>
        </w:r>
        <w:r>
          <w:rPr>
            <w:rFonts w:ascii="仿宋_GB2312" w:eastAsia="仿宋_GB2312" w:hAnsi="仿宋_GB2312" w:cs="仿宋_GB2312" w:hint="eastAsia"/>
            <w:bCs/>
            <w:szCs w:val="32"/>
          </w:rPr>
          <w:tab/>
        </w:r>
      </w:hyperlink>
      <w:r>
        <w:rPr>
          <w:rFonts w:hint="eastAsia"/>
        </w:rPr>
        <w:t>( )</w:t>
      </w:r>
    </w:p>
    <w:p w14:paraId="44B87B51" w14:textId="77777777" w:rsidR="001F6E1D"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3.2项目难点2解决实施过程</w:t>
      </w:r>
      <w:r>
        <w:tab/>
      </w:r>
      <w:r>
        <w:rPr>
          <w:rFonts w:hint="eastAsia"/>
        </w:rPr>
        <w:t>( )</w:t>
      </w:r>
    </w:p>
    <w:p w14:paraId="745F9D5A" w14:textId="77777777" w:rsidR="001F6E1D" w:rsidRDefault="00000000">
      <w:pPr>
        <w:pStyle w:val="TOC2"/>
        <w:tabs>
          <w:tab w:val="right" w:leader="dot" w:pos="8306"/>
        </w:tabs>
        <w:rPr>
          <w:rFonts w:ascii="仿宋_GB2312" w:eastAsia="仿宋_GB2312" w:hAnsi="仿宋_GB2312" w:cs="仿宋_GB2312" w:hint="eastAsia"/>
          <w:bCs/>
          <w:szCs w:val="32"/>
        </w:rPr>
      </w:pPr>
      <w:r>
        <w:fldChar w:fldCharType="end"/>
      </w:r>
      <w:r>
        <w:rPr>
          <w:rFonts w:ascii="仿宋_GB2312" w:eastAsia="仿宋_GB2312" w:hAnsi="仿宋_GB2312" w:cs="仿宋_GB2312" w:hint="eastAsia"/>
          <w:bCs/>
          <w:szCs w:val="32"/>
        </w:rPr>
        <w:t xml:space="preserve">  </w:t>
      </w:r>
      <w:hyperlink w:anchor="_Toc15522" w:history="1">
        <w:r w:rsidR="001F6E1D">
          <w:rPr>
            <w:rFonts w:ascii="仿宋_GB2312" w:eastAsia="仿宋_GB2312" w:hAnsi="仿宋_GB2312" w:cs="仿宋_GB2312" w:hint="eastAsia"/>
            <w:bCs/>
            <w:szCs w:val="32"/>
          </w:rPr>
          <w:t>3.2.1 *******日志</w:t>
        </w:r>
        <w:r w:rsidR="001F6E1D">
          <w:rPr>
            <w:rFonts w:ascii="仿宋_GB2312" w:eastAsia="仿宋_GB2312" w:hAnsi="仿宋_GB2312" w:cs="仿宋_GB2312" w:hint="eastAsia"/>
            <w:bCs/>
            <w:szCs w:val="32"/>
          </w:rPr>
          <w:tab/>
        </w:r>
      </w:hyperlink>
      <w:r>
        <w:rPr>
          <w:rFonts w:hint="eastAsia"/>
        </w:rPr>
        <w:t>( )</w:t>
      </w:r>
    </w:p>
    <w:p w14:paraId="1324781D" w14:textId="77777777" w:rsidR="001F6E1D" w:rsidRDefault="001F6E1D">
      <w:pPr>
        <w:pStyle w:val="TOC2"/>
        <w:tabs>
          <w:tab w:val="right" w:leader="dot" w:pos="8306"/>
        </w:tabs>
        <w:ind w:firstLineChars="100" w:firstLine="210"/>
        <w:rPr>
          <w:rFonts w:ascii="仿宋_GB2312" w:eastAsia="仿宋_GB2312" w:hAnsi="仿宋_GB2312" w:cs="仿宋_GB2312" w:hint="eastAsia"/>
          <w:bCs/>
          <w:szCs w:val="32"/>
        </w:rPr>
      </w:pPr>
      <w:hyperlink w:anchor="_Toc32634" w:history="1">
        <w:r>
          <w:rPr>
            <w:rFonts w:ascii="仿宋_GB2312" w:eastAsia="仿宋_GB2312" w:hAnsi="仿宋_GB2312" w:cs="仿宋_GB2312" w:hint="eastAsia"/>
            <w:bCs/>
            <w:szCs w:val="32"/>
          </w:rPr>
          <w:t>3.2.2 *******日志</w:t>
        </w:r>
        <w:r>
          <w:rPr>
            <w:rFonts w:ascii="仿宋_GB2312" w:eastAsia="仿宋_GB2312" w:hAnsi="仿宋_GB2312" w:cs="仿宋_GB2312" w:hint="eastAsia"/>
            <w:bCs/>
            <w:szCs w:val="32"/>
          </w:rPr>
          <w:tab/>
        </w:r>
      </w:hyperlink>
      <w:r>
        <w:rPr>
          <w:rFonts w:hint="eastAsia"/>
        </w:rPr>
        <w:t>( )</w:t>
      </w:r>
    </w:p>
    <w:p w14:paraId="7920B218" w14:textId="77777777" w:rsidR="001F6E1D" w:rsidRDefault="001F6E1D">
      <w:pPr>
        <w:pStyle w:val="TOC2"/>
        <w:tabs>
          <w:tab w:val="right" w:leader="dot" w:pos="8306"/>
        </w:tabs>
        <w:ind w:firstLineChars="100" w:firstLine="210"/>
        <w:rPr>
          <w:rFonts w:ascii="仿宋_GB2312" w:eastAsia="仿宋_GB2312" w:hAnsi="仿宋_GB2312" w:cs="仿宋_GB2312" w:hint="eastAsia"/>
          <w:bCs/>
          <w:szCs w:val="32"/>
        </w:rPr>
      </w:pPr>
      <w:hyperlink w:anchor="_Toc7895" w:history="1">
        <w:r>
          <w:rPr>
            <w:rFonts w:ascii="仿宋_GB2312" w:eastAsia="仿宋_GB2312" w:hAnsi="仿宋_GB2312" w:cs="仿宋_GB2312" w:hint="eastAsia"/>
            <w:bCs/>
            <w:szCs w:val="32"/>
          </w:rPr>
          <w:t>3.2.3 *******日志</w:t>
        </w:r>
        <w:r>
          <w:rPr>
            <w:rFonts w:ascii="仿宋_GB2312" w:eastAsia="仿宋_GB2312" w:hAnsi="仿宋_GB2312" w:cs="仿宋_GB2312" w:hint="eastAsia"/>
            <w:bCs/>
            <w:szCs w:val="32"/>
          </w:rPr>
          <w:tab/>
        </w:r>
      </w:hyperlink>
      <w:r>
        <w:rPr>
          <w:rFonts w:hint="eastAsia"/>
        </w:rPr>
        <w:t>( )</w:t>
      </w:r>
    </w:p>
    <w:p w14:paraId="765D4072" w14:textId="77777777" w:rsidR="001F6E1D" w:rsidRDefault="001F6E1D">
      <w:pPr>
        <w:pStyle w:val="TOC2"/>
        <w:tabs>
          <w:tab w:val="right" w:leader="dot" w:pos="8306"/>
        </w:tabs>
        <w:ind w:leftChars="0" w:left="0" w:firstLineChars="200" w:firstLine="420"/>
        <w:rPr>
          <w:rFonts w:ascii="黑体" w:eastAsia="黑体" w:hAnsi="黑体" w:cs="黑体" w:hint="eastAsia"/>
          <w:szCs w:val="32"/>
        </w:rPr>
      </w:pPr>
    </w:p>
    <w:p w14:paraId="727E4DD2" w14:textId="77777777" w:rsidR="001F6E1D" w:rsidRDefault="001F6E1D">
      <w:pPr>
        <w:pStyle w:val="TOC1"/>
        <w:tabs>
          <w:tab w:val="right" w:leader="dot" w:pos="8306"/>
        </w:tabs>
      </w:pPr>
      <w:hyperlink w:anchor="_Toc32091" w:history="1">
        <w:r>
          <w:rPr>
            <w:rFonts w:ascii="黑体" w:eastAsia="黑体" w:hAnsi="黑体" w:cs="黑体" w:hint="eastAsia"/>
            <w:szCs w:val="32"/>
          </w:rPr>
          <w:t>第四部分 项目解决的创新与特色</w:t>
        </w:r>
        <w:r>
          <w:tab/>
        </w:r>
        <w:r>
          <w:rPr>
            <w:rFonts w:hint="eastAsia"/>
          </w:rPr>
          <w:t>( )</w:t>
        </w:r>
      </w:hyperlink>
    </w:p>
    <w:p w14:paraId="727C6D98" w14:textId="77777777" w:rsidR="001F6E1D" w:rsidRDefault="00000000">
      <w:pPr>
        <w:pStyle w:val="TOC2"/>
        <w:tabs>
          <w:tab w:val="right" w:leader="dot" w:pos="8306"/>
        </w:tabs>
        <w:ind w:leftChars="0" w:left="0" w:firstLineChars="200" w:firstLine="420"/>
        <w:rPr>
          <w:rFonts w:ascii="仿宋_GB2312" w:eastAsia="仿宋_GB2312" w:hAnsi="仿宋_GB2312" w:cs="仿宋_GB2312" w:hint="eastAsia"/>
          <w:bCs/>
          <w:szCs w:val="32"/>
        </w:rPr>
      </w:pPr>
      <w:r>
        <w:rPr>
          <w:rFonts w:ascii="仿宋_GB2312" w:eastAsia="仿宋_GB2312" w:hAnsi="仿宋_GB2312" w:cs="仿宋_GB2312" w:hint="eastAsia"/>
          <w:bCs/>
          <w:szCs w:val="32"/>
        </w:rPr>
        <w:t>4.1项目解决方案的简要介绍</w:t>
      </w:r>
      <w:r>
        <w:tab/>
      </w:r>
      <w:r>
        <w:rPr>
          <w:rFonts w:hint="eastAsia"/>
        </w:rPr>
        <w:t>( )</w:t>
      </w:r>
    </w:p>
    <w:p w14:paraId="2A85473F" w14:textId="77777777" w:rsidR="001F6E1D" w:rsidRDefault="00000000">
      <w:pPr>
        <w:pStyle w:val="TOC2"/>
        <w:tabs>
          <w:tab w:val="right" w:leader="dot" w:pos="8306"/>
        </w:tabs>
        <w:ind w:leftChars="0" w:left="0" w:firstLineChars="200" w:firstLine="420"/>
      </w:pPr>
      <w:r>
        <w:rPr>
          <w:rFonts w:ascii="仿宋_GB2312" w:eastAsia="仿宋_GB2312" w:hAnsi="仿宋_GB2312" w:cs="仿宋_GB2312" w:hint="eastAsia"/>
          <w:bCs/>
          <w:szCs w:val="32"/>
        </w:rPr>
        <w:t>4.2项目解决方案的特色及创新之处</w:t>
      </w:r>
      <w:r>
        <w:tab/>
      </w:r>
      <w:r>
        <w:rPr>
          <w:rFonts w:hint="eastAsia"/>
        </w:rPr>
        <w:t>( )</w:t>
      </w:r>
    </w:p>
    <w:p w14:paraId="560B0C6F" w14:textId="77777777" w:rsidR="001F6E1D" w:rsidRDefault="00000000">
      <w:pPr>
        <w:pStyle w:val="TOC2"/>
        <w:tabs>
          <w:tab w:val="right" w:leader="dot" w:pos="8306"/>
        </w:tabs>
        <w:ind w:leftChars="0" w:left="0" w:firstLineChars="200" w:firstLine="420"/>
      </w:pPr>
      <w:r>
        <w:rPr>
          <w:rFonts w:ascii="仿宋_GB2312" w:eastAsia="仿宋_GB2312" w:hAnsi="仿宋_GB2312" w:cs="仿宋_GB2312" w:hint="eastAsia"/>
          <w:bCs/>
          <w:szCs w:val="32"/>
        </w:rPr>
        <w:t>4.3项目未来可提升方向</w:t>
      </w:r>
      <w:r>
        <w:tab/>
      </w:r>
      <w:r>
        <w:rPr>
          <w:rFonts w:hint="eastAsia"/>
        </w:rPr>
        <w:t>( )</w:t>
      </w:r>
    </w:p>
    <w:p w14:paraId="00E8E248" w14:textId="77777777" w:rsidR="001F6E1D" w:rsidRDefault="00000000">
      <w:pPr>
        <w:pStyle w:val="TOC2"/>
        <w:tabs>
          <w:tab w:val="right" w:leader="dot" w:pos="8306"/>
        </w:tabs>
        <w:ind w:leftChars="0" w:left="0" w:firstLineChars="200" w:firstLine="420"/>
      </w:pPr>
      <w:r>
        <w:rPr>
          <w:rFonts w:ascii="仿宋_GB2312" w:eastAsia="仿宋_GB2312" w:hAnsi="仿宋_GB2312" w:cs="仿宋_GB2312" w:hint="eastAsia"/>
          <w:bCs/>
          <w:szCs w:val="32"/>
        </w:rPr>
        <w:t>4.4项目收获（含技术方面和精神方面）</w:t>
      </w:r>
      <w:r>
        <w:tab/>
      </w:r>
      <w:r>
        <w:rPr>
          <w:rFonts w:hint="eastAsia"/>
        </w:rPr>
        <w:t>( )</w:t>
      </w:r>
    </w:p>
    <w:p w14:paraId="013DA37A" w14:textId="77777777" w:rsidR="001F6E1D" w:rsidRDefault="001F6E1D">
      <w:pPr>
        <w:pStyle w:val="TOC2"/>
        <w:tabs>
          <w:tab w:val="right" w:leader="dot" w:pos="8306"/>
        </w:tabs>
        <w:ind w:leftChars="0" w:left="0"/>
      </w:pPr>
    </w:p>
    <w:p w14:paraId="34B51F18" w14:textId="77777777" w:rsidR="001F6E1D" w:rsidRDefault="001F6E1D">
      <w:pPr>
        <w:spacing w:line="500" w:lineRule="exact"/>
        <w:rPr>
          <w:rFonts w:ascii="Times New Roman" w:eastAsia="仿宋_GB2312" w:hAnsi="Times New Roman"/>
          <w:sz w:val="32"/>
          <w:lang w:eastAsia="zh-CN"/>
        </w:rPr>
      </w:pPr>
    </w:p>
    <w:p w14:paraId="23769B4C" w14:textId="77777777" w:rsidR="001F6E1D" w:rsidRDefault="001F6E1D">
      <w:pPr>
        <w:spacing w:line="500" w:lineRule="exact"/>
        <w:rPr>
          <w:rFonts w:ascii="Times New Roman" w:eastAsia="仿宋_GB2312" w:hAnsi="Times New Roman"/>
          <w:sz w:val="32"/>
          <w:lang w:eastAsia="zh-CN"/>
        </w:rPr>
      </w:pPr>
    </w:p>
    <w:p w14:paraId="183066F3" w14:textId="77777777" w:rsidR="001F6E1D" w:rsidRDefault="001F6E1D">
      <w:pPr>
        <w:spacing w:line="500" w:lineRule="exact"/>
        <w:rPr>
          <w:rFonts w:ascii="Times New Roman" w:eastAsia="仿宋_GB2312" w:hAnsi="Times New Roman"/>
          <w:sz w:val="32"/>
          <w:lang w:eastAsia="zh-CN"/>
        </w:rPr>
      </w:pPr>
    </w:p>
    <w:p w14:paraId="13EA3A2E" w14:textId="77777777" w:rsidR="001F6E1D" w:rsidRDefault="001F6E1D">
      <w:pPr>
        <w:spacing w:line="500" w:lineRule="exact"/>
        <w:rPr>
          <w:rFonts w:ascii="Times New Roman" w:eastAsia="仿宋_GB2312" w:hAnsi="Times New Roman"/>
          <w:sz w:val="32"/>
          <w:lang w:eastAsia="zh-CN"/>
        </w:rPr>
      </w:pPr>
    </w:p>
    <w:p w14:paraId="1BC6B3E4" w14:textId="77777777" w:rsidR="001F6E1D" w:rsidRDefault="001F6E1D">
      <w:pPr>
        <w:spacing w:line="500" w:lineRule="exact"/>
        <w:rPr>
          <w:rFonts w:ascii="Times New Roman" w:eastAsia="仿宋_GB2312" w:hAnsi="Times New Roman"/>
          <w:sz w:val="32"/>
          <w:lang w:eastAsia="zh-CN"/>
        </w:rPr>
      </w:pPr>
    </w:p>
    <w:p w14:paraId="30F0045D" w14:textId="77777777" w:rsidR="001F6E1D" w:rsidRDefault="001F6E1D">
      <w:pPr>
        <w:spacing w:line="500" w:lineRule="exact"/>
        <w:rPr>
          <w:rFonts w:ascii="Times New Roman" w:eastAsia="仿宋_GB2312" w:hAnsi="Times New Roman"/>
          <w:sz w:val="32"/>
          <w:lang w:eastAsia="zh-CN"/>
        </w:rPr>
      </w:pPr>
    </w:p>
    <w:p w14:paraId="02E42D68" w14:textId="77777777" w:rsidR="001F6E1D" w:rsidRDefault="001F6E1D">
      <w:pPr>
        <w:spacing w:line="500" w:lineRule="exact"/>
        <w:rPr>
          <w:rFonts w:ascii="Times New Roman" w:eastAsia="仿宋_GB2312" w:hAnsi="Times New Roman"/>
          <w:sz w:val="32"/>
          <w:lang w:eastAsia="zh-CN"/>
        </w:rPr>
      </w:pPr>
    </w:p>
    <w:p w14:paraId="06AEA0CD" w14:textId="77777777" w:rsidR="001F6E1D" w:rsidRDefault="001F6E1D">
      <w:pPr>
        <w:rPr>
          <w:lang w:eastAsia="zh-CN"/>
        </w:rPr>
      </w:pPr>
    </w:p>
    <w:p w14:paraId="745B822B" w14:textId="77777777" w:rsidR="001F6E1D" w:rsidRDefault="00000000">
      <w:pPr>
        <w:widowControl w:val="0"/>
        <w:kinsoku/>
        <w:autoSpaceDE/>
        <w:autoSpaceDN/>
        <w:adjustRightInd/>
        <w:snapToGrid/>
        <w:spacing w:line="760" w:lineRule="exact"/>
        <w:jc w:val="center"/>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工程笔记填报说明</w:t>
      </w:r>
    </w:p>
    <w:p w14:paraId="759DB2D1" w14:textId="77777777" w:rsidR="001F6E1D" w:rsidRDefault="00000000">
      <w:pPr>
        <w:spacing w:line="560" w:lineRule="exact"/>
        <w:ind w:firstLineChars="200" w:firstLine="640"/>
        <w:rPr>
          <w:rFonts w:ascii="黑体" w:eastAsia="黑体" w:hAnsi="黑体" w:cs="黑体" w:hint="eastAsia"/>
          <w:sz w:val="32"/>
          <w:szCs w:val="32"/>
          <w:lang w:eastAsia="zh-CN"/>
        </w:rPr>
      </w:pPr>
      <w:r>
        <w:rPr>
          <w:rFonts w:ascii="黑体" w:eastAsia="黑体" w:hAnsi="黑体" w:cs="黑体" w:hint="eastAsia"/>
          <w:sz w:val="32"/>
          <w:szCs w:val="32"/>
          <w:lang w:eastAsia="zh-CN"/>
        </w:rPr>
        <w:t>一、活动项目名称</w:t>
      </w:r>
    </w:p>
    <w:p w14:paraId="3DE1F755" w14:textId="77777777" w:rsidR="001F6E1D" w:rsidRDefault="00000000">
      <w:pPr>
        <w:spacing w:line="560" w:lineRule="exact"/>
        <w:ind w:firstLineChars="200" w:firstLine="640"/>
        <w:rPr>
          <w:rFonts w:ascii="黑体" w:eastAsia="黑体" w:hAnsi="黑体" w:cs="黑体" w:hint="eastAsia"/>
          <w:sz w:val="32"/>
          <w:szCs w:val="32"/>
          <w:lang w:eastAsia="zh-CN"/>
        </w:rPr>
      </w:pPr>
      <w:r>
        <w:rPr>
          <w:rFonts w:ascii="黑体" w:eastAsia="黑体" w:hAnsi="黑体" w:cs="黑体" w:hint="eastAsia"/>
          <w:sz w:val="32"/>
          <w:szCs w:val="32"/>
          <w:lang w:eastAsia="zh-CN"/>
        </w:rPr>
        <w:lastRenderedPageBreak/>
        <w:t>二、组别</w:t>
      </w:r>
    </w:p>
    <w:p w14:paraId="20DA5804" w14:textId="77777777" w:rsidR="001F6E1D"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选填：小学、初中、高中（职）、高校师范生。</w:t>
      </w:r>
    </w:p>
    <w:p w14:paraId="736F46A6" w14:textId="77777777" w:rsidR="001F6E1D"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黑体" w:eastAsia="黑体" w:hAnsi="黑体" w:cs="黑体" w:hint="eastAsia"/>
          <w:sz w:val="32"/>
          <w:szCs w:val="32"/>
          <w:lang w:eastAsia="zh-CN"/>
        </w:rPr>
        <w:t>三、工程笔记第二部分 项目（规则）分析与规划</w:t>
      </w:r>
    </w:p>
    <w:p w14:paraId="0EF64D29" w14:textId="77777777" w:rsidR="001F6E1D"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建议适当运用思维导图、图表等信息化工具来进行分析说明，简单、直接、明了。能体现成员对项目规则的深入理解，明确团队要解决的难点问题，根据实际情况制定切实可行的项目方案，明确项目分工。</w:t>
      </w:r>
    </w:p>
    <w:p w14:paraId="19FAE54E" w14:textId="77777777" w:rsidR="001F6E1D" w:rsidRDefault="00000000">
      <w:pPr>
        <w:spacing w:line="560" w:lineRule="exact"/>
        <w:ind w:firstLineChars="200" w:firstLine="640"/>
        <w:rPr>
          <w:rFonts w:ascii="黑体" w:eastAsia="黑体" w:hAnsi="黑体" w:cs="黑体" w:hint="eastAsia"/>
          <w:sz w:val="32"/>
          <w:szCs w:val="32"/>
          <w:lang w:eastAsia="zh-CN"/>
        </w:rPr>
      </w:pPr>
      <w:r>
        <w:rPr>
          <w:rFonts w:ascii="黑体" w:eastAsia="黑体" w:hAnsi="黑体" w:cs="黑体" w:hint="eastAsia"/>
          <w:sz w:val="32"/>
          <w:szCs w:val="32"/>
          <w:lang w:eastAsia="zh-CN"/>
        </w:rPr>
        <w:t>四、工程笔记第三部分 项目实施过程</w:t>
      </w:r>
    </w:p>
    <w:p w14:paraId="493B98C8" w14:textId="77777777" w:rsidR="001F6E1D"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建议围绕多个项目难点，日志不少于5篇，日记内容要求必须是手写，可适当加贴照片或图片，侧重于描述任务完成过程遇到的问题及解决办法，应注意项目学习过程中各类数据的整理和分析，为解决问题提供判断依据。适当提供问题解决的过程性图片，日志可根据实际情况进行拓展。</w:t>
      </w:r>
    </w:p>
    <w:p w14:paraId="0E611A62" w14:textId="77777777" w:rsidR="001F6E1D"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黑体" w:eastAsia="黑体" w:hAnsi="黑体" w:cs="黑体" w:hint="eastAsia"/>
          <w:sz w:val="32"/>
          <w:szCs w:val="32"/>
          <w:lang w:eastAsia="zh-CN"/>
        </w:rPr>
        <w:t>五、工程笔记提交</w:t>
      </w:r>
    </w:p>
    <w:p w14:paraId="3E3DE064" w14:textId="77777777" w:rsidR="001F6E1D" w:rsidRDefault="00000000">
      <w:pPr>
        <w:spacing w:line="560" w:lineRule="exact"/>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网上报名上传整本工程笔记PDF版，建议充分展示选手原始手写手绘的资料。参加现场活动需携带纸质原版。</w:t>
      </w:r>
    </w:p>
    <w:p w14:paraId="66D63E68" w14:textId="77777777" w:rsidR="001F6E1D" w:rsidRDefault="001F6E1D">
      <w:pPr>
        <w:rPr>
          <w:rFonts w:ascii="仿宋_GB2312" w:eastAsia="仿宋_GB2312" w:hAnsi="仿宋_GB2312" w:cs="仿宋_GB2312" w:hint="eastAsia"/>
          <w:sz w:val="32"/>
          <w:szCs w:val="32"/>
          <w:lang w:eastAsia="zh-CN"/>
        </w:rPr>
      </w:pPr>
    </w:p>
    <w:p w14:paraId="44251311" w14:textId="77777777" w:rsidR="001F6E1D" w:rsidRDefault="001F6E1D">
      <w:pPr>
        <w:rPr>
          <w:rFonts w:ascii="仿宋_GB2312" w:eastAsia="仿宋_GB2312" w:hAnsi="仿宋_GB2312" w:cs="仿宋_GB2312" w:hint="eastAsia"/>
          <w:sz w:val="32"/>
          <w:szCs w:val="32"/>
          <w:lang w:eastAsia="zh-CN"/>
        </w:rPr>
      </w:pPr>
    </w:p>
    <w:p w14:paraId="5D59539B" w14:textId="77777777" w:rsidR="001F6E1D" w:rsidRDefault="001F6E1D">
      <w:pPr>
        <w:rPr>
          <w:rFonts w:ascii="仿宋_GB2312" w:eastAsia="仿宋_GB2312" w:hAnsi="仿宋_GB2312" w:cs="仿宋_GB2312" w:hint="eastAsia"/>
          <w:sz w:val="32"/>
          <w:szCs w:val="32"/>
          <w:lang w:eastAsia="zh-CN"/>
        </w:rPr>
      </w:pPr>
    </w:p>
    <w:p w14:paraId="46E958BF" w14:textId="77777777" w:rsidR="001F6E1D" w:rsidRDefault="001F6E1D">
      <w:pPr>
        <w:rPr>
          <w:rFonts w:ascii="仿宋_GB2312" w:eastAsia="仿宋_GB2312" w:hAnsi="仿宋_GB2312" w:cs="仿宋_GB2312" w:hint="eastAsia"/>
          <w:sz w:val="32"/>
          <w:szCs w:val="32"/>
          <w:lang w:eastAsia="zh-CN"/>
        </w:rPr>
      </w:pPr>
    </w:p>
    <w:p w14:paraId="00FE5F66" w14:textId="77777777" w:rsidR="001F6E1D" w:rsidRDefault="001F6E1D">
      <w:pPr>
        <w:rPr>
          <w:rFonts w:ascii="仿宋_GB2312" w:eastAsia="仿宋_GB2312" w:hAnsi="仿宋_GB2312" w:cs="仿宋_GB2312" w:hint="eastAsia"/>
          <w:sz w:val="32"/>
          <w:szCs w:val="32"/>
          <w:lang w:eastAsia="zh-CN"/>
        </w:rPr>
      </w:pPr>
    </w:p>
    <w:p w14:paraId="399E6E86" w14:textId="77777777" w:rsidR="001F6E1D" w:rsidRDefault="001F6E1D">
      <w:pPr>
        <w:rPr>
          <w:rFonts w:ascii="仿宋_GB2312" w:eastAsia="仿宋_GB2312" w:hAnsi="仿宋_GB2312" w:cs="仿宋_GB2312" w:hint="eastAsia"/>
          <w:sz w:val="32"/>
          <w:szCs w:val="32"/>
          <w:lang w:eastAsia="zh-CN"/>
        </w:rPr>
      </w:pPr>
    </w:p>
    <w:p w14:paraId="0E02D371" w14:textId="77777777" w:rsidR="001F6E1D" w:rsidRDefault="001F6E1D">
      <w:pPr>
        <w:rPr>
          <w:rFonts w:ascii="仿宋_GB2312" w:eastAsia="仿宋_GB2312" w:hAnsi="仿宋_GB2312" w:cs="仿宋_GB2312" w:hint="eastAsia"/>
          <w:sz w:val="32"/>
          <w:szCs w:val="32"/>
          <w:lang w:eastAsia="zh-CN"/>
        </w:rPr>
      </w:pPr>
    </w:p>
    <w:p w14:paraId="1D763CF1" w14:textId="77777777" w:rsidR="001F6E1D" w:rsidRDefault="00000000">
      <w:pPr>
        <w:widowControl w:val="0"/>
        <w:kinsoku/>
        <w:autoSpaceDE/>
        <w:autoSpaceDN/>
        <w:adjustRightInd/>
        <w:snapToGrid/>
        <w:spacing w:line="760" w:lineRule="exact"/>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评审维度表：</w:t>
      </w:r>
    </w:p>
    <w:p w14:paraId="5C0CA771" w14:textId="77777777" w:rsidR="001F6E1D" w:rsidRDefault="00000000">
      <w:pPr>
        <w:pStyle w:val="aa"/>
        <w:spacing w:line="760" w:lineRule="exact"/>
        <w:ind w:firstLine="0"/>
        <w:jc w:val="center"/>
        <w:rPr>
          <w:lang w:eastAsia="zh-CN"/>
        </w:rPr>
      </w:pPr>
      <w:r>
        <w:rPr>
          <w:rFonts w:ascii="方正小标宋简体" w:eastAsia="方正小标宋简体" w:hAnsi="方正小标宋简体" w:hint="eastAsia"/>
          <w:b/>
          <w:bCs/>
          <w:snapToGrid/>
          <w:color w:val="auto"/>
          <w:kern w:val="2"/>
          <w:sz w:val="32"/>
          <w:szCs w:val="32"/>
          <w:lang w:eastAsia="zh-CN"/>
        </w:rPr>
        <w:lastRenderedPageBreak/>
        <w:t>3D空天虚拟机器人编程挑战评审维度表</w:t>
      </w:r>
    </w:p>
    <w:p w14:paraId="6C80753C" w14:textId="77777777" w:rsidR="001F6E1D" w:rsidRDefault="00000000">
      <w:pPr>
        <w:jc w:val="center"/>
        <w:outlineLvl w:val="3"/>
        <w:rPr>
          <w:rFonts w:ascii="方正小标宋简体" w:eastAsia="方正小标宋简体" w:hAnsi="方正小标宋简体" w:cs="方正小标宋简体" w:hint="eastAsia"/>
          <w:sz w:val="36"/>
          <w:szCs w:val="36"/>
          <w:lang w:eastAsia="zh-CN"/>
        </w:rPr>
      </w:pPr>
      <w:r>
        <w:rPr>
          <w:rFonts w:ascii="方正小标宋简体" w:eastAsia="方正小标宋简体" w:hAnsi="方正小标宋简体" w:cs="方正小标宋简体" w:hint="eastAsia"/>
          <w:sz w:val="36"/>
          <w:szCs w:val="36"/>
          <w:lang w:eastAsia="zh-CN"/>
        </w:rPr>
        <w:t>初</w:t>
      </w:r>
      <w:r>
        <w:rPr>
          <w:rFonts w:ascii="方正小标宋简体" w:eastAsia="方正小标宋简体" w:hAnsi="方正小标宋简体" w:cs="方正小标宋简体" w:hint="eastAsia"/>
          <w:sz w:val="36"/>
          <w:szCs w:val="36"/>
        </w:rPr>
        <w:t>中组</w:t>
      </w:r>
      <w:r>
        <w:rPr>
          <w:rFonts w:ascii="方正小标宋简体" w:eastAsia="方正小标宋简体" w:hAnsi="方正小标宋简体" w:cs="方正小标宋简体" w:hint="eastAsia"/>
          <w:sz w:val="36"/>
          <w:szCs w:val="36"/>
          <w:lang w:eastAsia="zh-CN"/>
        </w:rPr>
        <w:t>（满分100）</w:t>
      </w:r>
    </w:p>
    <w:tbl>
      <w:tblPr>
        <w:tblStyle w:val="ac"/>
        <w:tblW w:w="8900" w:type="dxa"/>
        <w:jc w:val="center"/>
        <w:tblLook w:val="04A0" w:firstRow="1" w:lastRow="0" w:firstColumn="1" w:lastColumn="0" w:noHBand="0" w:noVBand="1"/>
      </w:tblPr>
      <w:tblGrid>
        <w:gridCol w:w="1006"/>
        <w:gridCol w:w="915"/>
        <w:gridCol w:w="6299"/>
        <w:gridCol w:w="680"/>
      </w:tblGrid>
      <w:tr w:rsidR="001F6E1D" w14:paraId="29A2CC7B" w14:textId="77777777">
        <w:trPr>
          <w:trHeight w:val="445"/>
          <w:jc w:val="center"/>
        </w:trPr>
        <w:tc>
          <w:tcPr>
            <w:tcW w:w="1006" w:type="dxa"/>
            <w:vAlign w:val="center"/>
          </w:tcPr>
          <w:p w14:paraId="171E812D" w14:textId="77777777" w:rsidR="001F6E1D" w:rsidRDefault="00000000">
            <w:pPr>
              <w:jc w:val="center"/>
              <w:rPr>
                <w:rFonts w:ascii="仿宋_GB2312" w:eastAsia="仿宋_GB2312" w:hAnsi="仿宋_GB2312" w:cs="仿宋_GB2312" w:hint="eastAsia"/>
                <w:b/>
                <w:bCs/>
                <w:sz w:val="22"/>
              </w:rPr>
            </w:pPr>
            <w:r>
              <w:rPr>
                <w:rFonts w:ascii="仿宋_GB2312" w:eastAsia="仿宋_GB2312" w:hAnsi="仿宋_GB2312" w:cs="仿宋_GB2312" w:hint="eastAsia"/>
                <w:b/>
                <w:bCs/>
                <w:sz w:val="22"/>
              </w:rPr>
              <w:t>项目</w:t>
            </w:r>
          </w:p>
        </w:tc>
        <w:tc>
          <w:tcPr>
            <w:tcW w:w="7214" w:type="dxa"/>
            <w:gridSpan w:val="2"/>
            <w:vAlign w:val="center"/>
          </w:tcPr>
          <w:p w14:paraId="084E50ED" w14:textId="77777777" w:rsidR="001F6E1D" w:rsidRDefault="00000000">
            <w:pPr>
              <w:jc w:val="center"/>
              <w:rPr>
                <w:rFonts w:ascii="仿宋_GB2312" w:eastAsia="仿宋_GB2312" w:hAnsi="仿宋_GB2312" w:cs="仿宋_GB2312" w:hint="eastAsia"/>
                <w:b/>
                <w:bCs/>
                <w:sz w:val="22"/>
              </w:rPr>
            </w:pPr>
            <w:r>
              <w:rPr>
                <w:rFonts w:ascii="仿宋_GB2312" w:eastAsia="仿宋_GB2312" w:hAnsi="仿宋_GB2312" w:cs="仿宋_GB2312" w:hint="eastAsia"/>
                <w:b/>
                <w:bCs/>
                <w:sz w:val="22"/>
              </w:rPr>
              <w:t>评价指标</w:t>
            </w:r>
          </w:p>
        </w:tc>
        <w:tc>
          <w:tcPr>
            <w:tcW w:w="680" w:type="dxa"/>
            <w:vAlign w:val="center"/>
          </w:tcPr>
          <w:p w14:paraId="3F8342B4" w14:textId="77777777" w:rsidR="001F6E1D" w:rsidRDefault="00000000">
            <w:pPr>
              <w:jc w:val="center"/>
              <w:rPr>
                <w:rFonts w:ascii="仿宋_GB2312" w:eastAsia="仿宋_GB2312" w:hAnsi="仿宋_GB2312" w:cs="仿宋_GB2312" w:hint="eastAsia"/>
                <w:b/>
                <w:bCs/>
                <w:sz w:val="22"/>
              </w:rPr>
            </w:pPr>
            <w:r>
              <w:rPr>
                <w:rFonts w:ascii="仿宋_GB2312" w:eastAsia="仿宋_GB2312" w:hAnsi="仿宋_GB2312" w:cs="仿宋_GB2312" w:hint="eastAsia"/>
                <w:b/>
                <w:bCs/>
                <w:sz w:val="22"/>
              </w:rPr>
              <w:t>分值</w:t>
            </w:r>
          </w:p>
        </w:tc>
      </w:tr>
      <w:tr w:rsidR="001F6E1D" w14:paraId="0579A48E" w14:textId="77777777">
        <w:trPr>
          <w:trHeight w:val="620"/>
          <w:jc w:val="center"/>
        </w:trPr>
        <w:tc>
          <w:tcPr>
            <w:tcW w:w="1006" w:type="dxa"/>
            <w:vMerge w:val="restart"/>
            <w:vAlign w:val="center"/>
          </w:tcPr>
          <w:p w14:paraId="658B6366" w14:textId="77777777" w:rsidR="001F6E1D" w:rsidRDefault="00000000">
            <w:pPr>
              <w:jc w:val="center"/>
              <w:rPr>
                <w:rFonts w:ascii="仿宋_GB2312" w:eastAsia="仿宋_GB2312" w:hAnsi="仿宋_GB2312" w:cs="仿宋_GB2312" w:hint="eastAsia"/>
                <w:sz w:val="22"/>
              </w:rPr>
            </w:pPr>
            <w:r>
              <w:rPr>
                <w:rFonts w:ascii="仿宋_GB2312" w:eastAsia="仿宋_GB2312" w:hAnsi="仿宋_GB2312" w:cs="仿宋_GB2312" w:hint="eastAsia"/>
                <w:sz w:val="22"/>
              </w:rPr>
              <w:t>演示视频</w:t>
            </w:r>
          </w:p>
        </w:tc>
        <w:tc>
          <w:tcPr>
            <w:tcW w:w="915" w:type="dxa"/>
            <w:vAlign w:val="center"/>
          </w:tcPr>
          <w:p w14:paraId="2F711C4B" w14:textId="77777777" w:rsidR="001F6E1D"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学习收获及思考</w:t>
            </w:r>
          </w:p>
        </w:tc>
        <w:tc>
          <w:tcPr>
            <w:tcW w:w="6299" w:type="dxa"/>
          </w:tcPr>
          <w:p w14:paraId="215733BA"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1.语言表达清晰准确：语言流畅，准确传达内容。</w:t>
            </w:r>
          </w:p>
          <w:p w14:paraId="29682F2D"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2.内容启迪性强且契合主题：分享真实典型，与项目紧密相关，富有启发性。</w:t>
            </w:r>
          </w:p>
          <w:p w14:paraId="1CE6AB90"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3.学习收获具体深入：体现对知识的深入理解和实际应用。</w:t>
            </w:r>
          </w:p>
          <w:p w14:paraId="58508176"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4.深刻反思与明确改进：诚实评估，指出不足，提出具体改进方向。</w:t>
            </w:r>
          </w:p>
        </w:tc>
        <w:tc>
          <w:tcPr>
            <w:tcW w:w="680" w:type="dxa"/>
            <w:vAlign w:val="center"/>
          </w:tcPr>
          <w:p w14:paraId="23837704" w14:textId="77777777" w:rsidR="001F6E1D"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15</w:t>
            </w:r>
          </w:p>
        </w:tc>
      </w:tr>
      <w:tr w:rsidR="001F6E1D" w14:paraId="6C90AB1B" w14:textId="77777777">
        <w:trPr>
          <w:trHeight w:val="575"/>
          <w:jc w:val="center"/>
        </w:trPr>
        <w:tc>
          <w:tcPr>
            <w:tcW w:w="1006" w:type="dxa"/>
            <w:vMerge/>
            <w:vAlign w:val="center"/>
          </w:tcPr>
          <w:p w14:paraId="26AA95BB" w14:textId="77777777" w:rsidR="001F6E1D" w:rsidRDefault="001F6E1D">
            <w:pPr>
              <w:jc w:val="center"/>
              <w:rPr>
                <w:rFonts w:ascii="仿宋_GB2312" w:eastAsia="仿宋_GB2312" w:hAnsi="仿宋_GB2312" w:cs="仿宋_GB2312" w:hint="eastAsia"/>
                <w:sz w:val="22"/>
              </w:rPr>
            </w:pPr>
          </w:p>
        </w:tc>
        <w:tc>
          <w:tcPr>
            <w:tcW w:w="915" w:type="dxa"/>
            <w:vAlign w:val="center"/>
          </w:tcPr>
          <w:p w14:paraId="793EFEF9" w14:textId="77777777" w:rsidR="001F6E1D"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任务完成情况</w:t>
            </w:r>
          </w:p>
        </w:tc>
        <w:tc>
          <w:tcPr>
            <w:tcW w:w="6299" w:type="dxa"/>
          </w:tcPr>
          <w:p w14:paraId="00C880B6"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1.完成任务得分（参考现场活动评分表）；</w:t>
            </w:r>
          </w:p>
          <w:p w14:paraId="26FE691C" w14:textId="77777777" w:rsidR="001F6E1D" w:rsidRDefault="00000000">
            <w:pPr>
              <w:rPr>
                <w:rFonts w:ascii="仿宋_GB2312" w:eastAsia="仿宋_GB2312" w:hAnsi="仿宋_GB2312" w:cs="仿宋_GB2312" w:hint="eastAsia"/>
                <w:sz w:val="22"/>
                <w:szCs w:val="22"/>
                <w:lang w:eastAsia="zh-CN"/>
              </w:rPr>
            </w:pPr>
            <w:r>
              <w:rPr>
                <w:rFonts w:ascii="仿宋_GB2312" w:eastAsia="仿宋_GB2312" w:hAnsi="仿宋_GB2312" w:cs="仿宋_GB2312" w:hint="eastAsia"/>
                <w:sz w:val="22"/>
                <w:lang w:eastAsia="zh-CN"/>
              </w:rPr>
              <w:t>2.完成任务时间；</w:t>
            </w:r>
          </w:p>
          <w:p w14:paraId="09132A59"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3.演示过程清晰，流畅，没有剪辑。</w:t>
            </w:r>
          </w:p>
        </w:tc>
        <w:tc>
          <w:tcPr>
            <w:tcW w:w="680" w:type="dxa"/>
            <w:vAlign w:val="center"/>
          </w:tcPr>
          <w:p w14:paraId="3F4C48C6" w14:textId="77777777" w:rsidR="001F6E1D"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35</w:t>
            </w:r>
          </w:p>
        </w:tc>
      </w:tr>
      <w:tr w:rsidR="001F6E1D" w14:paraId="45B99109" w14:textId="77777777">
        <w:trPr>
          <w:trHeight w:val="465"/>
          <w:jc w:val="center"/>
        </w:trPr>
        <w:tc>
          <w:tcPr>
            <w:tcW w:w="1006" w:type="dxa"/>
            <w:vMerge w:val="restart"/>
            <w:vAlign w:val="center"/>
          </w:tcPr>
          <w:p w14:paraId="050124CC" w14:textId="77777777" w:rsidR="001F6E1D" w:rsidRDefault="00000000">
            <w:pPr>
              <w:jc w:val="center"/>
              <w:rPr>
                <w:rFonts w:ascii="仿宋_GB2312" w:eastAsia="仿宋_GB2312" w:hAnsi="仿宋_GB2312" w:cs="仿宋_GB2312" w:hint="eastAsia"/>
                <w:sz w:val="22"/>
              </w:rPr>
            </w:pPr>
            <w:r>
              <w:rPr>
                <w:rFonts w:ascii="仿宋_GB2312" w:eastAsia="仿宋_GB2312" w:hAnsi="仿宋_GB2312" w:cs="仿宋_GB2312" w:hint="eastAsia"/>
                <w:sz w:val="22"/>
              </w:rPr>
              <w:t>工程笔记</w:t>
            </w:r>
          </w:p>
          <w:p w14:paraId="17ED4E80" w14:textId="77777777" w:rsidR="001F6E1D" w:rsidRDefault="001F6E1D">
            <w:pPr>
              <w:jc w:val="center"/>
              <w:rPr>
                <w:rFonts w:ascii="仿宋_GB2312" w:eastAsia="仿宋_GB2312" w:hAnsi="仿宋_GB2312" w:cs="仿宋_GB2312" w:hint="eastAsia"/>
                <w:sz w:val="22"/>
              </w:rPr>
            </w:pPr>
          </w:p>
        </w:tc>
        <w:tc>
          <w:tcPr>
            <w:tcW w:w="915" w:type="dxa"/>
            <w:vAlign w:val="center"/>
          </w:tcPr>
          <w:p w14:paraId="05E9344F" w14:textId="77777777" w:rsidR="001F6E1D"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完整性</w:t>
            </w:r>
          </w:p>
        </w:tc>
        <w:tc>
          <w:tcPr>
            <w:tcW w:w="6299" w:type="dxa"/>
            <w:vAlign w:val="center"/>
          </w:tcPr>
          <w:p w14:paraId="5E8869D4" w14:textId="77777777" w:rsidR="001F6E1D" w:rsidRDefault="00000000">
            <w:pPr>
              <w:numPr>
                <w:ilvl w:val="0"/>
                <w:numId w:val="5"/>
              </w:num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能准将搭建及调试的过程完整描述，清晰、完整的体现设计过程；思路清楚，用词准确，无错别字。</w:t>
            </w:r>
          </w:p>
          <w:p w14:paraId="3250CD86" w14:textId="77777777" w:rsidR="001F6E1D" w:rsidRDefault="00000000">
            <w:pPr>
              <w:numPr>
                <w:ilvl w:val="0"/>
                <w:numId w:val="5"/>
              </w:num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有明确的管理性过程体现，包括人员分工、时间管理、资源管理等:</w:t>
            </w:r>
          </w:p>
          <w:p w14:paraId="60E9498C" w14:textId="77777777" w:rsidR="001F6E1D" w:rsidRDefault="00000000">
            <w:pPr>
              <w:numPr>
                <w:ilvl w:val="0"/>
                <w:numId w:val="5"/>
              </w:num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任务完成过程中遇到的问题、研究过程及解决方案，并以图文结合的方式系统描述；</w:t>
            </w:r>
          </w:p>
        </w:tc>
        <w:tc>
          <w:tcPr>
            <w:tcW w:w="680" w:type="dxa"/>
            <w:vAlign w:val="center"/>
          </w:tcPr>
          <w:p w14:paraId="70B75EB7" w14:textId="77777777" w:rsidR="001F6E1D"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15</w:t>
            </w:r>
          </w:p>
        </w:tc>
      </w:tr>
      <w:tr w:rsidR="001F6E1D" w14:paraId="0DF2949C" w14:textId="77777777">
        <w:trPr>
          <w:trHeight w:val="465"/>
          <w:jc w:val="center"/>
        </w:trPr>
        <w:tc>
          <w:tcPr>
            <w:tcW w:w="1006" w:type="dxa"/>
            <w:vMerge/>
            <w:vAlign w:val="center"/>
          </w:tcPr>
          <w:p w14:paraId="7AFDD82A" w14:textId="77777777" w:rsidR="001F6E1D" w:rsidRDefault="001F6E1D">
            <w:pPr>
              <w:jc w:val="center"/>
              <w:rPr>
                <w:rFonts w:ascii="仿宋_GB2312" w:eastAsia="仿宋_GB2312" w:hAnsi="仿宋_GB2312" w:cs="仿宋_GB2312" w:hint="eastAsia"/>
                <w:sz w:val="22"/>
              </w:rPr>
            </w:pPr>
          </w:p>
        </w:tc>
        <w:tc>
          <w:tcPr>
            <w:tcW w:w="915" w:type="dxa"/>
            <w:vAlign w:val="center"/>
          </w:tcPr>
          <w:p w14:paraId="775AB18D"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rPr>
              <w:t>技术性</w:t>
            </w:r>
          </w:p>
        </w:tc>
        <w:tc>
          <w:tcPr>
            <w:tcW w:w="6299" w:type="dxa"/>
            <w:vAlign w:val="center"/>
          </w:tcPr>
          <w:p w14:paraId="6D5A5672"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1.技术应用与特点介绍，</w:t>
            </w:r>
          </w:p>
          <w:p w14:paraId="3DB346BB"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2.设计思路，程序思路、有可运行的源代码及相应注释。</w:t>
            </w:r>
          </w:p>
        </w:tc>
        <w:tc>
          <w:tcPr>
            <w:tcW w:w="680" w:type="dxa"/>
            <w:vAlign w:val="center"/>
          </w:tcPr>
          <w:p w14:paraId="21AD3C64" w14:textId="77777777" w:rsidR="001F6E1D"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10</w:t>
            </w:r>
          </w:p>
        </w:tc>
      </w:tr>
      <w:tr w:rsidR="001F6E1D" w14:paraId="2AF3097E" w14:textId="77777777">
        <w:trPr>
          <w:trHeight w:val="465"/>
          <w:jc w:val="center"/>
        </w:trPr>
        <w:tc>
          <w:tcPr>
            <w:tcW w:w="1006" w:type="dxa"/>
            <w:vMerge/>
            <w:vAlign w:val="center"/>
          </w:tcPr>
          <w:p w14:paraId="2E3BD4B4" w14:textId="77777777" w:rsidR="001F6E1D" w:rsidRDefault="001F6E1D">
            <w:pPr>
              <w:jc w:val="center"/>
              <w:rPr>
                <w:rFonts w:ascii="仿宋_GB2312" w:eastAsia="仿宋_GB2312" w:hAnsi="仿宋_GB2312" w:cs="仿宋_GB2312" w:hint="eastAsia"/>
                <w:sz w:val="22"/>
              </w:rPr>
            </w:pPr>
          </w:p>
        </w:tc>
        <w:tc>
          <w:tcPr>
            <w:tcW w:w="915" w:type="dxa"/>
            <w:vAlign w:val="center"/>
          </w:tcPr>
          <w:p w14:paraId="485BC16D" w14:textId="77777777" w:rsidR="001F6E1D"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规范性</w:t>
            </w:r>
          </w:p>
        </w:tc>
        <w:tc>
          <w:tcPr>
            <w:tcW w:w="6299" w:type="dxa"/>
            <w:vAlign w:val="center"/>
          </w:tcPr>
          <w:p w14:paraId="031849BE"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1.有完整的工程笔记目录及相应章节；</w:t>
            </w:r>
          </w:p>
          <w:p w14:paraId="55D1BB04"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2.规范按照笔记（论文）格式书写。</w:t>
            </w:r>
          </w:p>
        </w:tc>
        <w:tc>
          <w:tcPr>
            <w:tcW w:w="680" w:type="dxa"/>
            <w:vAlign w:val="center"/>
          </w:tcPr>
          <w:p w14:paraId="6A005CBF" w14:textId="77777777" w:rsidR="001F6E1D"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10</w:t>
            </w:r>
          </w:p>
        </w:tc>
      </w:tr>
      <w:tr w:rsidR="001F6E1D" w14:paraId="3A27D5AB" w14:textId="77777777">
        <w:trPr>
          <w:trHeight w:val="465"/>
          <w:jc w:val="center"/>
        </w:trPr>
        <w:tc>
          <w:tcPr>
            <w:tcW w:w="1006" w:type="dxa"/>
            <w:vMerge/>
            <w:vAlign w:val="center"/>
          </w:tcPr>
          <w:p w14:paraId="48BFF526" w14:textId="77777777" w:rsidR="001F6E1D" w:rsidRDefault="001F6E1D">
            <w:pPr>
              <w:jc w:val="center"/>
              <w:rPr>
                <w:rFonts w:ascii="仿宋_GB2312" w:eastAsia="仿宋_GB2312" w:hAnsi="仿宋_GB2312" w:cs="仿宋_GB2312" w:hint="eastAsia"/>
                <w:sz w:val="22"/>
              </w:rPr>
            </w:pPr>
          </w:p>
        </w:tc>
        <w:tc>
          <w:tcPr>
            <w:tcW w:w="915" w:type="dxa"/>
            <w:vAlign w:val="center"/>
          </w:tcPr>
          <w:p w14:paraId="072C8C7F" w14:textId="77777777" w:rsidR="001F6E1D"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创新性</w:t>
            </w:r>
          </w:p>
        </w:tc>
        <w:tc>
          <w:tcPr>
            <w:tcW w:w="6299" w:type="dxa"/>
            <w:vAlign w:val="center"/>
          </w:tcPr>
          <w:p w14:paraId="5316A7DF"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1.形式新颖，有创新，</w:t>
            </w:r>
          </w:p>
          <w:p w14:paraId="2732F7A5" w14:textId="77777777" w:rsidR="001F6E1D"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2.能体现学生的收获与感想等心路历程。</w:t>
            </w:r>
          </w:p>
        </w:tc>
        <w:tc>
          <w:tcPr>
            <w:tcW w:w="680" w:type="dxa"/>
            <w:vAlign w:val="center"/>
          </w:tcPr>
          <w:p w14:paraId="6953426A" w14:textId="77777777" w:rsidR="001F6E1D"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1</w:t>
            </w:r>
            <w:r>
              <w:rPr>
                <w:rFonts w:ascii="仿宋_GB2312" w:hAnsi="仿宋_GB2312" w:cs="仿宋_GB2312" w:hint="eastAsia"/>
                <w:sz w:val="22"/>
                <w:lang w:eastAsia="zh-CN"/>
              </w:rPr>
              <w:t>5</w:t>
            </w:r>
          </w:p>
        </w:tc>
      </w:tr>
    </w:tbl>
    <w:p w14:paraId="253CCFF3" w14:textId="77777777" w:rsidR="001F6E1D" w:rsidRDefault="001F6E1D">
      <w:pPr>
        <w:rPr>
          <w:rFonts w:eastAsiaTheme="minorEastAsia"/>
          <w:lang w:eastAsia="zh-CN"/>
        </w:rPr>
      </w:pPr>
    </w:p>
    <w:p w14:paraId="2902540D" w14:textId="77777777" w:rsidR="001F6E1D" w:rsidRDefault="001F6E1D">
      <w:pPr>
        <w:rPr>
          <w:rFonts w:eastAsiaTheme="minorEastAsia"/>
          <w:lang w:eastAsia="zh-CN"/>
        </w:rPr>
      </w:pPr>
    </w:p>
    <w:p w14:paraId="595F4818" w14:textId="77777777" w:rsidR="001F6E1D" w:rsidRDefault="001F6E1D">
      <w:pPr>
        <w:rPr>
          <w:rFonts w:eastAsiaTheme="minorEastAsia"/>
          <w:lang w:eastAsia="zh-CN"/>
        </w:rPr>
      </w:pPr>
    </w:p>
    <w:p w14:paraId="375DA499" w14:textId="77777777" w:rsidR="001F6E1D" w:rsidRDefault="001F6E1D">
      <w:pPr>
        <w:rPr>
          <w:rFonts w:eastAsiaTheme="minorEastAsia"/>
          <w:lang w:eastAsia="zh-CN"/>
        </w:rPr>
      </w:pPr>
    </w:p>
    <w:p w14:paraId="1E80604B" w14:textId="77777777" w:rsidR="001F6E1D" w:rsidRDefault="001F6E1D">
      <w:pPr>
        <w:rPr>
          <w:rFonts w:eastAsiaTheme="minorEastAsia"/>
          <w:lang w:eastAsia="zh-CN"/>
        </w:rPr>
      </w:pPr>
    </w:p>
    <w:p w14:paraId="3DFAE780" w14:textId="77777777" w:rsidR="001F6E1D" w:rsidRDefault="001F6E1D">
      <w:pPr>
        <w:rPr>
          <w:rFonts w:eastAsiaTheme="minorEastAsia"/>
          <w:lang w:eastAsia="zh-CN"/>
        </w:rPr>
      </w:pPr>
    </w:p>
    <w:p w14:paraId="5D8FF390" w14:textId="77777777" w:rsidR="001F6E1D" w:rsidRDefault="001F6E1D">
      <w:pPr>
        <w:rPr>
          <w:rFonts w:eastAsiaTheme="minorEastAsia"/>
          <w:lang w:eastAsia="zh-CN"/>
        </w:rPr>
      </w:pPr>
    </w:p>
    <w:p w14:paraId="767FC1E3" w14:textId="77777777" w:rsidR="001F6E1D" w:rsidRDefault="001F6E1D">
      <w:pPr>
        <w:rPr>
          <w:rFonts w:eastAsiaTheme="minorEastAsia"/>
          <w:lang w:eastAsia="zh-CN"/>
        </w:rPr>
      </w:pPr>
    </w:p>
    <w:p w14:paraId="1E3E14DB" w14:textId="77777777" w:rsidR="001F6E1D" w:rsidRDefault="001F6E1D">
      <w:pPr>
        <w:rPr>
          <w:rFonts w:eastAsiaTheme="minorEastAsia"/>
          <w:lang w:eastAsia="zh-CN"/>
        </w:rPr>
      </w:pPr>
    </w:p>
    <w:p w14:paraId="4EB2E4E8" w14:textId="77777777" w:rsidR="001F6E1D" w:rsidRDefault="001F6E1D">
      <w:pPr>
        <w:rPr>
          <w:rFonts w:eastAsiaTheme="minorEastAsia"/>
          <w:lang w:eastAsia="zh-CN"/>
        </w:rPr>
      </w:pPr>
    </w:p>
    <w:p w14:paraId="40047FD5" w14:textId="77777777" w:rsidR="001F6E1D" w:rsidRDefault="001F6E1D">
      <w:pPr>
        <w:rPr>
          <w:rFonts w:eastAsiaTheme="minorEastAsia"/>
          <w:lang w:eastAsia="zh-CN"/>
        </w:rPr>
      </w:pPr>
    </w:p>
    <w:p w14:paraId="07A8E945" w14:textId="77777777" w:rsidR="001F6E1D" w:rsidRDefault="001F6E1D">
      <w:pPr>
        <w:rPr>
          <w:rFonts w:eastAsiaTheme="minorEastAsia"/>
          <w:lang w:eastAsia="zh-CN"/>
        </w:rPr>
      </w:pPr>
    </w:p>
    <w:p w14:paraId="7609BC34" w14:textId="77777777" w:rsidR="001F6E1D" w:rsidRDefault="001F6E1D">
      <w:pPr>
        <w:rPr>
          <w:rFonts w:eastAsiaTheme="minorEastAsia"/>
          <w:lang w:eastAsia="zh-CN"/>
        </w:rPr>
      </w:pPr>
    </w:p>
    <w:p w14:paraId="6E86034F" w14:textId="77777777" w:rsidR="001F6E1D" w:rsidRDefault="001F6E1D">
      <w:pPr>
        <w:rPr>
          <w:rFonts w:eastAsiaTheme="minorEastAsia"/>
          <w:lang w:eastAsia="zh-CN"/>
        </w:rPr>
      </w:pPr>
    </w:p>
    <w:p w14:paraId="2639E79C" w14:textId="77777777" w:rsidR="001F6E1D" w:rsidRDefault="001F6E1D">
      <w:pPr>
        <w:rPr>
          <w:rFonts w:eastAsiaTheme="minorEastAsia"/>
          <w:lang w:eastAsia="zh-CN"/>
        </w:rPr>
      </w:pPr>
    </w:p>
    <w:p w14:paraId="16771388" w14:textId="77777777" w:rsidR="001F6E1D" w:rsidRDefault="001F6E1D">
      <w:pPr>
        <w:rPr>
          <w:rFonts w:eastAsiaTheme="minorEastAsia"/>
          <w:lang w:eastAsia="zh-CN"/>
        </w:rPr>
      </w:pPr>
    </w:p>
    <w:p w14:paraId="7135034C" w14:textId="77777777" w:rsidR="001F6E1D" w:rsidRDefault="001F6E1D">
      <w:pPr>
        <w:rPr>
          <w:rFonts w:eastAsiaTheme="minorEastAsia"/>
          <w:lang w:eastAsia="zh-CN"/>
        </w:rPr>
      </w:pPr>
    </w:p>
    <w:p w14:paraId="19CC71F9" w14:textId="77777777" w:rsidR="001F6E1D" w:rsidRDefault="001F6E1D">
      <w:pPr>
        <w:rPr>
          <w:rFonts w:eastAsiaTheme="minorEastAsia"/>
          <w:lang w:eastAsia="zh-CN"/>
        </w:rPr>
      </w:pPr>
    </w:p>
    <w:p w14:paraId="533D1E92" w14:textId="77777777" w:rsidR="001F6E1D" w:rsidRDefault="001F6E1D">
      <w:pPr>
        <w:rPr>
          <w:rFonts w:eastAsiaTheme="minorEastAsia"/>
          <w:lang w:eastAsia="zh-CN"/>
        </w:rPr>
      </w:pPr>
    </w:p>
    <w:p w14:paraId="6ACA9AF5" w14:textId="77777777" w:rsidR="001F6E1D" w:rsidRDefault="001F6E1D">
      <w:pPr>
        <w:rPr>
          <w:rFonts w:eastAsiaTheme="minorEastAsia"/>
          <w:lang w:eastAsia="zh-CN"/>
        </w:rPr>
      </w:pPr>
    </w:p>
    <w:p w14:paraId="79A793A0" w14:textId="77777777" w:rsidR="001F6E1D" w:rsidRDefault="001F6E1D">
      <w:pPr>
        <w:rPr>
          <w:rFonts w:eastAsiaTheme="minorEastAsia"/>
          <w:lang w:eastAsia="zh-CN"/>
        </w:rPr>
      </w:pPr>
    </w:p>
    <w:p w14:paraId="2CD74D3F" w14:textId="77777777" w:rsidR="001F6E1D" w:rsidRDefault="00000000">
      <w:pPr>
        <w:widowControl w:val="0"/>
        <w:kinsoku/>
        <w:autoSpaceDE/>
        <w:autoSpaceDN/>
        <w:adjustRightInd/>
        <w:snapToGrid/>
        <w:spacing w:line="760" w:lineRule="exact"/>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现场活动评分表：</w:t>
      </w:r>
    </w:p>
    <w:p w14:paraId="5ABB47EC" w14:textId="77777777" w:rsidR="001F6E1D" w:rsidRDefault="00000000">
      <w:pPr>
        <w:spacing w:line="560" w:lineRule="exact"/>
        <w:jc w:val="center"/>
        <w:rPr>
          <w:sz w:val="32"/>
          <w:szCs w:val="32"/>
          <w:lang w:eastAsia="zh-CN"/>
        </w:rPr>
      </w:pPr>
      <w:r>
        <w:rPr>
          <w:rFonts w:ascii="方正小标宋简体" w:eastAsia="方正小标宋简体" w:hAnsi="方正小标宋简体" w:cs="Times New Roman" w:hint="eastAsia"/>
          <w:b/>
          <w:bCs/>
          <w:snapToGrid/>
          <w:color w:val="auto"/>
          <w:kern w:val="2"/>
          <w:sz w:val="32"/>
          <w:szCs w:val="32"/>
          <w:lang w:eastAsia="zh-CN"/>
        </w:rPr>
        <w:lastRenderedPageBreak/>
        <w:t>3D空天虚拟机器人编程挑战现场活动评分表</w:t>
      </w:r>
    </w:p>
    <w:p w14:paraId="5DC30100" w14:textId="77777777" w:rsidR="001F6E1D" w:rsidRDefault="00000000">
      <w:pPr>
        <w:spacing w:line="560" w:lineRule="exact"/>
        <w:jc w:val="center"/>
        <w:outlineLvl w:val="3"/>
        <w:rPr>
          <w:rFonts w:ascii="方正小标宋简体" w:eastAsia="方正小标宋简体" w:hAnsi="方正小标宋简体" w:cs="方正小标宋简体" w:hint="eastAsia"/>
          <w:bCs/>
          <w:sz w:val="32"/>
          <w:szCs w:val="32"/>
          <w:lang w:eastAsia="zh-CN"/>
        </w:rPr>
      </w:pPr>
      <w:bookmarkStart w:id="8" w:name="_Toc30796"/>
      <w:r>
        <w:rPr>
          <w:rFonts w:ascii="方正小标宋简体" w:eastAsia="方正小标宋简体" w:hAnsi="方正小标宋简体" w:cs="方正小标宋简体" w:hint="eastAsia"/>
          <w:bCs/>
          <w:sz w:val="32"/>
          <w:szCs w:val="32"/>
          <w:lang w:eastAsia="zh-CN"/>
        </w:rPr>
        <w:t>初中组</w:t>
      </w:r>
      <w:bookmarkEnd w:id="8"/>
    </w:p>
    <w:tbl>
      <w:tblPr>
        <w:tblpPr w:leftFromText="180" w:rightFromText="180" w:vertAnchor="text" w:horzAnchor="page" w:tblpX="1515" w:tblpY="310"/>
        <w:tblOverlap w:val="neve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67"/>
        <w:gridCol w:w="1430"/>
        <w:gridCol w:w="1039"/>
        <w:gridCol w:w="1583"/>
        <w:gridCol w:w="753"/>
        <w:gridCol w:w="795"/>
        <w:gridCol w:w="947"/>
        <w:gridCol w:w="872"/>
      </w:tblGrid>
      <w:tr w:rsidR="001F6E1D" w14:paraId="64F470F3" w14:textId="77777777">
        <w:trPr>
          <w:trHeight w:val="385"/>
        </w:trPr>
        <w:tc>
          <w:tcPr>
            <w:tcW w:w="1413" w:type="dxa"/>
            <w:vAlign w:val="center"/>
          </w:tcPr>
          <w:p w14:paraId="1D0A35CB" w14:textId="77777777" w:rsidR="001F6E1D" w:rsidRDefault="00000000">
            <w:pPr>
              <w:tabs>
                <w:tab w:val="left" w:pos="258"/>
              </w:tabs>
              <w:ind w:rightChars="15" w:right="31"/>
              <w:jc w:val="center"/>
              <w:rPr>
                <w:rFonts w:ascii="仿宋_GB2312" w:eastAsia="仿宋_GB2312" w:hAnsi="仿宋_GB2312" w:cs="仿宋_GB2312" w:hint="eastAsia"/>
                <w:b/>
                <w:bCs/>
                <w:sz w:val="24"/>
                <w:szCs w:val="24"/>
              </w:rPr>
            </w:pPr>
            <w:bookmarkStart w:id="9" w:name="_Hlk177568794"/>
            <w:r>
              <w:rPr>
                <w:rFonts w:ascii="仿宋_GB2312" w:eastAsia="仿宋_GB2312" w:hAnsi="仿宋_GB2312" w:cs="仿宋_GB2312" w:hint="eastAsia"/>
                <w:b/>
                <w:bCs/>
                <w:sz w:val="24"/>
                <w:szCs w:val="24"/>
              </w:rPr>
              <w:t>活动编号</w:t>
            </w:r>
          </w:p>
        </w:tc>
        <w:tc>
          <w:tcPr>
            <w:tcW w:w="767" w:type="dxa"/>
            <w:vAlign w:val="center"/>
          </w:tcPr>
          <w:p w14:paraId="2BBE6997" w14:textId="77777777" w:rsidR="001F6E1D" w:rsidRDefault="001F6E1D">
            <w:pPr>
              <w:tabs>
                <w:tab w:val="left" w:pos="258"/>
              </w:tabs>
              <w:jc w:val="center"/>
              <w:rPr>
                <w:rFonts w:ascii="仿宋_GB2312" w:eastAsia="仿宋_GB2312" w:hAnsi="仿宋_GB2312" w:cs="仿宋_GB2312" w:hint="eastAsia"/>
                <w:b/>
                <w:bCs/>
                <w:sz w:val="24"/>
                <w:szCs w:val="24"/>
              </w:rPr>
            </w:pPr>
          </w:p>
        </w:tc>
        <w:tc>
          <w:tcPr>
            <w:tcW w:w="2469" w:type="dxa"/>
            <w:gridSpan w:val="2"/>
            <w:vAlign w:val="center"/>
          </w:tcPr>
          <w:p w14:paraId="42E58C37" w14:textId="77777777" w:rsidR="001F6E1D" w:rsidRDefault="00000000">
            <w:pPr>
              <w:tabs>
                <w:tab w:val="left" w:pos="258"/>
              </w:tabs>
              <w:ind w:rightChars="15" w:right="31"/>
              <w:jc w:val="center"/>
              <w:rPr>
                <w:rFonts w:ascii="仿宋_GB2312" w:eastAsia="仿宋_GB2312" w:hAnsi="仿宋_GB2312" w:cs="仿宋_GB2312" w:hint="eastAsia"/>
                <w:b/>
                <w:bCs/>
                <w:sz w:val="24"/>
                <w:szCs w:val="24"/>
              </w:rPr>
            </w:pPr>
            <w:r>
              <w:rPr>
                <w:rFonts w:ascii="仿宋_GB2312" w:eastAsia="仿宋_GB2312" w:hAnsi="仿宋_GB2312" w:cs="仿宋_GB2312" w:hint="eastAsia"/>
                <w:b/>
                <w:bCs/>
                <w:sz w:val="24"/>
                <w:szCs w:val="24"/>
              </w:rPr>
              <w:t>活动选手</w:t>
            </w:r>
          </w:p>
        </w:tc>
        <w:tc>
          <w:tcPr>
            <w:tcW w:w="1583" w:type="dxa"/>
            <w:vAlign w:val="center"/>
          </w:tcPr>
          <w:p w14:paraId="7B40E2F5" w14:textId="77777777" w:rsidR="001F6E1D" w:rsidRDefault="001F6E1D">
            <w:pPr>
              <w:tabs>
                <w:tab w:val="left" w:pos="258"/>
              </w:tabs>
              <w:jc w:val="center"/>
              <w:rPr>
                <w:rFonts w:ascii="仿宋_GB2312" w:eastAsia="仿宋_GB2312" w:hAnsi="仿宋_GB2312" w:cs="仿宋_GB2312" w:hint="eastAsia"/>
                <w:b/>
                <w:bCs/>
                <w:sz w:val="24"/>
                <w:szCs w:val="24"/>
              </w:rPr>
            </w:pPr>
          </w:p>
        </w:tc>
        <w:tc>
          <w:tcPr>
            <w:tcW w:w="1548" w:type="dxa"/>
            <w:gridSpan w:val="2"/>
            <w:vAlign w:val="center"/>
          </w:tcPr>
          <w:p w14:paraId="034FCE10" w14:textId="77777777" w:rsidR="001F6E1D"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b/>
                <w:bCs/>
                <w:sz w:val="24"/>
                <w:szCs w:val="24"/>
              </w:rPr>
              <w:t>学校</w:t>
            </w:r>
            <w:r>
              <w:rPr>
                <w:rFonts w:ascii="仿宋_GB2312" w:eastAsia="仿宋_GB2312" w:hAnsi="仿宋_GB2312" w:cs="仿宋_GB2312" w:hint="eastAsia"/>
                <w:b/>
                <w:bCs/>
                <w:sz w:val="24"/>
                <w:szCs w:val="24"/>
                <w:lang w:eastAsia="zh-CN"/>
              </w:rPr>
              <w:t>名称</w:t>
            </w:r>
          </w:p>
        </w:tc>
        <w:tc>
          <w:tcPr>
            <w:tcW w:w="1819" w:type="dxa"/>
            <w:gridSpan w:val="2"/>
            <w:vAlign w:val="center"/>
          </w:tcPr>
          <w:p w14:paraId="27A0F56F" w14:textId="77777777" w:rsidR="001F6E1D" w:rsidRDefault="001F6E1D">
            <w:pPr>
              <w:tabs>
                <w:tab w:val="left" w:pos="258"/>
              </w:tabs>
              <w:jc w:val="center"/>
              <w:rPr>
                <w:rFonts w:ascii="仿宋_GB2312" w:eastAsia="仿宋_GB2312" w:hAnsi="仿宋_GB2312" w:cs="仿宋_GB2312" w:hint="eastAsia"/>
                <w:b/>
                <w:bCs/>
                <w:sz w:val="24"/>
                <w:szCs w:val="24"/>
              </w:rPr>
            </w:pPr>
          </w:p>
        </w:tc>
      </w:tr>
      <w:tr w:rsidR="001F6E1D" w14:paraId="50A57117" w14:textId="77777777">
        <w:trPr>
          <w:trHeight w:val="320"/>
        </w:trPr>
        <w:tc>
          <w:tcPr>
            <w:tcW w:w="2180" w:type="dxa"/>
            <w:gridSpan w:val="2"/>
            <w:vMerge w:val="restart"/>
            <w:vAlign w:val="center"/>
          </w:tcPr>
          <w:p w14:paraId="109E1204" w14:textId="77777777" w:rsidR="001F6E1D"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b/>
                <w:bCs/>
                <w:sz w:val="24"/>
                <w:szCs w:val="24"/>
              </w:rPr>
              <w:t>任务</w:t>
            </w:r>
            <w:r>
              <w:rPr>
                <w:rFonts w:ascii="仿宋_GB2312" w:eastAsia="仿宋_GB2312" w:hAnsi="仿宋_GB2312" w:cs="仿宋_GB2312" w:hint="eastAsia"/>
                <w:b/>
                <w:bCs/>
                <w:sz w:val="24"/>
                <w:szCs w:val="24"/>
                <w:lang w:eastAsia="zh-CN"/>
              </w:rPr>
              <w:t>板块</w:t>
            </w:r>
          </w:p>
        </w:tc>
        <w:tc>
          <w:tcPr>
            <w:tcW w:w="5600" w:type="dxa"/>
            <w:gridSpan w:val="5"/>
            <w:vMerge w:val="restart"/>
            <w:vAlign w:val="center"/>
          </w:tcPr>
          <w:p w14:paraId="1B25E0F9" w14:textId="77777777" w:rsidR="001F6E1D" w:rsidRDefault="00000000">
            <w:pPr>
              <w:tabs>
                <w:tab w:val="left" w:pos="258"/>
              </w:tabs>
              <w:jc w:val="center"/>
              <w:rPr>
                <w:rFonts w:ascii="仿宋_GB2312" w:eastAsia="仿宋_GB2312" w:hAnsi="仿宋_GB2312" w:cs="仿宋_GB2312" w:hint="eastAsia"/>
                <w:b/>
                <w:bCs/>
                <w:sz w:val="24"/>
                <w:szCs w:val="24"/>
              </w:rPr>
            </w:pPr>
            <w:r>
              <w:rPr>
                <w:rFonts w:ascii="仿宋_GB2312" w:eastAsia="仿宋_GB2312" w:hAnsi="仿宋_GB2312" w:cs="仿宋_GB2312" w:hint="eastAsia"/>
                <w:b/>
                <w:bCs/>
                <w:sz w:val="24"/>
                <w:szCs w:val="24"/>
                <w:lang w:eastAsia="zh-CN"/>
              </w:rPr>
              <w:t>任务内容及</w:t>
            </w:r>
            <w:r>
              <w:rPr>
                <w:rFonts w:ascii="仿宋_GB2312" w:eastAsia="仿宋_GB2312" w:hAnsi="仿宋_GB2312" w:cs="仿宋_GB2312" w:hint="eastAsia"/>
                <w:b/>
                <w:bCs/>
                <w:sz w:val="24"/>
                <w:szCs w:val="24"/>
              </w:rPr>
              <w:t>分值</w:t>
            </w:r>
          </w:p>
        </w:tc>
        <w:tc>
          <w:tcPr>
            <w:tcW w:w="1819" w:type="dxa"/>
            <w:gridSpan w:val="2"/>
            <w:vAlign w:val="center"/>
          </w:tcPr>
          <w:p w14:paraId="173468CE" w14:textId="77777777" w:rsidR="001F6E1D" w:rsidRDefault="00000000">
            <w:pPr>
              <w:tabs>
                <w:tab w:val="left" w:pos="258"/>
              </w:tabs>
              <w:jc w:val="center"/>
              <w:rPr>
                <w:rFonts w:ascii="仿宋_GB2312" w:eastAsia="仿宋_GB2312" w:hAnsi="仿宋_GB2312" w:cs="仿宋_GB2312" w:hint="eastAsia"/>
                <w:b/>
                <w:bCs/>
                <w:sz w:val="24"/>
                <w:szCs w:val="24"/>
              </w:rPr>
            </w:pPr>
            <w:r>
              <w:rPr>
                <w:rFonts w:ascii="仿宋_GB2312" w:eastAsia="仿宋_GB2312" w:hAnsi="仿宋_GB2312" w:cs="仿宋_GB2312" w:hint="eastAsia"/>
                <w:b/>
                <w:bCs/>
                <w:sz w:val="24"/>
                <w:szCs w:val="24"/>
              </w:rPr>
              <w:t>成绩得分</w:t>
            </w:r>
          </w:p>
        </w:tc>
      </w:tr>
      <w:tr w:rsidR="001F6E1D" w14:paraId="0ED92E85" w14:textId="77777777">
        <w:trPr>
          <w:trHeight w:val="320"/>
        </w:trPr>
        <w:tc>
          <w:tcPr>
            <w:tcW w:w="2180" w:type="dxa"/>
            <w:gridSpan w:val="2"/>
            <w:vMerge/>
            <w:vAlign w:val="center"/>
          </w:tcPr>
          <w:p w14:paraId="75F0596B" w14:textId="77777777" w:rsidR="001F6E1D" w:rsidRDefault="001F6E1D">
            <w:pPr>
              <w:jc w:val="center"/>
              <w:rPr>
                <w:rFonts w:ascii="仿宋_GB2312" w:eastAsia="仿宋_GB2312" w:hAnsi="仿宋_GB2312" w:cs="仿宋_GB2312" w:hint="eastAsia"/>
                <w:sz w:val="24"/>
                <w:szCs w:val="24"/>
                <w:lang w:eastAsia="zh-CN"/>
              </w:rPr>
            </w:pPr>
          </w:p>
        </w:tc>
        <w:tc>
          <w:tcPr>
            <w:tcW w:w="5600" w:type="dxa"/>
            <w:gridSpan w:val="5"/>
            <w:vMerge/>
            <w:vAlign w:val="center"/>
          </w:tcPr>
          <w:p w14:paraId="20A34473" w14:textId="77777777" w:rsidR="001F6E1D" w:rsidRDefault="001F6E1D">
            <w:pPr>
              <w:jc w:val="center"/>
              <w:rPr>
                <w:rFonts w:ascii="仿宋_GB2312" w:eastAsia="仿宋_GB2312" w:hAnsi="仿宋_GB2312" w:cs="仿宋_GB2312" w:hint="eastAsia"/>
                <w:sz w:val="24"/>
                <w:szCs w:val="24"/>
                <w:lang w:eastAsia="zh-CN"/>
              </w:rPr>
            </w:pPr>
          </w:p>
        </w:tc>
        <w:tc>
          <w:tcPr>
            <w:tcW w:w="947" w:type="dxa"/>
            <w:vAlign w:val="center"/>
          </w:tcPr>
          <w:p w14:paraId="3285BCE1" w14:textId="77777777" w:rsidR="001F6E1D"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sz w:val="24"/>
                <w:szCs w:val="24"/>
                <w:lang w:eastAsia="zh-CN"/>
              </w:rPr>
              <w:t>作品1</w:t>
            </w:r>
          </w:p>
        </w:tc>
        <w:tc>
          <w:tcPr>
            <w:tcW w:w="872" w:type="dxa"/>
            <w:vAlign w:val="center"/>
          </w:tcPr>
          <w:p w14:paraId="4FABDA0E" w14:textId="77777777" w:rsidR="001F6E1D"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sz w:val="24"/>
                <w:szCs w:val="24"/>
                <w:lang w:eastAsia="zh-CN"/>
              </w:rPr>
              <w:t>作品2</w:t>
            </w:r>
          </w:p>
        </w:tc>
      </w:tr>
      <w:tr w:rsidR="001F6E1D" w14:paraId="75C237E4" w14:textId="77777777">
        <w:trPr>
          <w:trHeight w:val="600"/>
        </w:trPr>
        <w:tc>
          <w:tcPr>
            <w:tcW w:w="2180" w:type="dxa"/>
            <w:gridSpan w:val="2"/>
            <w:vMerge w:val="restart"/>
            <w:vAlign w:val="center"/>
          </w:tcPr>
          <w:p w14:paraId="3CDA5937"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活动场景设计</w:t>
            </w:r>
          </w:p>
          <w:p w14:paraId="1F9D75F7"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（场景设计任务）</w:t>
            </w:r>
          </w:p>
        </w:tc>
        <w:tc>
          <w:tcPr>
            <w:tcW w:w="1430" w:type="dxa"/>
            <w:vMerge w:val="restart"/>
            <w:vAlign w:val="center"/>
          </w:tcPr>
          <w:p w14:paraId="76C3362E"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lang w:eastAsia="zh-CN"/>
              </w:rPr>
              <w:t>结构分（每个作品40分）</w:t>
            </w:r>
          </w:p>
        </w:tc>
        <w:tc>
          <w:tcPr>
            <w:tcW w:w="4170" w:type="dxa"/>
            <w:gridSpan w:val="4"/>
            <w:vAlign w:val="center"/>
          </w:tcPr>
          <w:p w14:paraId="3A027E6B" w14:textId="77777777" w:rsidR="001F6E1D" w:rsidRDefault="00000000">
            <w:pPr>
              <w:jc w:val="cente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结构1：10分</w:t>
            </w:r>
          </w:p>
        </w:tc>
        <w:tc>
          <w:tcPr>
            <w:tcW w:w="947" w:type="dxa"/>
            <w:vAlign w:val="center"/>
          </w:tcPr>
          <w:p w14:paraId="0CB8A485"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228C2709"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r>
      <w:tr w:rsidR="001F6E1D" w14:paraId="197A2A36" w14:textId="77777777">
        <w:trPr>
          <w:trHeight w:val="500"/>
        </w:trPr>
        <w:tc>
          <w:tcPr>
            <w:tcW w:w="2180" w:type="dxa"/>
            <w:gridSpan w:val="2"/>
            <w:vMerge/>
            <w:vAlign w:val="center"/>
          </w:tcPr>
          <w:p w14:paraId="36E72BCD" w14:textId="77777777" w:rsidR="001F6E1D" w:rsidRDefault="001F6E1D">
            <w:pPr>
              <w:jc w:val="center"/>
              <w:rPr>
                <w:rFonts w:ascii="仿宋_GB2312" w:eastAsia="仿宋_GB2312" w:hAnsi="仿宋_GB2312" w:cs="仿宋_GB2312" w:hint="eastAsia"/>
                <w:sz w:val="24"/>
                <w:szCs w:val="24"/>
                <w:lang w:eastAsia="zh-CN"/>
              </w:rPr>
            </w:pPr>
          </w:p>
        </w:tc>
        <w:tc>
          <w:tcPr>
            <w:tcW w:w="1430" w:type="dxa"/>
            <w:vMerge/>
            <w:vAlign w:val="center"/>
          </w:tcPr>
          <w:p w14:paraId="5D88289E" w14:textId="77777777" w:rsidR="001F6E1D" w:rsidRDefault="001F6E1D">
            <w:pPr>
              <w:jc w:val="center"/>
              <w:rPr>
                <w:rFonts w:ascii="仿宋_GB2312" w:eastAsia="仿宋_GB2312" w:hAnsi="仿宋_GB2312" w:cs="仿宋_GB2312" w:hint="eastAsia"/>
                <w:sz w:val="24"/>
                <w:szCs w:val="24"/>
                <w:lang w:eastAsia="zh-CN"/>
              </w:rPr>
            </w:pPr>
          </w:p>
        </w:tc>
        <w:tc>
          <w:tcPr>
            <w:tcW w:w="4170" w:type="dxa"/>
            <w:gridSpan w:val="4"/>
            <w:vAlign w:val="center"/>
          </w:tcPr>
          <w:p w14:paraId="4B8B2ABC" w14:textId="77777777" w:rsidR="001F6E1D" w:rsidRDefault="00000000">
            <w:pPr>
              <w:jc w:val="cente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结构2：10分</w:t>
            </w:r>
          </w:p>
        </w:tc>
        <w:tc>
          <w:tcPr>
            <w:tcW w:w="947" w:type="dxa"/>
            <w:vAlign w:val="center"/>
          </w:tcPr>
          <w:p w14:paraId="34F3595F"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76B85AA4"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r>
      <w:tr w:rsidR="001F6E1D" w14:paraId="038EC312" w14:textId="77777777">
        <w:trPr>
          <w:trHeight w:val="420"/>
        </w:trPr>
        <w:tc>
          <w:tcPr>
            <w:tcW w:w="2180" w:type="dxa"/>
            <w:gridSpan w:val="2"/>
            <w:vMerge/>
            <w:vAlign w:val="center"/>
          </w:tcPr>
          <w:p w14:paraId="7EB20AFE" w14:textId="77777777" w:rsidR="001F6E1D" w:rsidRDefault="001F6E1D">
            <w:pPr>
              <w:jc w:val="center"/>
              <w:rPr>
                <w:rFonts w:ascii="仿宋_GB2312" w:eastAsia="仿宋_GB2312" w:hAnsi="仿宋_GB2312" w:cs="仿宋_GB2312" w:hint="eastAsia"/>
                <w:sz w:val="24"/>
                <w:szCs w:val="24"/>
                <w:lang w:eastAsia="zh-CN"/>
              </w:rPr>
            </w:pPr>
          </w:p>
        </w:tc>
        <w:tc>
          <w:tcPr>
            <w:tcW w:w="1430" w:type="dxa"/>
            <w:vMerge/>
            <w:vAlign w:val="center"/>
          </w:tcPr>
          <w:p w14:paraId="0F5CA704" w14:textId="77777777" w:rsidR="001F6E1D" w:rsidRDefault="001F6E1D">
            <w:pPr>
              <w:jc w:val="center"/>
              <w:rPr>
                <w:rFonts w:ascii="仿宋_GB2312" w:eastAsia="仿宋_GB2312" w:hAnsi="仿宋_GB2312" w:cs="仿宋_GB2312" w:hint="eastAsia"/>
                <w:sz w:val="24"/>
                <w:szCs w:val="24"/>
                <w:lang w:eastAsia="zh-CN"/>
              </w:rPr>
            </w:pPr>
          </w:p>
        </w:tc>
        <w:tc>
          <w:tcPr>
            <w:tcW w:w="4170" w:type="dxa"/>
            <w:gridSpan w:val="4"/>
            <w:vAlign w:val="center"/>
          </w:tcPr>
          <w:p w14:paraId="707FF7ED" w14:textId="77777777" w:rsidR="001F6E1D" w:rsidRDefault="00000000">
            <w:pPr>
              <w:jc w:val="center"/>
              <w:rPr>
                <w:rFonts w:ascii="仿宋_GB2312" w:eastAsia="仿宋_GB2312" w:hAnsi="仿宋_GB2312" w:cs="仿宋_GB2312" w:hint="eastAsia"/>
                <w:b/>
                <w:bCs/>
                <w:sz w:val="24"/>
                <w:szCs w:val="24"/>
                <w:lang w:eastAsia="zh-CN"/>
              </w:rPr>
            </w:pPr>
            <w:r>
              <w:rPr>
                <w:rFonts w:ascii="方正仿宋_GB2312" w:eastAsia="方正仿宋_GB2312" w:hAnsi="方正仿宋_GB2312" w:cs="方正仿宋_GB2312" w:hint="eastAsia"/>
                <w:lang w:eastAsia="zh-CN"/>
              </w:rPr>
              <w:t>结构3：10分</w:t>
            </w:r>
          </w:p>
        </w:tc>
        <w:tc>
          <w:tcPr>
            <w:tcW w:w="947" w:type="dxa"/>
            <w:vAlign w:val="center"/>
          </w:tcPr>
          <w:p w14:paraId="78573721"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44EAECE4"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r>
      <w:tr w:rsidR="001F6E1D" w14:paraId="40BDCDE3" w14:textId="77777777">
        <w:trPr>
          <w:trHeight w:val="460"/>
        </w:trPr>
        <w:tc>
          <w:tcPr>
            <w:tcW w:w="2180" w:type="dxa"/>
            <w:gridSpan w:val="2"/>
            <w:vMerge/>
            <w:vAlign w:val="center"/>
          </w:tcPr>
          <w:p w14:paraId="16DE2DA8" w14:textId="77777777" w:rsidR="001F6E1D" w:rsidRDefault="001F6E1D">
            <w:pPr>
              <w:jc w:val="center"/>
              <w:rPr>
                <w:rFonts w:ascii="仿宋_GB2312" w:eastAsia="仿宋_GB2312" w:hAnsi="仿宋_GB2312" w:cs="仿宋_GB2312" w:hint="eastAsia"/>
                <w:sz w:val="24"/>
                <w:szCs w:val="24"/>
                <w:lang w:eastAsia="zh-CN"/>
              </w:rPr>
            </w:pPr>
          </w:p>
        </w:tc>
        <w:tc>
          <w:tcPr>
            <w:tcW w:w="1430" w:type="dxa"/>
            <w:vMerge/>
            <w:vAlign w:val="center"/>
          </w:tcPr>
          <w:p w14:paraId="648A4EA3" w14:textId="77777777" w:rsidR="001F6E1D" w:rsidRDefault="001F6E1D">
            <w:pPr>
              <w:jc w:val="center"/>
              <w:rPr>
                <w:rFonts w:ascii="仿宋_GB2312" w:eastAsia="仿宋_GB2312" w:hAnsi="仿宋_GB2312" w:cs="仿宋_GB2312" w:hint="eastAsia"/>
                <w:sz w:val="24"/>
                <w:szCs w:val="24"/>
                <w:lang w:eastAsia="zh-CN"/>
              </w:rPr>
            </w:pPr>
          </w:p>
        </w:tc>
        <w:tc>
          <w:tcPr>
            <w:tcW w:w="4170" w:type="dxa"/>
            <w:gridSpan w:val="4"/>
            <w:vAlign w:val="center"/>
          </w:tcPr>
          <w:p w14:paraId="28F79D6E" w14:textId="77777777" w:rsidR="001F6E1D" w:rsidRDefault="00000000">
            <w:pPr>
              <w:jc w:val="center"/>
              <w:rPr>
                <w:rFonts w:ascii="仿宋_GB2312" w:eastAsia="仿宋_GB2312" w:hAnsi="仿宋_GB2312" w:cs="仿宋_GB2312" w:hint="eastAsia"/>
                <w:b/>
                <w:bCs/>
                <w:sz w:val="24"/>
                <w:szCs w:val="24"/>
                <w:lang w:eastAsia="zh-CN"/>
              </w:rPr>
            </w:pPr>
            <w:r>
              <w:rPr>
                <w:rFonts w:ascii="方正仿宋_GB2312" w:eastAsia="方正仿宋_GB2312" w:hAnsi="方正仿宋_GB2312" w:cs="方正仿宋_GB2312" w:hint="eastAsia"/>
                <w:lang w:eastAsia="zh-CN"/>
              </w:rPr>
              <w:t>结构4：10分</w:t>
            </w:r>
          </w:p>
        </w:tc>
        <w:tc>
          <w:tcPr>
            <w:tcW w:w="947" w:type="dxa"/>
            <w:vAlign w:val="center"/>
          </w:tcPr>
          <w:p w14:paraId="3E5F531D"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6A044451"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r>
      <w:tr w:rsidR="001F6E1D" w14:paraId="289C8365" w14:textId="77777777">
        <w:trPr>
          <w:trHeight w:val="394"/>
        </w:trPr>
        <w:tc>
          <w:tcPr>
            <w:tcW w:w="2180" w:type="dxa"/>
            <w:gridSpan w:val="2"/>
            <w:vMerge/>
            <w:vAlign w:val="center"/>
          </w:tcPr>
          <w:p w14:paraId="4C905DF9" w14:textId="77777777" w:rsidR="001F6E1D" w:rsidRDefault="001F6E1D">
            <w:pPr>
              <w:jc w:val="center"/>
              <w:rPr>
                <w:rFonts w:ascii="仿宋_GB2312" w:eastAsia="仿宋_GB2312" w:hAnsi="仿宋_GB2312" w:cs="仿宋_GB2312" w:hint="eastAsia"/>
                <w:sz w:val="24"/>
                <w:szCs w:val="24"/>
                <w:lang w:eastAsia="zh-CN"/>
              </w:rPr>
            </w:pPr>
          </w:p>
        </w:tc>
        <w:tc>
          <w:tcPr>
            <w:tcW w:w="1430" w:type="dxa"/>
            <w:vMerge w:val="restart"/>
            <w:vAlign w:val="center"/>
          </w:tcPr>
          <w:p w14:paraId="5971F17F" w14:textId="77777777" w:rsidR="001F6E1D" w:rsidRDefault="00000000">
            <w:pPr>
              <w:jc w:val="center"/>
              <w:rPr>
                <w:rFonts w:ascii="仿宋_GB2312" w:eastAsia="仿宋_GB2312" w:hAnsi="仿宋_GB2312" w:cs="仿宋_GB2312" w:hint="eastAsia"/>
                <w:lang w:eastAsia="zh-CN"/>
              </w:rPr>
            </w:pPr>
            <w:r>
              <w:rPr>
                <w:rFonts w:ascii="仿宋_GB2312" w:eastAsia="仿宋_GB2312" w:hAnsi="仿宋_GB2312" w:cs="仿宋_GB2312" w:hint="eastAsia"/>
                <w:lang w:eastAsia="zh-CN"/>
              </w:rPr>
              <w:t>搭建技术分</w:t>
            </w:r>
          </w:p>
          <w:p w14:paraId="034A7F64"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lang w:eastAsia="zh-CN"/>
              </w:rPr>
              <w:t>（</w:t>
            </w:r>
            <w:r>
              <w:rPr>
                <w:rFonts w:ascii="仿宋_GB2312" w:eastAsia="仿宋_GB2312" w:hAnsi="仿宋_GB2312" w:cs="仿宋_GB2312" w:hint="eastAsia"/>
                <w:lang w:eastAsia="zh"/>
              </w:rPr>
              <w:t>每个作品10</w:t>
            </w:r>
            <w:r>
              <w:rPr>
                <w:rFonts w:ascii="仿宋_GB2312" w:eastAsia="仿宋_GB2312" w:hAnsi="仿宋_GB2312" w:cs="仿宋_GB2312" w:hint="eastAsia"/>
                <w:lang w:eastAsia="zh-CN"/>
              </w:rPr>
              <w:t>分）</w:t>
            </w:r>
          </w:p>
        </w:tc>
        <w:tc>
          <w:tcPr>
            <w:tcW w:w="3375" w:type="dxa"/>
            <w:gridSpan w:val="3"/>
            <w:vAlign w:val="center"/>
          </w:tcPr>
          <w:p w14:paraId="5C05C22B" w14:textId="77777777" w:rsidR="001F6E1D" w:rsidRDefault="00000000">
            <w:pP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在一个作品内使用一种技术</w:t>
            </w:r>
          </w:p>
        </w:tc>
        <w:tc>
          <w:tcPr>
            <w:tcW w:w="795" w:type="dxa"/>
            <w:vAlign w:val="center"/>
          </w:tcPr>
          <w:p w14:paraId="63F6D738" w14:textId="77777777" w:rsidR="001F6E1D" w:rsidRDefault="00000000">
            <w:pPr>
              <w:jc w:val="cente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5分</w:t>
            </w:r>
          </w:p>
        </w:tc>
        <w:tc>
          <w:tcPr>
            <w:tcW w:w="947" w:type="dxa"/>
            <w:vMerge w:val="restart"/>
            <w:vAlign w:val="center"/>
          </w:tcPr>
          <w:p w14:paraId="0FAB69E5"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c>
          <w:tcPr>
            <w:tcW w:w="872" w:type="dxa"/>
            <w:vMerge w:val="restart"/>
            <w:vAlign w:val="center"/>
          </w:tcPr>
          <w:p w14:paraId="3E0A34E8" w14:textId="77777777" w:rsidR="001F6E1D" w:rsidRDefault="001F6E1D">
            <w:pPr>
              <w:tabs>
                <w:tab w:val="left" w:pos="258"/>
              </w:tabs>
              <w:jc w:val="center"/>
              <w:rPr>
                <w:rFonts w:ascii="仿宋_GB2312" w:eastAsia="仿宋_GB2312" w:hAnsi="仿宋_GB2312" w:cs="仿宋_GB2312" w:hint="eastAsia"/>
                <w:b/>
                <w:bCs/>
                <w:sz w:val="24"/>
                <w:szCs w:val="24"/>
                <w:lang w:eastAsia="zh-CN"/>
              </w:rPr>
            </w:pPr>
          </w:p>
        </w:tc>
      </w:tr>
      <w:tr w:rsidR="001F6E1D" w14:paraId="7D7BC682" w14:textId="77777777">
        <w:trPr>
          <w:trHeight w:val="394"/>
        </w:trPr>
        <w:tc>
          <w:tcPr>
            <w:tcW w:w="2180" w:type="dxa"/>
            <w:gridSpan w:val="2"/>
            <w:vMerge/>
            <w:vAlign w:val="center"/>
          </w:tcPr>
          <w:p w14:paraId="17698EBD" w14:textId="77777777" w:rsidR="001F6E1D" w:rsidRDefault="001F6E1D">
            <w:pPr>
              <w:jc w:val="both"/>
            </w:pPr>
          </w:p>
        </w:tc>
        <w:tc>
          <w:tcPr>
            <w:tcW w:w="1430" w:type="dxa"/>
            <w:vMerge/>
            <w:vAlign w:val="center"/>
          </w:tcPr>
          <w:p w14:paraId="4795A25B" w14:textId="77777777" w:rsidR="001F6E1D" w:rsidRDefault="001F6E1D">
            <w:pPr>
              <w:jc w:val="center"/>
            </w:pPr>
          </w:p>
        </w:tc>
        <w:tc>
          <w:tcPr>
            <w:tcW w:w="3375" w:type="dxa"/>
            <w:gridSpan w:val="3"/>
            <w:vAlign w:val="center"/>
          </w:tcPr>
          <w:p w14:paraId="528251A7" w14:textId="77777777" w:rsidR="001F6E1D" w:rsidRDefault="00000000">
            <w:pPr>
              <w:rPr>
                <w:rFonts w:eastAsia="宋体"/>
                <w:lang w:eastAsia="zh-CN"/>
              </w:rPr>
            </w:pPr>
            <w:r>
              <w:rPr>
                <w:rFonts w:ascii="方正仿宋_GB2312" w:eastAsia="方正仿宋_GB2312" w:hAnsi="方正仿宋_GB2312" w:cs="方正仿宋_GB2312" w:hint="eastAsia"/>
                <w:lang w:eastAsia="zh-CN"/>
              </w:rPr>
              <w:t>在一个作品内使用两种技术</w:t>
            </w:r>
          </w:p>
        </w:tc>
        <w:tc>
          <w:tcPr>
            <w:tcW w:w="795" w:type="dxa"/>
            <w:vAlign w:val="center"/>
          </w:tcPr>
          <w:p w14:paraId="6C835047" w14:textId="77777777" w:rsidR="001F6E1D" w:rsidRDefault="00000000">
            <w:pPr>
              <w:jc w:val="center"/>
              <w:rPr>
                <w:rFonts w:eastAsia="宋体"/>
                <w:lang w:eastAsia="zh-CN"/>
              </w:rPr>
            </w:pPr>
            <w:r>
              <w:rPr>
                <w:rFonts w:ascii="方正仿宋_GB2312" w:eastAsia="方正仿宋_GB2312" w:hAnsi="方正仿宋_GB2312" w:cs="方正仿宋_GB2312" w:hint="eastAsia"/>
                <w:lang w:eastAsia="zh-CN"/>
              </w:rPr>
              <w:t>8分</w:t>
            </w:r>
          </w:p>
        </w:tc>
        <w:tc>
          <w:tcPr>
            <w:tcW w:w="947" w:type="dxa"/>
            <w:vMerge/>
            <w:vAlign w:val="center"/>
          </w:tcPr>
          <w:p w14:paraId="04ABA11E" w14:textId="77777777" w:rsidR="001F6E1D" w:rsidRDefault="001F6E1D">
            <w:pPr>
              <w:jc w:val="both"/>
            </w:pPr>
          </w:p>
        </w:tc>
        <w:tc>
          <w:tcPr>
            <w:tcW w:w="872" w:type="dxa"/>
            <w:vMerge/>
            <w:vAlign w:val="center"/>
          </w:tcPr>
          <w:p w14:paraId="4750AFF9" w14:textId="77777777" w:rsidR="001F6E1D" w:rsidRDefault="001F6E1D">
            <w:pPr>
              <w:jc w:val="both"/>
            </w:pPr>
          </w:p>
        </w:tc>
      </w:tr>
      <w:tr w:rsidR="001F6E1D" w14:paraId="7F6F8116" w14:textId="77777777">
        <w:trPr>
          <w:trHeight w:val="394"/>
        </w:trPr>
        <w:tc>
          <w:tcPr>
            <w:tcW w:w="2180" w:type="dxa"/>
            <w:gridSpan w:val="2"/>
            <w:vMerge/>
            <w:vAlign w:val="center"/>
          </w:tcPr>
          <w:p w14:paraId="107B6E61" w14:textId="77777777" w:rsidR="001F6E1D" w:rsidRDefault="001F6E1D">
            <w:pPr>
              <w:jc w:val="both"/>
            </w:pPr>
          </w:p>
        </w:tc>
        <w:tc>
          <w:tcPr>
            <w:tcW w:w="1430" w:type="dxa"/>
            <w:vMerge/>
            <w:vAlign w:val="center"/>
          </w:tcPr>
          <w:p w14:paraId="6A462A2C" w14:textId="77777777" w:rsidR="001F6E1D" w:rsidRDefault="001F6E1D">
            <w:pPr>
              <w:jc w:val="center"/>
            </w:pPr>
          </w:p>
        </w:tc>
        <w:tc>
          <w:tcPr>
            <w:tcW w:w="3375" w:type="dxa"/>
            <w:gridSpan w:val="3"/>
            <w:vAlign w:val="center"/>
          </w:tcPr>
          <w:p w14:paraId="20CCB6E6" w14:textId="77777777" w:rsidR="001F6E1D" w:rsidRDefault="00000000">
            <w:pPr>
              <w:rPr>
                <w:lang w:eastAsia="zh-CN"/>
              </w:rPr>
            </w:pPr>
            <w:r>
              <w:rPr>
                <w:rFonts w:ascii="方正仿宋_GB2312" w:eastAsia="方正仿宋_GB2312" w:hAnsi="方正仿宋_GB2312" w:cs="方正仿宋_GB2312" w:hint="eastAsia"/>
                <w:lang w:eastAsia="zh-CN"/>
              </w:rPr>
              <w:t>在一个作品内使用三种及以上技术</w:t>
            </w:r>
          </w:p>
        </w:tc>
        <w:tc>
          <w:tcPr>
            <w:tcW w:w="795" w:type="dxa"/>
            <w:vAlign w:val="center"/>
          </w:tcPr>
          <w:p w14:paraId="68915205" w14:textId="77777777" w:rsidR="001F6E1D" w:rsidRDefault="00000000">
            <w:pPr>
              <w:jc w:val="center"/>
              <w:rPr>
                <w:rFonts w:eastAsia="宋体"/>
                <w:lang w:eastAsia="zh-CN"/>
              </w:rPr>
            </w:pPr>
            <w:r>
              <w:rPr>
                <w:rFonts w:ascii="方正仿宋_GB2312" w:eastAsia="方正仿宋_GB2312" w:hAnsi="方正仿宋_GB2312" w:cs="方正仿宋_GB2312" w:hint="eastAsia"/>
                <w:lang w:eastAsia="zh-CN"/>
              </w:rPr>
              <w:t>10分</w:t>
            </w:r>
          </w:p>
        </w:tc>
        <w:tc>
          <w:tcPr>
            <w:tcW w:w="947" w:type="dxa"/>
            <w:vMerge/>
            <w:vAlign w:val="center"/>
          </w:tcPr>
          <w:p w14:paraId="2A047A10" w14:textId="77777777" w:rsidR="001F6E1D" w:rsidRDefault="001F6E1D">
            <w:pPr>
              <w:jc w:val="both"/>
            </w:pPr>
          </w:p>
        </w:tc>
        <w:tc>
          <w:tcPr>
            <w:tcW w:w="872" w:type="dxa"/>
            <w:vMerge/>
            <w:vAlign w:val="center"/>
          </w:tcPr>
          <w:p w14:paraId="08CB6F0A" w14:textId="77777777" w:rsidR="001F6E1D" w:rsidRDefault="001F6E1D">
            <w:pPr>
              <w:jc w:val="both"/>
            </w:pPr>
          </w:p>
        </w:tc>
      </w:tr>
      <w:tr w:rsidR="001F6E1D" w14:paraId="2D06FBAC" w14:textId="77777777">
        <w:trPr>
          <w:trHeight w:val="520"/>
        </w:trPr>
        <w:tc>
          <w:tcPr>
            <w:tcW w:w="2180" w:type="dxa"/>
            <w:gridSpan w:val="2"/>
            <w:vMerge/>
            <w:vAlign w:val="center"/>
          </w:tcPr>
          <w:p w14:paraId="73B81A81" w14:textId="77777777" w:rsidR="001F6E1D" w:rsidRDefault="001F6E1D">
            <w:pPr>
              <w:jc w:val="center"/>
              <w:rPr>
                <w:rFonts w:ascii="仿宋_GB2312" w:eastAsia="仿宋_GB2312" w:hAnsi="仿宋_GB2312" w:cs="仿宋_GB2312" w:hint="eastAsia"/>
                <w:sz w:val="24"/>
                <w:szCs w:val="24"/>
                <w:lang w:eastAsia="zh-CN"/>
              </w:rPr>
            </w:pPr>
          </w:p>
        </w:tc>
        <w:tc>
          <w:tcPr>
            <w:tcW w:w="5600" w:type="dxa"/>
            <w:gridSpan w:val="5"/>
            <w:vAlign w:val="center"/>
          </w:tcPr>
          <w:p w14:paraId="78DDCE41" w14:textId="77777777" w:rsidR="001F6E1D" w:rsidRDefault="00000000">
            <w:pPr>
              <w:jc w:val="center"/>
              <w:rPr>
                <w:rFonts w:ascii="仿宋_GB2312" w:eastAsia="仿宋_GB2312" w:hAnsi="仿宋_GB2312" w:cs="仿宋_GB2312" w:hint="eastAsia"/>
                <w:sz w:val="24"/>
                <w:szCs w:val="24"/>
                <w:lang w:eastAsia="zh"/>
              </w:rPr>
            </w:pPr>
            <w:r>
              <w:rPr>
                <w:rFonts w:ascii="仿宋_GB2312" w:eastAsia="仿宋_GB2312" w:hAnsi="仿宋_GB2312" w:cs="仿宋_GB2312" w:hint="eastAsia"/>
                <w:sz w:val="24"/>
                <w:szCs w:val="24"/>
                <w:lang w:eastAsia="zh"/>
              </w:rPr>
              <w:t>超出搭建范围扣10分</w:t>
            </w:r>
          </w:p>
        </w:tc>
        <w:tc>
          <w:tcPr>
            <w:tcW w:w="1819" w:type="dxa"/>
            <w:gridSpan w:val="2"/>
            <w:vAlign w:val="center"/>
          </w:tcPr>
          <w:p w14:paraId="703E9C81" w14:textId="77777777" w:rsidR="001F6E1D" w:rsidRDefault="001F6E1D">
            <w:pPr>
              <w:tabs>
                <w:tab w:val="left" w:pos="258"/>
              </w:tabs>
              <w:jc w:val="center"/>
              <w:rPr>
                <w:rFonts w:ascii="仿宋_GB2312" w:eastAsia="仿宋_GB2312" w:hAnsi="仿宋_GB2312" w:cs="仿宋_GB2312" w:hint="eastAsia"/>
                <w:b/>
                <w:bCs/>
                <w:sz w:val="24"/>
                <w:szCs w:val="24"/>
              </w:rPr>
            </w:pPr>
          </w:p>
        </w:tc>
      </w:tr>
      <w:tr w:rsidR="001F6E1D" w14:paraId="429C2780" w14:textId="77777777">
        <w:trPr>
          <w:trHeight w:val="520"/>
        </w:trPr>
        <w:tc>
          <w:tcPr>
            <w:tcW w:w="2180" w:type="dxa"/>
            <w:gridSpan w:val="2"/>
            <w:vAlign w:val="center"/>
          </w:tcPr>
          <w:p w14:paraId="7FF1C43B" w14:textId="77777777" w:rsidR="001F6E1D" w:rsidRDefault="00000000">
            <w:pPr>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出发</w:t>
            </w:r>
          </w:p>
          <w:p w14:paraId="790207F6"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5DF8645F" w14:textId="77777777" w:rsidR="001F6E1D" w:rsidRDefault="00000000">
            <w:pPr>
              <w:jc w:val="center"/>
              <w:rPr>
                <w:rFonts w:ascii="仿宋_GB2312" w:eastAsia="仿宋_GB2312" w:hAnsi="仿宋_GB2312" w:cs="仿宋_GB2312" w:hint="eastAsia"/>
                <w:b/>
                <w:bCs/>
                <w:sz w:val="24"/>
                <w:szCs w:val="24"/>
              </w:rPr>
            </w:pPr>
            <w:r>
              <w:rPr>
                <w:rFonts w:ascii="仿宋_GB2312" w:eastAsia="仿宋_GB2312" w:hAnsi="仿宋_GB2312" w:cs="仿宋_GB2312" w:hint="eastAsia"/>
                <w:sz w:val="24"/>
                <w:szCs w:val="24"/>
              </w:rPr>
              <w:t>出发成功：</w:t>
            </w:r>
            <w:r>
              <w:rPr>
                <w:rFonts w:ascii="仿宋_GB2312" w:eastAsia="仿宋_GB2312" w:hAnsi="仿宋_GB2312" w:cs="仿宋_GB2312" w:hint="eastAsia"/>
                <w:sz w:val="24"/>
                <w:szCs w:val="24"/>
                <w:lang w:eastAsia="zh-CN"/>
              </w:rPr>
              <w:t>5</w:t>
            </w:r>
            <w:r>
              <w:rPr>
                <w:rFonts w:ascii="仿宋_GB2312" w:eastAsia="仿宋_GB2312" w:hAnsi="仿宋_GB2312" w:cs="仿宋_GB2312" w:hint="eastAsia"/>
                <w:sz w:val="24"/>
                <w:szCs w:val="24"/>
              </w:rPr>
              <w:t>分</w:t>
            </w:r>
          </w:p>
        </w:tc>
        <w:tc>
          <w:tcPr>
            <w:tcW w:w="1819" w:type="dxa"/>
            <w:gridSpan w:val="2"/>
            <w:vAlign w:val="center"/>
          </w:tcPr>
          <w:p w14:paraId="1D2F8208" w14:textId="77777777" w:rsidR="001F6E1D" w:rsidRDefault="001F6E1D">
            <w:pPr>
              <w:tabs>
                <w:tab w:val="left" w:pos="258"/>
              </w:tabs>
              <w:jc w:val="center"/>
              <w:rPr>
                <w:rFonts w:ascii="仿宋_GB2312" w:eastAsia="仿宋_GB2312" w:hAnsi="仿宋_GB2312" w:cs="仿宋_GB2312" w:hint="eastAsia"/>
                <w:b/>
                <w:bCs/>
                <w:sz w:val="24"/>
                <w:szCs w:val="24"/>
              </w:rPr>
            </w:pPr>
          </w:p>
        </w:tc>
      </w:tr>
      <w:tr w:rsidR="001F6E1D" w14:paraId="1EFF207E" w14:textId="77777777">
        <w:trPr>
          <w:trHeight w:val="940"/>
        </w:trPr>
        <w:tc>
          <w:tcPr>
            <w:tcW w:w="2180" w:type="dxa"/>
            <w:gridSpan w:val="2"/>
            <w:vAlign w:val="center"/>
          </w:tcPr>
          <w:p w14:paraId="7BA434FC"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确认敌方哨塔情报</w:t>
            </w:r>
          </w:p>
          <w:p w14:paraId="65919F6E"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1E9E30C8"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语音播报并正确识别</w:t>
            </w:r>
          </w:p>
          <w:p w14:paraId="35C218C3"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b/>
                <w:bCs/>
                <w:sz w:val="24"/>
                <w:szCs w:val="24"/>
                <w:lang w:eastAsia="zh-CN"/>
              </w:rPr>
              <w:t>识别设备显示有矩形框住二维码</w:t>
            </w: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sz w:val="24"/>
                <w:szCs w:val="24"/>
                <w:lang w:eastAsia="zh"/>
              </w:rPr>
              <w:t>2</w:t>
            </w:r>
            <w:r>
              <w:rPr>
                <w:rFonts w:ascii="仿宋_GB2312" w:eastAsia="仿宋_GB2312" w:hAnsi="仿宋_GB2312" w:cs="仿宋_GB2312" w:hint="eastAsia"/>
                <w:sz w:val="24"/>
                <w:szCs w:val="24"/>
                <w:lang w:eastAsia="zh-CN"/>
              </w:rPr>
              <w:t>0分</w:t>
            </w:r>
          </w:p>
        </w:tc>
        <w:tc>
          <w:tcPr>
            <w:tcW w:w="1819" w:type="dxa"/>
            <w:gridSpan w:val="2"/>
            <w:vAlign w:val="center"/>
          </w:tcPr>
          <w:p w14:paraId="723CBBD7" w14:textId="77777777" w:rsidR="001F6E1D" w:rsidRDefault="001F6E1D">
            <w:pPr>
              <w:jc w:val="center"/>
              <w:rPr>
                <w:rFonts w:ascii="仿宋_GB2312" w:eastAsia="仿宋_GB2312" w:hAnsi="仿宋_GB2312" w:cs="仿宋_GB2312" w:hint="eastAsia"/>
                <w:b/>
                <w:sz w:val="24"/>
                <w:szCs w:val="24"/>
                <w:lang w:eastAsia="zh-CN"/>
              </w:rPr>
            </w:pPr>
          </w:p>
        </w:tc>
      </w:tr>
      <w:tr w:rsidR="001F6E1D" w14:paraId="2258C0E8" w14:textId="77777777">
        <w:trPr>
          <w:trHeight w:val="270"/>
        </w:trPr>
        <w:tc>
          <w:tcPr>
            <w:tcW w:w="2180" w:type="dxa"/>
            <w:gridSpan w:val="2"/>
            <w:vAlign w:val="center"/>
          </w:tcPr>
          <w:p w14:paraId="3C8E3F24"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破坏敌方哨塔</w:t>
            </w:r>
          </w:p>
          <w:p w14:paraId="381918DA"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35DB35B1"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命中正确目标：</w:t>
            </w:r>
            <w:r>
              <w:rPr>
                <w:rFonts w:ascii="仿宋_GB2312" w:eastAsia="仿宋_GB2312" w:hAnsi="仿宋_GB2312" w:cs="仿宋_GB2312" w:hint="eastAsia"/>
                <w:sz w:val="24"/>
                <w:szCs w:val="24"/>
                <w:lang w:eastAsia="zh"/>
              </w:rPr>
              <w:t>2</w:t>
            </w:r>
            <w:r>
              <w:rPr>
                <w:rFonts w:ascii="仿宋_GB2312" w:eastAsia="仿宋_GB2312" w:hAnsi="仿宋_GB2312" w:cs="仿宋_GB2312" w:hint="eastAsia"/>
                <w:sz w:val="24"/>
                <w:szCs w:val="24"/>
                <w:lang w:eastAsia="zh-CN"/>
              </w:rPr>
              <w:t>0分</w:t>
            </w:r>
          </w:p>
          <w:p w14:paraId="35A7A09E"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（命中错误目标不得分）</w:t>
            </w:r>
          </w:p>
        </w:tc>
        <w:tc>
          <w:tcPr>
            <w:tcW w:w="1819" w:type="dxa"/>
            <w:gridSpan w:val="2"/>
            <w:vAlign w:val="center"/>
          </w:tcPr>
          <w:p w14:paraId="7AC994A7" w14:textId="77777777" w:rsidR="001F6E1D" w:rsidRDefault="001F6E1D">
            <w:pPr>
              <w:jc w:val="center"/>
              <w:rPr>
                <w:rFonts w:ascii="仿宋_GB2312" w:eastAsia="仿宋_GB2312" w:hAnsi="仿宋_GB2312" w:cs="仿宋_GB2312" w:hint="eastAsia"/>
                <w:b/>
                <w:sz w:val="24"/>
                <w:szCs w:val="24"/>
                <w:lang w:eastAsia="zh-CN"/>
              </w:rPr>
            </w:pPr>
          </w:p>
        </w:tc>
      </w:tr>
      <w:tr w:rsidR="001F6E1D" w14:paraId="6433B94B" w14:textId="77777777">
        <w:trPr>
          <w:trHeight w:val="186"/>
        </w:trPr>
        <w:tc>
          <w:tcPr>
            <w:tcW w:w="2180" w:type="dxa"/>
            <w:gridSpan w:val="2"/>
            <w:vAlign w:val="center"/>
          </w:tcPr>
          <w:p w14:paraId="41ED5009"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射击靶场训练</w:t>
            </w:r>
          </w:p>
          <w:p w14:paraId="4824353F"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301B92C5"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识别正确</w:t>
            </w:r>
          </w:p>
          <w:p w14:paraId="2CDA6416"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b/>
                <w:bCs/>
                <w:sz w:val="24"/>
                <w:szCs w:val="24"/>
                <w:lang w:eastAsia="zh-CN"/>
              </w:rPr>
              <w:t>识别设备显示目标名字、有矩形框住目标</w:t>
            </w:r>
            <w:r>
              <w:rPr>
                <w:rFonts w:ascii="仿宋_GB2312" w:eastAsia="仿宋_GB2312" w:hAnsi="仿宋_GB2312" w:cs="仿宋_GB2312" w:hint="eastAsia"/>
                <w:sz w:val="24"/>
                <w:szCs w:val="24"/>
                <w:lang w:eastAsia="zh-CN"/>
              </w:rPr>
              <w:t>）播报“发现X号目标”后射击对应X号数字目标：10分/个</w:t>
            </w:r>
          </w:p>
        </w:tc>
        <w:tc>
          <w:tcPr>
            <w:tcW w:w="1819" w:type="dxa"/>
            <w:gridSpan w:val="2"/>
            <w:vAlign w:val="center"/>
          </w:tcPr>
          <w:p w14:paraId="513E75A2" w14:textId="77777777" w:rsidR="001F6E1D" w:rsidRDefault="001F6E1D">
            <w:pPr>
              <w:jc w:val="center"/>
              <w:rPr>
                <w:rFonts w:ascii="仿宋_GB2312" w:eastAsia="仿宋_GB2312" w:hAnsi="仿宋_GB2312" w:cs="仿宋_GB2312" w:hint="eastAsia"/>
                <w:b/>
                <w:sz w:val="24"/>
                <w:szCs w:val="24"/>
                <w:lang w:eastAsia="zh-CN"/>
              </w:rPr>
            </w:pPr>
          </w:p>
        </w:tc>
      </w:tr>
      <w:tr w:rsidR="001F6E1D" w14:paraId="67BB132F" w14:textId="77777777">
        <w:trPr>
          <w:trHeight w:val="637"/>
        </w:trPr>
        <w:tc>
          <w:tcPr>
            <w:tcW w:w="2180" w:type="dxa"/>
            <w:gridSpan w:val="2"/>
            <w:vAlign w:val="center"/>
          </w:tcPr>
          <w:p w14:paraId="2F584C3C"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前往充电站分配点识别停车点</w:t>
            </w:r>
          </w:p>
          <w:p w14:paraId="69717967"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414B5BEE"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语音播报正确并正确识别</w:t>
            </w:r>
          </w:p>
          <w:p w14:paraId="03128870"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b/>
                <w:bCs/>
                <w:sz w:val="24"/>
                <w:szCs w:val="24"/>
                <w:lang w:eastAsia="zh-CN"/>
              </w:rPr>
              <w:t>识别设备显示有矩形框住二维码</w:t>
            </w: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sz w:val="24"/>
                <w:szCs w:val="24"/>
                <w:lang w:eastAsia="zh"/>
              </w:rPr>
              <w:t>2</w:t>
            </w:r>
            <w:r>
              <w:rPr>
                <w:rFonts w:ascii="仿宋_GB2312" w:eastAsia="仿宋_GB2312" w:hAnsi="仿宋_GB2312" w:cs="仿宋_GB2312" w:hint="eastAsia"/>
                <w:sz w:val="24"/>
                <w:szCs w:val="24"/>
                <w:lang w:eastAsia="zh-CN"/>
              </w:rPr>
              <w:t>0分</w:t>
            </w:r>
          </w:p>
        </w:tc>
        <w:tc>
          <w:tcPr>
            <w:tcW w:w="1819" w:type="dxa"/>
            <w:gridSpan w:val="2"/>
            <w:vAlign w:val="center"/>
          </w:tcPr>
          <w:p w14:paraId="7908F565" w14:textId="77777777" w:rsidR="001F6E1D" w:rsidRDefault="001F6E1D">
            <w:pPr>
              <w:jc w:val="center"/>
              <w:rPr>
                <w:rFonts w:ascii="仿宋_GB2312" w:eastAsia="仿宋_GB2312" w:hAnsi="仿宋_GB2312" w:cs="仿宋_GB2312" w:hint="eastAsia"/>
                <w:b/>
                <w:sz w:val="24"/>
                <w:szCs w:val="24"/>
                <w:lang w:eastAsia="zh-CN"/>
              </w:rPr>
            </w:pPr>
          </w:p>
        </w:tc>
      </w:tr>
      <w:tr w:rsidR="001F6E1D" w14:paraId="470D3186" w14:textId="77777777">
        <w:trPr>
          <w:trHeight w:val="680"/>
        </w:trPr>
        <w:tc>
          <w:tcPr>
            <w:tcW w:w="2180" w:type="dxa"/>
            <w:gridSpan w:val="2"/>
            <w:vAlign w:val="center"/>
          </w:tcPr>
          <w:p w14:paraId="0EDBEDC9"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前往充电站充电</w:t>
            </w:r>
          </w:p>
          <w:p w14:paraId="263DE73A"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2FDC602E"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播报“任务已完成正在充电”并停在正确的充电站（四个轮子都在方框内）：5分</w:t>
            </w:r>
          </w:p>
        </w:tc>
        <w:tc>
          <w:tcPr>
            <w:tcW w:w="1819" w:type="dxa"/>
            <w:gridSpan w:val="2"/>
            <w:vAlign w:val="center"/>
          </w:tcPr>
          <w:p w14:paraId="3462A2D2" w14:textId="77777777" w:rsidR="001F6E1D" w:rsidRDefault="001F6E1D">
            <w:pPr>
              <w:jc w:val="center"/>
              <w:rPr>
                <w:rFonts w:ascii="仿宋_GB2312" w:eastAsia="仿宋_GB2312" w:hAnsi="仿宋_GB2312" w:cs="仿宋_GB2312" w:hint="eastAsia"/>
                <w:b/>
                <w:sz w:val="24"/>
                <w:szCs w:val="24"/>
                <w:lang w:eastAsia="zh-CN"/>
              </w:rPr>
            </w:pPr>
          </w:p>
        </w:tc>
      </w:tr>
      <w:tr w:rsidR="001F6E1D" w14:paraId="5C926ED8" w14:textId="77777777">
        <w:trPr>
          <w:trHeight w:val="420"/>
        </w:trPr>
        <w:tc>
          <w:tcPr>
            <w:tcW w:w="7780" w:type="dxa"/>
            <w:gridSpan w:val="7"/>
            <w:vAlign w:val="center"/>
          </w:tcPr>
          <w:p w14:paraId="6031B659"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val="zh-CN" w:eastAsia="zh-CN"/>
              </w:rPr>
              <w:t>任务用时（弃权或超时都按</w:t>
            </w:r>
            <w:r>
              <w:rPr>
                <w:rFonts w:ascii="仿宋_GB2312" w:eastAsia="仿宋_GB2312" w:hAnsi="仿宋_GB2312" w:cs="仿宋_GB2312" w:hint="eastAsia"/>
                <w:sz w:val="24"/>
                <w:szCs w:val="24"/>
                <w:lang w:eastAsia="zh-CN"/>
              </w:rPr>
              <w:t>18</w:t>
            </w:r>
            <w:r>
              <w:rPr>
                <w:rFonts w:ascii="仿宋_GB2312" w:eastAsia="仿宋_GB2312" w:hAnsi="仿宋_GB2312" w:cs="仿宋_GB2312" w:hint="eastAsia"/>
                <w:sz w:val="24"/>
                <w:szCs w:val="24"/>
                <w:lang w:val="zh-CN" w:eastAsia="zh-CN"/>
              </w:rPr>
              <w:t>0秒处理）</w:t>
            </w:r>
          </w:p>
        </w:tc>
        <w:tc>
          <w:tcPr>
            <w:tcW w:w="1819" w:type="dxa"/>
            <w:gridSpan w:val="2"/>
            <w:vAlign w:val="center"/>
          </w:tcPr>
          <w:p w14:paraId="6E2D57E9" w14:textId="77777777" w:rsidR="001F6E1D" w:rsidRDefault="001F6E1D">
            <w:pPr>
              <w:jc w:val="center"/>
              <w:rPr>
                <w:rFonts w:ascii="仿宋_GB2312" w:eastAsia="仿宋_GB2312" w:hAnsi="仿宋_GB2312" w:cs="仿宋_GB2312" w:hint="eastAsia"/>
                <w:b/>
                <w:sz w:val="24"/>
                <w:szCs w:val="24"/>
                <w:lang w:eastAsia="zh-CN"/>
              </w:rPr>
            </w:pPr>
          </w:p>
        </w:tc>
      </w:tr>
      <w:tr w:rsidR="001F6E1D" w14:paraId="26F232BE" w14:textId="77777777">
        <w:trPr>
          <w:trHeight w:val="460"/>
        </w:trPr>
        <w:tc>
          <w:tcPr>
            <w:tcW w:w="7780" w:type="dxa"/>
            <w:gridSpan w:val="7"/>
            <w:vAlign w:val="center"/>
          </w:tcPr>
          <w:p w14:paraId="78B32F34" w14:textId="77777777" w:rsidR="001F6E1D" w:rsidRDefault="00000000">
            <w:pPr>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任务</w:t>
            </w:r>
            <w:r>
              <w:rPr>
                <w:rFonts w:ascii="仿宋_GB2312" w:eastAsia="仿宋_GB2312" w:hAnsi="仿宋_GB2312" w:cs="仿宋_GB2312" w:hint="eastAsia"/>
                <w:sz w:val="24"/>
                <w:szCs w:val="24"/>
                <w:lang w:val="zh-CN"/>
              </w:rPr>
              <w:t>总分</w:t>
            </w:r>
          </w:p>
        </w:tc>
        <w:tc>
          <w:tcPr>
            <w:tcW w:w="1819" w:type="dxa"/>
            <w:gridSpan w:val="2"/>
            <w:vAlign w:val="center"/>
          </w:tcPr>
          <w:p w14:paraId="0D26DCD3" w14:textId="77777777" w:rsidR="001F6E1D" w:rsidRDefault="001F6E1D">
            <w:pPr>
              <w:jc w:val="center"/>
              <w:rPr>
                <w:rFonts w:ascii="仿宋_GB2312" w:eastAsia="仿宋_GB2312" w:hAnsi="仿宋_GB2312" w:cs="仿宋_GB2312" w:hint="eastAsia"/>
                <w:sz w:val="24"/>
                <w:szCs w:val="24"/>
              </w:rPr>
            </w:pPr>
          </w:p>
        </w:tc>
      </w:tr>
      <w:tr w:rsidR="001F6E1D" w14:paraId="47B5D267" w14:textId="77777777">
        <w:trPr>
          <w:trHeight w:val="680"/>
        </w:trPr>
        <w:tc>
          <w:tcPr>
            <w:tcW w:w="9599" w:type="dxa"/>
            <w:gridSpan w:val="9"/>
            <w:vAlign w:val="center"/>
          </w:tcPr>
          <w:p w14:paraId="34915D52" w14:textId="77777777" w:rsidR="001F6E1D"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pacing w:val="8"/>
                <w:sz w:val="22"/>
                <w:szCs w:val="22"/>
                <w:lang w:eastAsia="zh-CN"/>
              </w:rPr>
              <w:t>备注：现场活动</w:t>
            </w:r>
            <w:r>
              <w:rPr>
                <w:rFonts w:ascii="仿宋_GB2312" w:eastAsia="仿宋_GB2312" w:hAnsi="仿宋_GB2312" w:cs="仿宋_GB2312" w:hint="eastAsia"/>
                <w:spacing w:val="-1"/>
                <w:sz w:val="22"/>
                <w:szCs w:val="22"/>
                <w:lang w:eastAsia="zh-CN"/>
              </w:rPr>
              <w:t>成绩 = 场景设计任务得分 * 40% + 编程任务</w:t>
            </w:r>
            <w:r>
              <w:rPr>
                <w:rFonts w:ascii="仿宋_GB2312" w:eastAsia="仿宋_GB2312" w:hAnsi="仿宋_GB2312" w:cs="仿宋_GB2312" w:hint="eastAsia"/>
                <w:spacing w:val="8"/>
                <w:sz w:val="22"/>
                <w:szCs w:val="22"/>
                <w:lang w:eastAsia="zh-CN"/>
              </w:rPr>
              <w:t>得分 * 40%+互动问辨得分*20%</w:t>
            </w:r>
          </w:p>
        </w:tc>
      </w:tr>
      <w:bookmarkEnd w:id="9"/>
    </w:tbl>
    <w:p w14:paraId="25559B6D" w14:textId="77777777" w:rsidR="001F6E1D" w:rsidRDefault="00000000">
      <w:pPr>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br w:type="page"/>
      </w:r>
    </w:p>
    <w:p w14:paraId="60386E8D" w14:textId="77777777" w:rsidR="001F6E1D" w:rsidRDefault="00000000">
      <w:pPr>
        <w:widowControl w:val="0"/>
        <w:kinsoku/>
        <w:autoSpaceDE/>
        <w:autoSpaceDN/>
        <w:adjustRightInd/>
        <w:snapToGrid/>
        <w:spacing w:line="760" w:lineRule="exact"/>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lastRenderedPageBreak/>
        <w:t>互动问</w:t>
      </w:r>
      <w:r>
        <w:rPr>
          <w:rFonts w:ascii="黑体" w:eastAsia="黑体" w:hAnsi="黑体" w:cs="黑体"/>
          <w:bCs/>
          <w:snapToGrid/>
          <w:color w:val="auto"/>
          <w:kern w:val="2"/>
          <w:sz w:val="32"/>
          <w:szCs w:val="32"/>
          <w:lang w:eastAsia="zh-CN"/>
        </w:rPr>
        <w:t>辩评</w:t>
      </w:r>
      <w:r>
        <w:rPr>
          <w:rFonts w:ascii="黑体" w:eastAsia="黑体" w:hAnsi="黑体" w:cs="黑体" w:hint="eastAsia"/>
          <w:bCs/>
          <w:snapToGrid/>
          <w:color w:val="auto"/>
          <w:kern w:val="2"/>
          <w:sz w:val="32"/>
          <w:szCs w:val="32"/>
          <w:lang w:eastAsia="zh-CN"/>
        </w:rPr>
        <w:t>价表：</w:t>
      </w:r>
    </w:p>
    <w:p w14:paraId="6FF5FBC6" w14:textId="77777777" w:rsidR="001F6E1D" w:rsidRDefault="00000000">
      <w:pPr>
        <w:pStyle w:val="aa"/>
        <w:spacing w:line="760" w:lineRule="exact"/>
        <w:ind w:firstLine="0"/>
        <w:jc w:val="center"/>
        <w:rPr>
          <w:rFonts w:ascii="仿宋_GB2312" w:hAnsi="仿宋_GB2312" w:cs="仿宋_GB2312" w:hint="eastAsia"/>
          <w:b/>
          <w:lang w:eastAsia="zh-CN"/>
        </w:rPr>
      </w:pPr>
      <w:r>
        <w:rPr>
          <w:rFonts w:ascii="方正小标宋简体" w:eastAsia="方正小标宋简体" w:hAnsi="方正小标宋简体" w:hint="eastAsia"/>
          <w:b/>
          <w:bCs/>
          <w:snapToGrid/>
          <w:color w:val="auto"/>
          <w:kern w:val="2"/>
          <w:sz w:val="32"/>
          <w:szCs w:val="32"/>
          <w:lang w:eastAsia="zh-CN"/>
        </w:rPr>
        <w:t>3D空天虚拟机器人编程挑战互动问辩评价表</w:t>
      </w:r>
    </w:p>
    <w:p w14:paraId="4AC8D1FE" w14:textId="77777777" w:rsidR="001F6E1D" w:rsidRDefault="00000000">
      <w:pPr>
        <w:spacing w:line="560" w:lineRule="exact"/>
        <w:ind w:left="20"/>
        <w:jc w:val="center"/>
        <w:outlineLvl w:val="3"/>
        <w:rPr>
          <w:rFonts w:ascii="仿宋_GB2312" w:eastAsia="仿宋_GB2312" w:hAnsi="仿宋_GB2312" w:cs="仿宋_GB2312" w:hint="eastAsia"/>
          <w:b/>
          <w:bCs/>
          <w:sz w:val="32"/>
          <w:lang w:eastAsia="zh-CN"/>
        </w:rPr>
      </w:pPr>
      <w:r>
        <w:rPr>
          <w:rFonts w:ascii="仿宋_GB2312" w:eastAsia="仿宋_GB2312" w:hAnsi="仿宋_GB2312" w:cs="仿宋_GB2312" w:hint="eastAsia"/>
          <w:b/>
          <w:bCs/>
          <w:sz w:val="32"/>
          <w:lang w:eastAsia="zh-CN"/>
        </w:rPr>
        <w:t>初中组（满分100）</w:t>
      </w:r>
    </w:p>
    <w:tbl>
      <w:tblPr>
        <w:tblStyle w:val="ac"/>
        <w:tblW w:w="9737" w:type="dxa"/>
        <w:jc w:val="center"/>
        <w:tblLayout w:type="fixed"/>
        <w:tblLook w:val="04A0" w:firstRow="1" w:lastRow="0" w:firstColumn="1" w:lastColumn="0" w:noHBand="0" w:noVBand="1"/>
      </w:tblPr>
      <w:tblGrid>
        <w:gridCol w:w="736"/>
        <w:gridCol w:w="1745"/>
        <w:gridCol w:w="4608"/>
        <w:gridCol w:w="1818"/>
        <w:gridCol w:w="830"/>
      </w:tblGrid>
      <w:tr w:rsidR="001F6E1D" w14:paraId="2AEF28AC" w14:textId="77777777">
        <w:trPr>
          <w:trHeight w:val="743"/>
          <w:jc w:val="center"/>
        </w:trPr>
        <w:tc>
          <w:tcPr>
            <w:tcW w:w="736" w:type="dxa"/>
            <w:tcBorders>
              <w:top w:val="single" w:sz="4" w:space="0" w:color="auto"/>
              <w:left w:val="single" w:sz="4" w:space="0" w:color="auto"/>
              <w:bottom w:val="single" w:sz="6" w:space="0" w:color="000000"/>
              <w:right w:val="single" w:sz="4" w:space="0" w:color="auto"/>
            </w:tcBorders>
            <w:tcMar>
              <w:top w:w="0" w:type="dxa"/>
              <w:left w:w="108" w:type="dxa"/>
              <w:bottom w:w="0" w:type="dxa"/>
              <w:right w:w="108" w:type="dxa"/>
            </w:tcMar>
            <w:vAlign w:val="center"/>
          </w:tcPr>
          <w:p w14:paraId="152CC8E1"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序号</w:t>
            </w:r>
          </w:p>
        </w:tc>
        <w:tc>
          <w:tcPr>
            <w:tcW w:w="1745" w:type="dxa"/>
            <w:tcBorders>
              <w:top w:val="single" w:sz="6" w:space="0" w:color="000000"/>
              <w:left w:val="single" w:sz="4" w:space="0" w:color="auto"/>
              <w:bottom w:val="single" w:sz="6" w:space="0" w:color="000000"/>
              <w:right w:val="single" w:sz="6" w:space="0" w:color="000000"/>
            </w:tcBorders>
            <w:tcMar>
              <w:top w:w="0" w:type="dxa"/>
              <w:left w:w="108" w:type="dxa"/>
              <w:bottom w:w="0" w:type="dxa"/>
              <w:right w:w="108" w:type="dxa"/>
            </w:tcMar>
            <w:vAlign w:val="center"/>
          </w:tcPr>
          <w:p w14:paraId="72231DC7"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评分项目</w:t>
            </w:r>
          </w:p>
        </w:tc>
        <w:tc>
          <w:tcPr>
            <w:tcW w:w="460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83A446B"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评价维度</w:t>
            </w:r>
          </w:p>
        </w:tc>
        <w:tc>
          <w:tcPr>
            <w:tcW w:w="18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7E5F90B6"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分值</w:t>
            </w:r>
          </w:p>
        </w:tc>
        <w:tc>
          <w:tcPr>
            <w:tcW w:w="8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333FA023"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得分</w:t>
            </w:r>
          </w:p>
        </w:tc>
      </w:tr>
      <w:tr w:rsidR="001F6E1D" w14:paraId="57B9CD5E"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33F80CAD"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1</w:t>
            </w:r>
          </w:p>
        </w:tc>
        <w:tc>
          <w:tcPr>
            <w:tcW w:w="1745" w:type="dxa"/>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4E0B198B"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主题符合性</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1ADFDB64"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创作内容是否严格遵循主题要求</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18F04267"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430304D"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07B8DDEE"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0E086F5C"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2</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74A4D896"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编程任务设计与技术运用</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315ED39"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编程任务设计是否符合规则要求</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B3A91EE"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00FD126F"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76FCAA71"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A26B061"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3</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19495212"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CDE29A6"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是否有效运用编程技术</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1F0861E"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3560B4E"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1F90F0F6"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6239B99"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4</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F1521D0"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8BEEB3F"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场地及道具数量设置是否准确</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F53C30E"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B6EAA88"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7B2EDA10"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1678C0C5"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5</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31881045"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虚拟机器人功能实现</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BE50494"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虚拟机器人是否具备巡线功能</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BED6F9E"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EDFCFAC"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7283A940"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4F709D2F"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6</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E4AFA34"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0D6D6679"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虚拟机器人是否具备语音播报</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900F1AB"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444126C"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4A9CF0E0"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4000EB5E"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7</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7E525D5F"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8D4F8C1"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虚拟机器人是否具备二维码、图像等识别功能</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D57C5AD"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0B475538"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644560D0"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01D1AFAC"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8</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644D1B58"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创作过程与技术介绍</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D1EF235"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学生表达清晰并符合实际情况</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73EDA09"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13F4BA2"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4D8572D9"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49FF908"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9</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18219036"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AA61519"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过程具有创新性</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08443BD"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D277377"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30A7E970" w14:textId="77777777">
        <w:trPr>
          <w:trHeight w:val="629"/>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1393C7C6"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eastAsia="zh-CN"/>
              </w:rPr>
              <w:t>0</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763C1B6"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互动问辩得分</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90B213C"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展示过程是否流畅自然</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B06C486"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DAE3EB1"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3F7AC88F" w14:textId="77777777">
        <w:trPr>
          <w:trHeight w:val="625"/>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34B33F10"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eastAsia="zh-CN"/>
              </w:rPr>
              <w:t>1</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5B870654"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60AA339"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展示内容是否详尽且充实</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124B253"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7D9F438"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3F4B9A03" w14:textId="77777777">
        <w:trPr>
          <w:trHeight w:val="625"/>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646CE2F9"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eastAsia="zh-CN"/>
              </w:rPr>
              <w:t>2</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404C602B" w14:textId="77777777" w:rsidR="001F6E1D" w:rsidRDefault="001F6E1D">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D12392C" w14:textId="77777777" w:rsidR="001F6E1D"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能否清晰、简洁地回问评委提出的问题</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F2827DF" w14:textId="77777777" w:rsidR="001F6E1D"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20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28E7C83" w14:textId="77777777" w:rsidR="001F6E1D" w:rsidRDefault="001F6E1D">
            <w:pPr>
              <w:spacing w:line="560" w:lineRule="exact"/>
              <w:jc w:val="center"/>
              <w:rPr>
                <w:rFonts w:ascii="仿宋_GB2312" w:eastAsia="仿宋_GB2312" w:hAnsi="仿宋_GB2312" w:cs="仿宋_GB2312" w:hint="eastAsia"/>
                <w:sz w:val="24"/>
                <w:szCs w:val="24"/>
              </w:rPr>
            </w:pPr>
          </w:p>
        </w:tc>
      </w:tr>
      <w:tr w:rsidR="001F6E1D" w14:paraId="0E0C830A" w14:textId="77777777">
        <w:trPr>
          <w:trHeight w:val="625"/>
          <w:jc w:val="center"/>
        </w:trPr>
        <w:tc>
          <w:tcPr>
            <w:tcW w:w="8907" w:type="dxa"/>
            <w:gridSpan w:val="4"/>
            <w:tcBorders>
              <w:top w:val="single" w:sz="6" w:space="0" w:color="CBCDD1"/>
              <w:left w:val="single" w:sz="4" w:space="0" w:color="auto"/>
              <w:bottom w:val="single" w:sz="6" w:space="0" w:color="000000"/>
              <w:right w:val="single" w:sz="4" w:space="0" w:color="auto"/>
            </w:tcBorders>
            <w:tcMar>
              <w:top w:w="0" w:type="dxa"/>
              <w:left w:w="108" w:type="dxa"/>
              <w:bottom w:w="0" w:type="dxa"/>
              <w:right w:w="108" w:type="dxa"/>
            </w:tcMar>
            <w:vAlign w:val="center"/>
          </w:tcPr>
          <w:p w14:paraId="5260388F" w14:textId="77777777" w:rsidR="001F6E1D" w:rsidRDefault="00000000">
            <w:pPr>
              <w:spacing w:line="560" w:lineRule="exact"/>
              <w:jc w:val="center"/>
              <w:rPr>
                <w:rFonts w:ascii="仿宋_GB2312" w:eastAsia="仿宋_GB2312" w:hAnsi="仿宋_GB2312" w:cs="仿宋_GB2312" w:hint="eastAsia"/>
                <w:sz w:val="28"/>
                <w:szCs w:val="28"/>
              </w:rPr>
            </w:pPr>
            <w:r>
              <w:rPr>
                <w:rFonts w:ascii="仿宋_GB2312" w:eastAsia="仿宋_GB2312" w:hAnsi="仿宋_GB2312" w:cs="仿宋_GB2312" w:hint="eastAsia"/>
                <w:b/>
                <w:sz w:val="28"/>
                <w:szCs w:val="28"/>
              </w:rPr>
              <w:t>总得分</w:t>
            </w:r>
          </w:p>
        </w:tc>
        <w:tc>
          <w:tcPr>
            <w:tcW w:w="830" w:type="dxa"/>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5066AD20" w14:textId="77777777" w:rsidR="001F6E1D" w:rsidRDefault="001F6E1D">
            <w:pPr>
              <w:spacing w:line="560" w:lineRule="exact"/>
              <w:jc w:val="center"/>
              <w:rPr>
                <w:rFonts w:ascii="仿宋_GB2312" w:eastAsia="仿宋_GB2312" w:hAnsi="仿宋_GB2312" w:cs="仿宋_GB2312" w:hint="eastAsia"/>
                <w:sz w:val="28"/>
                <w:szCs w:val="28"/>
              </w:rPr>
            </w:pPr>
          </w:p>
        </w:tc>
      </w:tr>
      <w:tr w:rsidR="001F6E1D" w14:paraId="787CC84A" w14:textId="77777777">
        <w:trPr>
          <w:trHeight w:val="794"/>
          <w:jc w:val="center"/>
        </w:trPr>
        <w:tc>
          <w:tcPr>
            <w:tcW w:w="9737" w:type="dxa"/>
            <w:gridSpan w:val="5"/>
            <w:tcBorders>
              <w:top w:val="single" w:sz="6" w:space="0" w:color="CBCDD1"/>
              <w:left w:val="single" w:sz="4" w:space="0" w:color="auto"/>
              <w:bottom w:val="single" w:sz="4" w:space="0" w:color="auto"/>
              <w:right w:val="single" w:sz="4" w:space="0" w:color="auto"/>
            </w:tcBorders>
            <w:tcMar>
              <w:top w:w="0" w:type="dxa"/>
              <w:left w:w="108" w:type="dxa"/>
              <w:bottom w:w="0" w:type="dxa"/>
              <w:right w:w="108" w:type="dxa"/>
            </w:tcMar>
            <w:vAlign w:val="center"/>
          </w:tcPr>
          <w:p w14:paraId="110BC504" w14:textId="77777777" w:rsidR="001F6E1D" w:rsidRDefault="001F6E1D">
            <w:pPr>
              <w:spacing w:line="560" w:lineRule="exact"/>
              <w:jc w:val="center"/>
              <w:rPr>
                <w:rFonts w:ascii="仿宋_GB2312" w:eastAsia="仿宋_GB2312" w:hAnsi="仿宋_GB2312" w:cs="仿宋_GB2312" w:hint="eastAsia"/>
                <w:sz w:val="28"/>
                <w:szCs w:val="28"/>
                <w:lang w:eastAsia="zh-CN"/>
              </w:rPr>
            </w:pPr>
          </w:p>
          <w:p w14:paraId="0B91EEA4" w14:textId="77777777" w:rsidR="001F6E1D" w:rsidRDefault="00000000">
            <w:pPr>
              <w:spacing w:line="560" w:lineRule="exact"/>
              <w:jc w:val="center"/>
              <w:rPr>
                <w:rFonts w:ascii="仿宋_GB2312" w:eastAsia="仿宋_GB2312" w:hAnsi="仿宋_GB2312" w:cs="仿宋_GB2312" w:hint="eastAsia"/>
                <w:sz w:val="28"/>
                <w:szCs w:val="28"/>
                <w:lang w:eastAsia="zh-CN"/>
              </w:rPr>
            </w:pPr>
            <w:r>
              <w:rPr>
                <w:rFonts w:ascii="仿宋_GB2312" w:eastAsia="仿宋_GB2312" w:hAnsi="仿宋_GB2312" w:cs="仿宋_GB2312" w:hint="eastAsia"/>
                <w:b/>
                <w:sz w:val="28"/>
                <w:szCs w:val="28"/>
                <w:lang w:eastAsia="zh-CN"/>
              </w:rPr>
              <w:t>评委签字：</w:t>
            </w:r>
            <w:r>
              <w:rPr>
                <w:rFonts w:ascii="仿宋_GB2312" w:eastAsia="仿宋_GB2312" w:hAnsi="仿宋_GB2312" w:cs="仿宋_GB2312" w:hint="eastAsia"/>
                <w:b/>
                <w:sz w:val="28"/>
                <w:szCs w:val="28"/>
                <w:u w:val="single"/>
                <w:lang w:eastAsia="zh-CN"/>
              </w:rPr>
              <w:t xml:space="preserve">                          </w:t>
            </w:r>
            <w:r>
              <w:rPr>
                <w:rFonts w:ascii="仿宋_GB2312" w:eastAsia="仿宋_GB2312" w:hAnsi="仿宋_GB2312" w:cs="仿宋_GB2312" w:hint="eastAsia"/>
                <w:b/>
                <w:sz w:val="28"/>
                <w:szCs w:val="28"/>
                <w:lang w:eastAsia="zh-CN"/>
              </w:rPr>
              <w:t xml:space="preserve">    选手签字：</w:t>
            </w:r>
          </w:p>
        </w:tc>
      </w:tr>
    </w:tbl>
    <w:p w14:paraId="661CC05B" w14:textId="77777777" w:rsidR="001F6E1D" w:rsidRDefault="001F6E1D">
      <w:pPr>
        <w:rPr>
          <w:rFonts w:eastAsiaTheme="minorEastAsia"/>
          <w:lang w:eastAsia="zh-CN"/>
        </w:rPr>
      </w:pPr>
    </w:p>
    <w:sectPr w:rsidR="001F6E1D">
      <w:headerReference w:type="default" r:id="rId24"/>
      <w:footerReference w:type="default" r:id="rId2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ADE6ED" w14:textId="77777777" w:rsidR="00FB6E5C" w:rsidRDefault="00FB6E5C">
      <w:r>
        <w:separator/>
      </w:r>
    </w:p>
  </w:endnote>
  <w:endnote w:type="continuationSeparator" w:id="0">
    <w:p w14:paraId="27411858" w14:textId="77777777" w:rsidR="00FB6E5C" w:rsidRDefault="00FB6E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BA9B7A47-9F44-4FB1-8DA2-EBE35CA82F3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subsetted="1" w:fontKey="{14384450-701A-4064-B32A-A25C58E9DB59}"/>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3" w:subsetted="1" w:fontKey="{CCFAB81E-21C9-46DC-A5FF-0CF2BF6FDC3A}"/>
    <w:embedBold r:id="rId4" w:subsetted="1" w:fontKey="{4B193294-1356-4C8C-9D28-646FCA3B3DE5}"/>
  </w:font>
  <w:font w:name="方正小标宋简体">
    <w:panose1 w:val="02010601030101010101"/>
    <w:charset w:val="86"/>
    <w:family w:val="auto"/>
    <w:pitch w:val="variable"/>
    <w:sig w:usb0="00000001" w:usb1="080E0000" w:usb2="00000010" w:usb3="00000000" w:csb0="00040000" w:csb1="00000000"/>
  </w:font>
  <w:font w:name="方正小标宋">
    <w:altName w:val="方正小标宋简体"/>
    <w:charset w:val="00"/>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5" w:subsetted="1" w:fontKey="{5553DD56-60CF-4DE4-A19D-413FC9867093}"/>
  </w:font>
  <w:font w:name="楷体">
    <w:panose1 w:val="02010609060101010101"/>
    <w:charset w:val="86"/>
    <w:family w:val="modern"/>
    <w:pitch w:val="fixed"/>
    <w:sig w:usb0="800002BF" w:usb1="38CF7CFA" w:usb2="00000016" w:usb3="00000000" w:csb0="00040001" w:csb1="00000000"/>
    <w:embedRegular r:id="rId6" w:subsetted="1" w:fontKey="{2C59985E-4B25-4A14-A633-B918DCC09C57}"/>
    <w:embedBold r:id="rId7" w:subsetted="1" w:fontKey="{6D5A2470-6FBD-4D38-87A1-2157C01B28A4}"/>
  </w:font>
  <w:font w:name="仿宋">
    <w:panose1 w:val="02010609060101010101"/>
    <w:charset w:val="86"/>
    <w:family w:val="modern"/>
    <w:pitch w:val="fixed"/>
    <w:sig w:usb0="800002BF" w:usb1="38CF7CFA" w:usb2="00000016" w:usb3="00000000" w:csb0="00040001" w:csb1="00000000"/>
  </w:font>
  <w:font w:name="仿宋—GB2312">
    <w:altName w:val="等线"/>
    <w:charset w:val="00"/>
    <w:family w:val="auto"/>
    <w:pitch w:val="default"/>
    <w:sig w:usb0="00000000" w:usb1="00000000" w:usb2="00000000" w:usb3="00000000" w:csb0="00040001" w:csb1="00000000"/>
    <w:embedRegular r:id="rId8" w:subsetted="1" w:fontKey="{7939EF63-0FA8-46FF-8E68-7B0A1089ECF8}"/>
  </w:font>
  <w:font w:name="Wingdings 2">
    <w:panose1 w:val="05020102010507070707"/>
    <w:charset w:val="02"/>
    <w:family w:val="roman"/>
    <w:pitch w:val="variable"/>
    <w:sig w:usb0="00000000" w:usb1="10000000" w:usb2="00000000" w:usb3="00000000" w:csb0="80000000" w:csb1="00000000"/>
    <w:embedRegular r:id="rId9" w:fontKey="{6B732F9F-BDB3-44DB-8D96-B09F5356E0D9}"/>
  </w:font>
  <w:font w:name="ˎ̥">
    <w:altName w:val="华文中宋"/>
    <w:charset w:val="00"/>
    <w:family w:val="roman"/>
    <w:pitch w:val="default"/>
    <w:sig w:usb0="00000000" w:usb1="00000000" w:usb2="00000000" w:usb3="00000000" w:csb0="00040001" w:csb1="00000000"/>
  </w:font>
  <w:font w:name="方正仿宋_GB2312">
    <w:charset w:val="86"/>
    <w:family w:val="auto"/>
    <w:pitch w:val="default"/>
    <w:sig w:usb0="A00002BF" w:usb1="184F6CFA" w:usb2="00000012" w:usb3="00000000" w:csb0="00040001" w:csb1="00000000"/>
    <w:embedRegular r:id="rId10" w:subsetted="1" w:fontKey="{B4D7D77C-91F5-4716-8D0C-EAFC48FEC182}"/>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7631173"/>
    </w:sdtPr>
    <w:sdtContent>
      <w:p w14:paraId="1EFF39FE" w14:textId="77777777" w:rsidR="001F6E1D" w:rsidRDefault="00000000">
        <w:pPr>
          <w:pStyle w:val="a6"/>
          <w:jc w:val="center"/>
        </w:pPr>
        <w:r>
          <w:rPr>
            <w:rFonts w:ascii="宋体" w:eastAsia="宋体" w:hAnsi="宋体"/>
            <w:sz w:val="28"/>
            <w:szCs w:val="28"/>
          </w:rPr>
          <w:fldChar w:fldCharType="begin"/>
        </w:r>
        <w:r>
          <w:rPr>
            <w:rFonts w:ascii="宋体" w:eastAsia="宋体" w:hAnsi="宋体"/>
            <w:sz w:val="28"/>
            <w:szCs w:val="28"/>
          </w:rPr>
          <w:instrText>PAGE   \* MERGEFORMAT</w:instrText>
        </w:r>
        <w:r>
          <w:rPr>
            <w:rFonts w:ascii="宋体" w:eastAsia="宋体" w:hAnsi="宋体"/>
            <w:sz w:val="28"/>
            <w:szCs w:val="28"/>
          </w:rPr>
          <w:fldChar w:fldCharType="separate"/>
        </w:r>
        <w:r>
          <w:rPr>
            <w:rFonts w:ascii="宋体" w:eastAsia="宋体" w:hAnsi="宋体"/>
            <w:sz w:val="28"/>
            <w:szCs w:val="28"/>
            <w:lang w:val="zh-CN" w:eastAsia="zh-CN"/>
          </w:rPr>
          <w:t>12</w:t>
        </w:r>
        <w:r>
          <w:rPr>
            <w:rFonts w:ascii="宋体" w:eastAsia="宋体" w:hAnsi="宋体"/>
            <w:sz w:val="28"/>
            <w:szCs w:val="28"/>
          </w:rPr>
          <w:fldChar w:fldCharType="end"/>
        </w:r>
      </w:p>
    </w:sdtContent>
  </w:sdt>
  <w:p w14:paraId="406085B6" w14:textId="77777777" w:rsidR="001F6E1D" w:rsidRDefault="00000000">
    <w:pPr>
      <w:pStyle w:val="a6"/>
      <w:tabs>
        <w:tab w:val="clear" w:pos="4153"/>
        <w:tab w:val="clear" w:pos="8306"/>
        <w:tab w:val="left" w:pos="7064"/>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
    </w:sdtPr>
    <w:sdtContent>
      <w:p w14:paraId="725DAE5B" w14:textId="77777777" w:rsidR="001F6E1D" w:rsidRDefault="00000000">
        <w:pPr>
          <w:pStyle w:val="a6"/>
          <w:jc w:val="center"/>
        </w:pPr>
        <w:r>
          <w:rPr>
            <w:rFonts w:ascii="宋体" w:eastAsia="宋体" w:hAnsi="宋体"/>
            <w:sz w:val="28"/>
          </w:rPr>
          <w:fldChar w:fldCharType="begin"/>
        </w:r>
        <w:r>
          <w:rPr>
            <w:rFonts w:ascii="宋体" w:eastAsia="宋体" w:hAnsi="宋体"/>
            <w:sz w:val="28"/>
          </w:rPr>
          <w:instrText>PAGE   \* MERGEFORMAT</w:instrText>
        </w:r>
        <w:r>
          <w:rPr>
            <w:rFonts w:ascii="宋体" w:eastAsia="宋体" w:hAnsi="宋体"/>
            <w:sz w:val="28"/>
          </w:rPr>
          <w:fldChar w:fldCharType="separate"/>
        </w:r>
        <w:r>
          <w:rPr>
            <w:rFonts w:ascii="宋体" w:eastAsia="宋体" w:hAnsi="宋体"/>
            <w:sz w:val="28"/>
            <w:lang w:val="zh-CN" w:eastAsia="zh-CN"/>
          </w:rPr>
          <w:t>21</w:t>
        </w:r>
        <w:r>
          <w:rPr>
            <w:rFonts w:ascii="宋体" w:eastAsia="宋体" w:hAnsi="宋体"/>
            <w:sz w:val="28"/>
          </w:rPr>
          <w:fldChar w:fldCharType="end"/>
        </w:r>
      </w:p>
    </w:sdtContent>
  </w:sdt>
  <w:p w14:paraId="0EF6D571" w14:textId="77777777" w:rsidR="001F6E1D" w:rsidRDefault="001F6E1D">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18F6F8" w14:textId="77777777" w:rsidR="00FB6E5C" w:rsidRDefault="00FB6E5C">
      <w:r>
        <w:separator/>
      </w:r>
    </w:p>
  </w:footnote>
  <w:footnote w:type="continuationSeparator" w:id="0">
    <w:p w14:paraId="5A028227" w14:textId="77777777" w:rsidR="00FB6E5C" w:rsidRDefault="00FB6E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8EAAB5" w14:textId="77777777" w:rsidR="001F6E1D" w:rsidRDefault="001F6E1D">
    <w:pPr>
      <w:pStyle w:val="a8"/>
      <w:pBdr>
        <w:bottom w:val="none" w:sz="0" w:space="0" w:color="auto"/>
      </w:pBdr>
      <w:jc w:val="right"/>
      <w:rPr>
        <w:rFonts w:ascii="微软雅黑" w:eastAsia="微软雅黑" w:hAnsi="微软雅黑" w:cs="微软雅黑" w:hint="eastAsia"/>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3849EE"/>
    <w:multiLevelType w:val="singleLevel"/>
    <w:tmpl w:val="893849EE"/>
    <w:lvl w:ilvl="0">
      <w:start w:val="1"/>
      <w:numFmt w:val="decimal"/>
      <w:suff w:val="nothing"/>
      <w:lvlText w:val="(%1)"/>
      <w:lvlJc w:val="left"/>
      <w:pPr>
        <w:ind w:left="1055" w:hanging="425"/>
      </w:pPr>
      <w:rPr>
        <w:rFonts w:hint="default"/>
      </w:rPr>
    </w:lvl>
  </w:abstractNum>
  <w:abstractNum w:abstractNumId="1" w15:restartNumberingAfterBreak="0">
    <w:nsid w:val="0B0DB5EF"/>
    <w:multiLevelType w:val="singleLevel"/>
    <w:tmpl w:val="0B0DB5EF"/>
    <w:lvl w:ilvl="0">
      <w:start w:val="1"/>
      <w:numFmt w:val="decimal"/>
      <w:lvlText w:val="%1."/>
      <w:lvlJc w:val="left"/>
      <w:pPr>
        <w:tabs>
          <w:tab w:val="left" w:pos="312"/>
        </w:tabs>
      </w:pPr>
    </w:lvl>
  </w:abstractNum>
  <w:abstractNum w:abstractNumId="2" w15:restartNumberingAfterBreak="0">
    <w:nsid w:val="0D906498"/>
    <w:multiLevelType w:val="singleLevel"/>
    <w:tmpl w:val="0D906498"/>
    <w:lvl w:ilvl="0">
      <w:start w:val="5"/>
      <w:numFmt w:val="chineseCounting"/>
      <w:suff w:val="nothing"/>
      <w:lvlText w:val="%1、"/>
      <w:lvlJc w:val="left"/>
      <w:rPr>
        <w:rFonts w:hint="eastAsia"/>
      </w:rPr>
    </w:lvl>
  </w:abstractNum>
  <w:abstractNum w:abstractNumId="3" w15:restartNumberingAfterBreak="0">
    <w:nsid w:val="2F25F10C"/>
    <w:multiLevelType w:val="singleLevel"/>
    <w:tmpl w:val="2F25F10C"/>
    <w:lvl w:ilvl="0">
      <w:start w:val="1"/>
      <w:numFmt w:val="decimal"/>
      <w:suff w:val="nothing"/>
      <w:lvlText w:val="(%1)"/>
      <w:lvlJc w:val="left"/>
      <w:pPr>
        <w:ind w:left="416" w:hanging="425"/>
      </w:pPr>
      <w:rPr>
        <w:rFonts w:hint="default"/>
      </w:rPr>
    </w:lvl>
  </w:abstractNum>
  <w:abstractNum w:abstractNumId="4" w15:restartNumberingAfterBreak="0">
    <w:nsid w:val="6F1E5DAE"/>
    <w:multiLevelType w:val="singleLevel"/>
    <w:tmpl w:val="6F1E5DAE"/>
    <w:lvl w:ilvl="0">
      <w:start w:val="1"/>
      <w:numFmt w:val="decimal"/>
      <w:suff w:val="nothing"/>
      <w:lvlText w:val="%1."/>
      <w:lvlJc w:val="left"/>
      <w:pPr>
        <w:ind w:left="-10" w:hanging="425"/>
      </w:pPr>
      <w:rPr>
        <w:rFonts w:hint="default"/>
      </w:rPr>
    </w:lvl>
  </w:abstractNum>
  <w:num w:numId="1" w16cid:durableId="620654419">
    <w:abstractNumId w:val="2"/>
  </w:num>
  <w:num w:numId="2" w16cid:durableId="2097551814">
    <w:abstractNumId w:val="4"/>
  </w:num>
  <w:num w:numId="3" w16cid:durableId="857500059">
    <w:abstractNumId w:val="0"/>
  </w:num>
  <w:num w:numId="4" w16cid:durableId="1806190791">
    <w:abstractNumId w:val="3"/>
  </w:num>
  <w:num w:numId="5" w16cid:durableId="6868293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GVhYjA0YjNiZjg2OWQ3YWMxM2M2N2ZlMjBmNDAwZWUifQ=="/>
  </w:docVars>
  <w:rsids>
    <w:rsidRoot w:val="000D2409"/>
    <w:rsid w:val="9FED5C0B"/>
    <w:rsid w:val="BBFDA8EF"/>
    <w:rsid w:val="DFDFE35B"/>
    <w:rsid w:val="EA762B2B"/>
    <w:rsid w:val="EFE9C759"/>
    <w:rsid w:val="F53D13B9"/>
    <w:rsid w:val="F771369F"/>
    <w:rsid w:val="FBB5F409"/>
    <w:rsid w:val="FFEADB72"/>
    <w:rsid w:val="FFFFC5CC"/>
    <w:rsid w:val="00027BFE"/>
    <w:rsid w:val="00040341"/>
    <w:rsid w:val="000472E1"/>
    <w:rsid w:val="000A1440"/>
    <w:rsid w:val="000A5B89"/>
    <w:rsid w:val="000A665E"/>
    <w:rsid w:val="000D2409"/>
    <w:rsid w:val="00151B85"/>
    <w:rsid w:val="00165DCD"/>
    <w:rsid w:val="001C5798"/>
    <w:rsid w:val="001E5152"/>
    <w:rsid w:val="001F6E1D"/>
    <w:rsid w:val="00200A5E"/>
    <w:rsid w:val="00282112"/>
    <w:rsid w:val="002C239D"/>
    <w:rsid w:val="00303D01"/>
    <w:rsid w:val="00372568"/>
    <w:rsid w:val="00376F2F"/>
    <w:rsid w:val="003B2CFD"/>
    <w:rsid w:val="003B3252"/>
    <w:rsid w:val="004353FA"/>
    <w:rsid w:val="00445D1E"/>
    <w:rsid w:val="00504F60"/>
    <w:rsid w:val="00532AF4"/>
    <w:rsid w:val="00541FA6"/>
    <w:rsid w:val="00554C7D"/>
    <w:rsid w:val="0055594D"/>
    <w:rsid w:val="00566496"/>
    <w:rsid w:val="00594FDB"/>
    <w:rsid w:val="005A4566"/>
    <w:rsid w:val="006344D7"/>
    <w:rsid w:val="006364F3"/>
    <w:rsid w:val="00672687"/>
    <w:rsid w:val="006B110C"/>
    <w:rsid w:val="0070417F"/>
    <w:rsid w:val="00743563"/>
    <w:rsid w:val="007840DC"/>
    <w:rsid w:val="007B128A"/>
    <w:rsid w:val="007E72A3"/>
    <w:rsid w:val="008C3610"/>
    <w:rsid w:val="008D24F5"/>
    <w:rsid w:val="0094418E"/>
    <w:rsid w:val="00976E3D"/>
    <w:rsid w:val="009A45C9"/>
    <w:rsid w:val="00A813E7"/>
    <w:rsid w:val="00AB5215"/>
    <w:rsid w:val="00B54988"/>
    <w:rsid w:val="00BB47F0"/>
    <w:rsid w:val="00C059CB"/>
    <w:rsid w:val="00C426D6"/>
    <w:rsid w:val="00C677C5"/>
    <w:rsid w:val="00CB5690"/>
    <w:rsid w:val="00CD3E82"/>
    <w:rsid w:val="00D34626"/>
    <w:rsid w:val="00D52F5E"/>
    <w:rsid w:val="00D951CC"/>
    <w:rsid w:val="00DE3377"/>
    <w:rsid w:val="00E35743"/>
    <w:rsid w:val="00E541C9"/>
    <w:rsid w:val="00E7071F"/>
    <w:rsid w:val="00EB52BF"/>
    <w:rsid w:val="00F10CB4"/>
    <w:rsid w:val="00FB6E5C"/>
    <w:rsid w:val="00FC0219"/>
    <w:rsid w:val="06E83102"/>
    <w:rsid w:val="0C0D448A"/>
    <w:rsid w:val="0D617BC7"/>
    <w:rsid w:val="12095026"/>
    <w:rsid w:val="15D942D4"/>
    <w:rsid w:val="15E86F73"/>
    <w:rsid w:val="1D205C53"/>
    <w:rsid w:val="253A6352"/>
    <w:rsid w:val="2AF772CF"/>
    <w:rsid w:val="3FCB804B"/>
    <w:rsid w:val="48163943"/>
    <w:rsid w:val="49BA02D9"/>
    <w:rsid w:val="4BF4208A"/>
    <w:rsid w:val="4E8A5E20"/>
    <w:rsid w:val="4F526852"/>
    <w:rsid w:val="534327B1"/>
    <w:rsid w:val="53F33ABF"/>
    <w:rsid w:val="56784E10"/>
    <w:rsid w:val="56793DD4"/>
    <w:rsid w:val="56E934CD"/>
    <w:rsid w:val="59DDEF93"/>
    <w:rsid w:val="5BB50070"/>
    <w:rsid w:val="648B7BB6"/>
    <w:rsid w:val="67E606EE"/>
    <w:rsid w:val="698F4AC7"/>
    <w:rsid w:val="6B8F5C32"/>
    <w:rsid w:val="74B65081"/>
    <w:rsid w:val="75FE2BB0"/>
    <w:rsid w:val="7C653614"/>
    <w:rsid w:val="7CFF99BA"/>
    <w:rsid w:val="7EFF645A"/>
    <w:rsid w:val="7FF7EEDB"/>
    <w:rsid w:val="7FFF2A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4:docId w14:val="691ABB93"/>
  <w15:docId w15:val="{880144F0-CCFF-4357-9D98-554B03D28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kinsoku w:val="0"/>
      <w:autoSpaceDE w:val="0"/>
      <w:autoSpaceDN w:val="0"/>
      <w:adjustRightInd w:val="0"/>
      <w:snapToGrid w:val="0"/>
      <w:textAlignment w:val="baseline"/>
    </w:pPr>
    <w:rPr>
      <w:rFonts w:ascii="Arial" w:eastAsia="Arial" w:hAnsi="Arial" w:cs="Arial"/>
      <w:snapToGrid w:val="0"/>
      <w:color w:val="000000"/>
      <w:sz w:val="21"/>
      <w:szCs w:val="21"/>
      <w:lang w:eastAsia="en-US"/>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3">
    <w:name w:val="heading 3"/>
    <w:basedOn w:val="a"/>
    <w:next w:val="a"/>
    <w:link w:val="30"/>
    <w:semiHidden/>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Body Text"/>
    <w:basedOn w:val="a"/>
    <w:next w:val="a"/>
    <w:link w:val="a5"/>
    <w:uiPriority w:val="99"/>
    <w:semiHidden/>
    <w:unhideWhenUsed/>
    <w:qFormat/>
    <w:pPr>
      <w:spacing w:after="120"/>
    </w:pPr>
  </w:style>
  <w:style w:type="paragraph" w:styleId="a6">
    <w:name w:val="footer"/>
    <w:basedOn w:val="a"/>
    <w:link w:val="a7"/>
    <w:uiPriority w:val="99"/>
    <w:qFormat/>
    <w:pPr>
      <w:tabs>
        <w:tab w:val="center" w:pos="4153"/>
        <w:tab w:val="right" w:pos="8306"/>
      </w:tabs>
    </w:pPr>
    <w:rPr>
      <w:sz w:val="18"/>
    </w:rPr>
  </w:style>
  <w:style w:type="paragraph" w:styleId="a8">
    <w:name w:val="header"/>
    <w:basedOn w:val="a"/>
    <w:link w:val="a9"/>
    <w:qFormat/>
    <w:pPr>
      <w:pBdr>
        <w:top w:val="none" w:sz="0" w:space="1" w:color="auto"/>
        <w:left w:val="none" w:sz="0" w:space="4" w:color="auto"/>
        <w:bottom w:val="none" w:sz="0" w:space="1" w:color="auto"/>
        <w:right w:val="none" w:sz="0" w:space="4" w:color="auto"/>
      </w:pBdr>
      <w:tabs>
        <w:tab w:val="center" w:pos="4153"/>
        <w:tab w:val="right" w:pos="8306"/>
      </w:tabs>
      <w:jc w:val="both"/>
    </w:pPr>
    <w:rPr>
      <w:sz w:val="18"/>
    </w:rPr>
  </w:style>
  <w:style w:type="paragraph" w:styleId="TOC1">
    <w:name w:val="toc 1"/>
    <w:next w:val="a"/>
    <w:qFormat/>
    <w:rPr>
      <w:rFonts w:ascii="Calibri" w:eastAsia="宋体" w:hAnsi="Calibri" w:cs="Times New Roman"/>
      <w:kern w:val="2"/>
      <w:sz w:val="21"/>
      <w:szCs w:val="24"/>
    </w:rPr>
  </w:style>
  <w:style w:type="paragraph" w:styleId="TOC2">
    <w:name w:val="toc 2"/>
    <w:basedOn w:val="a"/>
    <w:next w:val="a"/>
    <w:qFormat/>
    <w:pPr>
      <w:ind w:leftChars="200" w:left="420"/>
    </w:pPr>
    <w:rPr>
      <w:rFonts w:ascii="Calibri" w:eastAsia="宋体" w:hAnsi="Calibri" w:cs="Times New Roman"/>
      <w:kern w:val="2"/>
      <w:szCs w:val="24"/>
      <w:lang w:eastAsia="zh-CN"/>
    </w:rPr>
  </w:style>
  <w:style w:type="paragraph" w:styleId="aa">
    <w:name w:val="Body Text First Indent"/>
    <w:basedOn w:val="a4"/>
    <w:link w:val="ab"/>
    <w:qFormat/>
    <w:pPr>
      <w:spacing w:after="0" w:line="500" w:lineRule="exact"/>
      <w:ind w:firstLine="420"/>
    </w:pPr>
    <w:rPr>
      <w:rFonts w:ascii="Times New Roman" w:eastAsia="仿宋_GB2312" w:hAnsi="Times New Roman" w:cs="Times New Roman"/>
    </w:rPr>
  </w:style>
  <w:style w:type="table" w:styleId="ac">
    <w:name w:val="Table Grid"/>
    <w:basedOn w:val="a1"/>
    <w:uiPriority w:val="9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ascii="Arial" w:eastAsia="Arial" w:hAnsi="Arial" w:cs="Arial"/>
      <w:b/>
      <w:snapToGrid w:val="0"/>
      <w:color w:val="000000"/>
      <w:kern w:val="44"/>
      <w:sz w:val="44"/>
      <w:szCs w:val="21"/>
      <w:lang w:eastAsia="en-US"/>
    </w:rPr>
  </w:style>
  <w:style w:type="character" w:customStyle="1" w:styleId="30">
    <w:name w:val="标题 3 字符"/>
    <w:basedOn w:val="a0"/>
    <w:link w:val="3"/>
    <w:semiHidden/>
    <w:qFormat/>
    <w:rPr>
      <w:rFonts w:ascii="Arial" w:eastAsia="Arial" w:hAnsi="Arial" w:cs="Arial"/>
      <w:b/>
      <w:snapToGrid w:val="0"/>
      <w:color w:val="000000"/>
      <w:kern w:val="0"/>
      <w:sz w:val="32"/>
      <w:szCs w:val="21"/>
      <w:lang w:eastAsia="en-US"/>
    </w:rPr>
  </w:style>
  <w:style w:type="character" w:customStyle="1" w:styleId="a5">
    <w:name w:val="正文文本 字符"/>
    <w:basedOn w:val="a0"/>
    <w:link w:val="a4"/>
    <w:uiPriority w:val="99"/>
    <w:semiHidden/>
    <w:qFormat/>
    <w:rPr>
      <w:rFonts w:ascii="Arial" w:eastAsia="Arial" w:hAnsi="Arial" w:cs="Arial"/>
      <w:snapToGrid w:val="0"/>
      <w:color w:val="000000"/>
      <w:kern w:val="0"/>
      <w:szCs w:val="21"/>
      <w:lang w:eastAsia="en-US"/>
    </w:rPr>
  </w:style>
  <w:style w:type="character" w:customStyle="1" w:styleId="ab">
    <w:name w:val="正文文本首行缩进 字符"/>
    <w:basedOn w:val="a5"/>
    <w:link w:val="aa"/>
    <w:qFormat/>
    <w:rPr>
      <w:rFonts w:ascii="Times New Roman" w:eastAsia="仿宋_GB2312" w:hAnsi="Times New Roman" w:cs="Times New Roman"/>
      <w:snapToGrid w:val="0"/>
      <w:color w:val="000000"/>
      <w:kern w:val="0"/>
      <w:szCs w:val="21"/>
      <w:lang w:eastAsia="en-US"/>
    </w:rPr>
  </w:style>
  <w:style w:type="character" w:customStyle="1" w:styleId="a7">
    <w:name w:val="页脚 字符"/>
    <w:basedOn w:val="a0"/>
    <w:link w:val="a6"/>
    <w:uiPriority w:val="99"/>
    <w:qFormat/>
    <w:rPr>
      <w:rFonts w:ascii="Arial" w:eastAsia="Arial" w:hAnsi="Arial" w:cs="Arial"/>
      <w:snapToGrid w:val="0"/>
      <w:color w:val="000000"/>
      <w:kern w:val="0"/>
      <w:sz w:val="18"/>
      <w:szCs w:val="21"/>
      <w:lang w:eastAsia="en-US"/>
    </w:rPr>
  </w:style>
  <w:style w:type="character" w:customStyle="1" w:styleId="a9">
    <w:name w:val="页眉 字符"/>
    <w:basedOn w:val="a0"/>
    <w:link w:val="a8"/>
    <w:qFormat/>
    <w:rPr>
      <w:rFonts w:ascii="Arial" w:eastAsia="Arial" w:hAnsi="Arial" w:cs="Arial"/>
      <w:snapToGrid w:val="0"/>
      <w:color w:val="000000"/>
      <w:kern w:val="0"/>
      <w:sz w:val="18"/>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20</Pages>
  <Words>1210</Words>
  <Characters>6902</Characters>
  <Application>Microsoft Office Word</Application>
  <DocSecurity>0</DocSecurity>
  <Lines>57</Lines>
  <Paragraphs>16</Paragraphs>
  <ScaleCrop>false</ScaleCrop>
  <Company>微软中国</Company>
  <LinksUpToDate>false</LinksUpToDate>
  <CharactersWithSpaces>8096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钦权 张</cp:lastModifiedBy>
  <cp:revision>4</cp:revision>
  <dcterms:created xsi:type="dcterms:W3CDTF">2024-08-20T17:45:00Z</dcterms:created>
  <dcterms:modified xsi:type="dcterms:W3CDTF">2025-01-06T06:13:00Z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EECA67492E814BE4B09FE3A1A9A076DD_13</vt:lpwstr>
  </property>
</Properties>
</file>