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Times New Roman"/>
          <w:b/>
          <w:color w:val="000000" w:themeColor="text1"/>
          <w:kern w:val="2"/>
          <w:sz w:val="44"/>
          <w:szCs w:val="44"/>
          <w:lang w:val="en-US" w:eastAsia="zh-CN"/>
          <w14:textFill>
            <w14:solidFill>
              <w14:schemeClr w14:val="tx1"/>
            </w14:solidFill>
          </w14:textFill>
        </w:rPr>
      </w:pPr>
      <w:bookmarkStart w:id="0" w:name="_Hlk25154352"/>
      <w:bookmarkEnd w:id="0"/>
      <w:r>
        <w:rPr>
          <w:rFonts w:hint="eastAsia" w:ascii="宋体" w:hAnsi="宋体" w:eastAsia="宋体" w:cs="Times New Roman"/>
          <w:b/>
          <w:color w:val="000000" w:themeColor="text1"/>
          <w:kern w:val="2"/>
          <w:sz w:val="44"/>
          <w:szCs w:val="44"/>
          <w:lang w:val="en-US" w:eastAsia="zh-CN"/>
          <w14:textFill>
            <w14:solidFill>
              <w14:schemeClr w14:val="tx1"/>
            </w14:solidFill>
          </w14:textFill>
        </w:rPr>
        <w:t>第25届广东省青少年机器人竞赛</w:t>
      </w: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Times New Roman"/>
          <w:b/>
          <w:color w:val="000000" w:themeColor="text1"/>
          <w:kern w:val="2"/>
          <w:sz w:val="44"/>
          <w:szCs w:val="44"/>
          <w:lang w:val="en-US" w:eastAsia="zh-CN"/>
          <w14:textFill>
            <w14:solidFill>
              <w14:schemeClr w14:val="tx1"/>
            </w14:solidFill>
          </w14:textFill>
        </w:rPr>
      </w:pPr>
      <w:r>
        <w:rPr>
          <w:rFonts w:hint="eastAsia" w:ascii="宋体" w:hAnsi="宋体" w:eastAsia="宋体" w:cs="Times New Roman"/>
          <w:b/>
          <w:color w:val="000000" w:themeColor="text1"/>
          <w:kern w:val="2"/>
          <w:sz w:val="44"/>
          <w:szCs w:val="44"/>
          <w:lang w:val="en-US" w:eastAsia="zh-CN"/>
          <w14:textFill>
            <w14:solidFill>
              <w14:schemeClr w14:val="tx1"/>
            </w14:solidFill>
          </w14:textFill>
        </w:rPr>
        <w:t>智慧城市规则</w:t>
      </w:r>
    </w:p>
    <w:p>
      <w:pPr>
        <w:adjustRightInd w:val="0"/>
        <w:snapToGrid w:val="0"/>
        <w:spacing w:line="276" w:lineRule="auto"/>
        <w:jc w:val="center"/>
        <w:rPr>
          <w:rFonts w:hint="eastAsia" w:ascii="宋体" w:hAnsi="宋体" w:eastAsia="宋体" w:cs="Times New Roman"/>
          <w:b/>
          <w:color w:val="000000" w:themeColor="text1"/>
          <w:sz w:val="36"/>
          <w:szCs w:val="36"/>
          <w:lang w:val="en-US" w:eastAsia="zh-CN"/>
          <w14:textFill>
            <w14:solidFill>
              <w14:schemeClr w14:val="tx1"/>
            </w14:solidFill>
          </w14:textFill>
        </w:rPr>
      </w:pPr>
    </w:p>
    <w:p>
      <w:pPr>
        <w:keepNext w:val="0"/>
        <w:keepLines w:val="0"/>
        <w:pageBreakBefore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color w:val="000000" w:themeColor="text1"/>
          <w:sz w:val="24"/>
          <w:u w:val="none"/>
          <w:lang w:val="en-US" w:eastAsia="zh-CN"/>
          <w14:textFill>
            <w14:solidFill>
              <w14:schemeClr w14:val="tx1"/>
            </w14:solidFill>
          </w14:textFill>
        </w:rPr>
      </w:pPr>
      <w:r>
        <w:rPr>
          <w:rFonts w:hint="eastAsia" w:ascii="黑体" w:hAnsi="黑体" w:eastAsia="黑体" w:cs="黑体"/>
          <w:b/>
          <w:bCs/>
          <w:color w:val="000000" w:themeColor="text1"/>
          <w:sz w:val="24"/>
          <w:u w:val="none"/>
          <w:lang w:val="en-US" w:eastAsia="zh-CN"/>
          <w14:textFill>
            <w14:solidFill>
              <w14:schemeClr w14:val="tx1"/>
            </w14:solidFill>
          </w14:textFill>
        </w:rPr>
        <w:t>1</w:t>
      </w:r>
      <w:r>
        <w:rPr>
          <w:rFonts w:hint="eastAsia" w:ascii="黑体" w:hAnsi="黑体" w:eastAsia="黑体" w:cs="黑体"/>
          <w:b/>
          <w:bCs/>
          <w:color w:val="000000" w:themeColor="text1"/>
          <w:sz w:val="24"/>
          <w:u w:val="none"/>
          <w14:textFill>
            <w14:solidFill>
              <w14:schemeClr w14:val="tx1"/>
            </w14:solidFill>
          </w14:textFill>
        </w:rPr>
        <w:t>活动简介</w:t>
      </w:r>
      <w:r>
        <w:rPr>
          <w:rFonts w:hint="eastAsia" w:ascii="黑体" w:hAnsi="黑体" w:eastAsia="黑体" w:cs="黑体"/>
          <w:b/>
          <w:bCs/>
          <w:color w:val="000000" w:themeColor="text1"/>
          <w:sz w:val="24"/>
          <w:u w:val="none"/>
          <w:lang w:eastAsia="zh-CN"/>
          <w14:textFill>
            <w14:solidFill>
              <w14:schemeClr w14:val="tx1"/>
            </w14:solidFill>
          </w14:textFill>
        </w:rPr>
        <w:t>：</w:t>
      </w:r>
      <w:r>
        <w:rPr>
          <w:rFonts w:hint="eastAsia" w:ascii="宋体" w:hAnsi="宋体" w:cs="宋体"/>
          <w:color w:val="000000" w:themeColor="text1"/>
          <w:sz w:val="24"/>
          <w:u w:val="none"/>
          <w:lang w:val="en-US" w:eastAsia="zh-CN"/>
          <w14:textFill>
            <w14:solidFill>
              <w14:schemeClr w14:val="tx1"/>
            </w14:solidFill>
          </w14:textFill>
        </w:rPr>
        <w:t>作为智慧城市重要组成部分，智慧城市包括</w:t>
      </w:r>
      <w:bookmarkStart w:id="1" w:name="OLE_LINK7"/>
      <w:r>
        <w:rPr>
          <w:rFonts w:hint="eastAsia" w:ascii="宋体" w:hAnsi="宋体" w:cs="宋体"/>
          <w:color w:val="000000" w:themeColor="text1"/>
          <w:sz w:val="24"/>
          <w:u w:val="none"/>
          <w14:textFill>
            <w14:solidFill>
              <w14:schemeClr w14:val="tx1"/>
            </w14:solidFill>
          </w14:textFill>
        </w:rPr>
        <w:t>物体的运输</w:t>
      </w:r>
      <w:bookmarkEnd w:id="1"/>
      <w:r>
        <w:rPr>
          <w:rFonts w:hint="eastAsia" w:ascii="宋体" w:hAnsi="宋体" w:cs="宋体"/>
          <w:color w:val="000000" w:themeColor="text1"/>
          <w:sz w:val="24"/>
          <w:u w:val="none"/>
          <w14:textFill>
            <w14:solidFill>
              <w14:schemeClr w14:val="tx1"/>
            </w14:solidFill>
          </w14:textFill>
        </w:rPr>
        <w:t>、仓储、包装、</w:t>
      </w:r>
      <w:r>
        <w:rPr>
          <w:rFonts w:hint="default" w:ascii="宋体" w:hAnsi="宋体" w:cs="宋体"/>
          <w:color w:val="000000" w:themeColor="text1"/>
          <w:sz w:val="24"/>
          <w:u w:val="none"/>
          <w14:textFill>
            <w14:solidFill>
              <w14:schemeClr w14:val="tx1"/>
            </w14:solidFill>
          </w14:textFill>
        </w:rPr>
        <w:fldChar w:fldCharType="begin"/>
      </w:r>
      <w:r>
        <w:rPr>
          <w:rFonts w:hint="default" w:ascii="宋体" w:hAnsi="宋体" w:cs="宋体"/>
          <w:color w:val="000000" w:themeColor="text1"/>
          <w:sz w:val="24"/>
          <w:u w:val="none"/>
          <w14:textFill>
            <w14:solidFill>
              <w14:schemeClr w14:val="tx1"/>
            </w14:solidFill>
          </w14:textFill>
        </w:rPr>
        <w:instrText xml:space="preserve"> HYPERLINK "https://baike.baidu.com/item/%E6%90%AC%E8%BF%90%E8%A3%85%E5%8D%B8/5885928?fromModule=lemma_inlink" \t "https://baike.baidu.com/item/%E7%89%A9%E6%B5%81/_blank" </w:instrText>
      </w:r>
      <w:r>
        <w:rPr>
          <w:rFonts w:hint="default" w:ascii="宋体" w:hAnsi="宋体" w:cs="宋体"/>
          <w:color w:val="000000" w:themeColor="text1"/>
          <w:sz w:val="24"/>
          <w:u w:val="none"/>
          <w14:textFill>
            <w14:solidFill>
              <w14:schemeClr w14:val="tx1"/>
            </w14:solidFill>
          </w14:textFill>
        </w:rPr>
        <w:fldChar w:fldCharType="separate"/>
      </w:r>
      <w:r>
        <w:rPr>
          <w:rFonts w:hint="default" w:ascii="宋体" w:hAnsi="宋体" w:cs="宋体"/>
          <w:color w:val="000000" w:themeColor="text1"/>
          <w:sz w:val="24"/>
          <w:u w:val="none"/>
          <w14:textFill>
            <w14:solidFill>
              <w14:schemeClr w14:val="tx1"/>
            </w14:solidFill>
          </w14:textFill>
        </w:rPr>
        <w:t>搬运装卸</w:t>
      </w:r>
      <w:r>
        <w:rPr>
          <w:rFonts w:hint="default" w:ascii="宋体" w:hAnsi="宋体" w:cs="宋体"/>
          <w:color w:val="000000" w:themeColor="text1"/>
          <w:sz w:val="24"/>
          <w:u w:val="none"/>
          <w14:textFill>
            <w14:solidFill>
              <w14:schemeClr w14:val="tx1"/>
            </w14:solidFill>
          </w14:textFill>
        </w:rPr>
        <w:fldChar w:fldCharType="end"/>
      </w:r>
      <w:r>
        <w:rPr>
          <w:rFonts w:hint="default" w:ascii="宋体" w:hAnsi="宋体" w:cs="宋体"/>
          <w:color w:val="000000" w:themeColor="text1"/>
          <w:sz w:val="24"/>
          <w:u w:val="none"/>
          <w14:textFill>
            <w14:solidFill>
              <w14:schemeClr w14:val="tx1"/>
            </w14:solidFill>
          </w14:textFill>
        </w:rPr>
        <w:t>、</w:t>
      </w:r>
      <w:bookmarkStart w:id="2" w:name="OLE_LINK8"/>
      <w:r>
        <w:rPr>
          <w:rFonts w:hint="default" w:ascii="宋体" w:hAnsi="宋体" w:cs="宋体"/>
          <w:color w:val="000000" w:themeColor="text1"/>
          <w:sz w:val="24"/>
          <w:u w:val="none"/>
          <w14:textFill>
            <w14:solidFill>
              <w14:schemeClr w14:val="tx1"/>
            </w14:solidFill>
          </w14:textFill>
        </w:rPr>
        <w:fldChar w:fldCharType="begin"/>
      </w:r>
      <w:r>
        <w:rPr>
          <w:rFonts w:hint="default" w:ascii="宋体" w:hAnsi="宋体" w:cs="宋体"/>
          <w:color w:val="000000" w:themeColor="text1"/>
          <w:sz w:val="24"/>
          <w:u w:val="none"/>
          <w14:textFill>
            <w14:solidFill>
              <w14:schemeClr w14:val="tx1"/>
            </w14:solidFill>
          </w14:textFill>
        </w:rPr>
        <w:instrText xml:space="preserve"> HYPERLINK "https://baike.baidu.com/item/%E6%B5%81%E9%80%9A%E5%8A%A0%E5%B7%A5/2041688?fromModule=lemma_inlink" \t "https://baike.baidu.com/item/%E7%89%A9%E6%B5%81/_blank" </w:instrText>
      </w:r>
      <w:r>
        <w:rPr>
          <w:rFonts w:hint="default" w:ascii="宋体" w:hAnsi="宋体" w:cs="宋体"/>
          <w:color w:val="000000" w:themeColor="text1"/>
          <w:sz w:val="24"/>
          <w:u w:val="none"/>
          <w14:textFill>
            <w14:solidFill>
              <w14:schemeClr w14:val="tx1"/>
            </w14:solidFill>
          </w14:textFill>
        </w:rPr>
        <w:fldChar w:fldCharType="separate"/>
      </w:r>
      <w:r>
        <w:rPr>
          <w:rFonts w:hint="default" w:ascii="宋体" w:hAnsi="宋体" w:cs="宋体"/>
          <w:color w:val="000000" w:themeColor="text1"/>
          <w:sz w:val="24"/>
          <w:u w:val="none"/>
          <w14:textFill>
            <w14:solidFill>
              <w14:schemeClr w14:val="tx1"/>
            </w14:solidFill>
          </w14:textFill>
        </w:rPr>
        <w:t>流通加工</w:t>
      </w:r>
      <w:r>
        <w:rPr>
          <w:rFonts w:hint="default" w:ascii="宋体" w:hAnsi="宋体" w:cs="宋体"/>
          <w:color w:val="000000" w:themeColor="text1"/>
          <w:sz w:val="24"/>
          <w:u w:val="none"/>
          <w14:textFill>
            <w14:solidFill>
              <w14:schemeClr w14:val="tx1"/>
            </w14:solidFill>
          </w14:textFill>
        </w:rPr>
        <w:fldChar w:fldCharType="end"/>
      </w:r>
      <w:bookmarkEnd w:id="2"/>
      <w:r>
        <w:rPr>
          <w:rFonts w:hint="default" w:ascii="宋体" w:hAnsi="宋体" w:cs="宋体"/>
          <w:color w:val="000000" w:themeColor="text1"/>
          <w:sz w:val="24"/>
          <w:u w:val="none"/>
          <w14:textFill>
            <w14:solidFill>
              <w14:schemeClr w14:val="tx1"/>
            </w14:solidFill>
          </w14:textFill>
        </w:rPr>
        <w:t>、配送以及相关的</w:t>
      </w:r>
      <w:r>
        <w:rPr>
          <w:rFonts w:hint="default" w:ascii="宋体" w:hAnsi="宋体" w:cs="宋体"/>
          <w:color w:val="000000" w:themeColor="text1"/>
          <w:sz w:val="24"/>
          <w:u w:val="none"/>
          <w14:textFill>
            <w14:solidFill>
              <w14:schemeClr w14:val="tx1"/>
            </w14:solidFill>
          </w14:textFill>
        </w:rPr>
        <w:fldChar w:fldCharType="begin"/>
      </w:r>
      <w:r>
        <w:rPr>
          <w:rFonts w:hint="default" w:ascii="宋体" w:hAnsi="宋体" w:cs="宋体"/>
          <w:color w:val="000000" w:themeColor="text1"/>
          <w:sz w:val="24"/>
          <w:u w:val="none"/>
          <w14:textFill>
            <w14:solidFill>
              <w14:schemeClr w14:val="tx1"/>
            </w14:solidFill>
          </w14:textFill>
        </w:rPr>
        <w:instrText xml:space="preserve"> HYPERLINK "https://baike.baidu.com/item/%E7%89%A9%E6%B5%81%E4%BF%A1%E6%81%AF/4370995?fromModule=lemma_inlink" \t "https://baike.baidu.com/item/%E7%89%A9%E6%B5%81/_blank" </w:instrText>
      </w:r>
      <w:r>
        <w:rPr>
          <w:rFonts w:hint="default" w:ascii="宋体" w:hAnsi="宋体" w:cs="宋体"/>
          <w:color w:val="000000" w:themeColor="text1"/>
          <w:sz w:val="24"/>
          <w:u w:val="none"/>
          <w14:textFill>
            <w14:solidFill>
              <w14:schemeClr w14:val="tx1"/>
            </w14:solidFill>
          </w14:textFill>
        </w:rPr>
        <w:fldChar w:fldCharType="separate"/>
      </w:r>
      <w:r>
        <w:rPr>
          <w:rFonts w:hint="default" w:ascii="宋体" w:hAnsi="宋体" w:cs="宋体"/>
          <w:color w:val="000000" w:themeColor="text1"/>
          <w:sz w:val="24"/>
          <w:u w:val="none"/>
          <w14:textFill>
            <w14:solidFill>
              <w14:schemeClr w14:val="tx1"/>
            </w14:solidFill>
          </w14:textFill>
        </w:rPr>
        <w:t>物流信息</w:t>
      </w:r>
      <w:r>
        <w:rPr>
          <w:rFonts w:hint="default" w:ascii="宋体" w:hAnsi="宋体" w:cs="宋体"/>
          <w:color w:val="000000" w:themeColor="text1"/>
          <w:sz w:val="24"/>
          <w:u w:val="none"/>
          <w14:textFill>
            <w14:solidFill>
              <w14:schemeClr w14:val="tx1"/>
            </w14:solidFill>
          </w14:textFill>
        </w:rPr>
        <w:fldChar w:fldCharType="end"/>
      </w:r>
      <w:r>
        <w:rPr>
          <w:rFonts w:hint="default" w:ascii="宋体" w:hAnsi="宋体" w:cs="宋体"/>
          <w:color w:val="000000" w:themeColor="text1"/>
          <w:sz w:val="24"/>
          <w:u w:val="none"/>
          <w14:textFill>
            <w14:solidFill>
              <w14:schemeClr w14:val="tx1"/>
            </w14:solidFill>
          </w14:textFill>
        </w:rPr>
        <w:t>等环节</w:t>
      </w:r>
      <w:r>
        <w:rPr>
          <w:rFonts w:hint="eastAsia" w:ascii="宋体" w:hAnsi="宋体" w:cs="宋体"/>
          <w:color w:val="000000" w:themeColor="text1"/>
          <w:sz w:val="24"/>
          <w:u w:val="none"/>
          <w:lang w:eastAsia="zh-CN"/>
          <w14:textFill>
            <w14:solidFill>
              <w14:schemeClr w14:val="tx1"/>
            </w14:solidFill>
          </w14:textFill>
        </w:rPr>
        <w:t>，</w:t>
      </w:r>
      <w:r>
        <w:rPr>
          <w:rFonts w:hint="eastAsia" w:ascii="宋体" w:hAnsi="宋体" w:cs="宋体"/>
          <w:color w:val="000000" w:themeColor="text1"/>
          <w:sz w:val="24"/>
          <w:u w:val="none"/>
          <w:lang w:val="en-US" w:eastAsia="zh-CN"/>
          <w14:textFill>
            <w14:solidFill>
              <w14:schemeClr w14:val="tx1"/>
            </w14:solidFill>
          </w14:textFill>
        </w:rPr>
        <w:t>对社会经济的发展发挥着极为重要的作用。</w:t>
      </w:r>
    </w:p>
    <w:p>
      <w:pPr>
        <w:keepNext w:val="0"/>
        <w:keepLines w:val="0"/>
        <w:pageBreakBefore w:val="0"/>
        <w:kinsoku/>
        <w:wordWrap/>
        <w:overflowPunct/>
        <w:topLinePunct w:val="0"/>
        <w:autoSpaceDE/>
        <w:autoSpaceDN/>
        <w:bidi w:val="0"/>
        <w:adjustRightInd w:val="0"/>
        <w:snapToGrid w:val="0"/>
        <w:spacing w:line="360" w:lineRule="auto"/>
        <w:ind w:firstLine="482" w:firstLineChars="200"/>
        <w:textAlignment w:val="auto"/>
        <w:rPr>
          <w:rFonts w:ascii="宋体" w:hAnsi="宋体" w:cs="宋体"/>
          <w:color w:val="000000" w:themeColor="text1"/>
          <w:sz w:val="24"/>
          <w:u w:val="none"/>
          <w14:textFill>
            <w14:solidFill>
              <w14:schemeClr w14:val="tx1"/>
            </w14:solidFill>
          </w14:textFill>
        </w:rPr>
      </w:pPr>
      <w:r>
        <w:rPr>
          <w:rFonts w:hint="eastAsia" w:ascii="黑体" w:hAnsi="黑体" w:eastAsia="黑体" w:cs="黑体"/>
          <w:b/>
          <w:bCs/>
          <w:color w:val="000000" w:themeColor="text1"/>
          <w:sz w:val="24"/>
          <w:u w:val="none"/>
          <w14:textFill>
            <w14:solidFill>
              <w14:schemeClr w14:val="tx1"/>
            </w14:solidFill>
          </w14:textFill>
        </w:rPr>
        <w:t>2组队方式：</w:t>
      </w:r>
      <w:r>
        <w:rPr>
          <w:rFonts w:hint="eastAsia" w:ascii="宋体" w:hAnsi="宋体" w:cs="宋体"/>
          <w:color w:val="000000" w:themeColor="text1"/>
          <w:sz w:val="24"/>
          <w:u w:val="none"/>
          <w14:textFill>
            <w14:solidFill>
              <w14:schemeClr w14:val="tx1"/>
            </w14:solidFill>
          </w14:textFill>
        </w:rPr>
        <w:t>活动设小学</w:t>
      </w:r>
      <w:r>
        <w:rPr>
          <w:rFonts w:hint="eastAsia" w:ascii="宋体" w:hAnsi="宋体" w:cs="宋体"/>
          <w:color w:val="000000" w:themeColor="text1"/>
          <w:sz w:val="24"/>
          <w:u w:val="none"/>
          <w:lang w:eastAsia="zh-CN"/>
          <w14:textFill>
            <w14:solidFill>
              <w14:schemeClr w14:val="tx1"/>
            </w14:solidFill>
          </w14:textFill>
        </w:rPr>
        <w:t>、</w:t>
      </w:r>
      <w:r>
        <w:rPr>
          <w:rFonts w:hint="eastAsia" w:ascii="宋体" w:hAnsi="宋体" w:cs="宋体"/>
          <w:color w:val="000000" w:themeColor="text1"/>
          <w:sz w:val="24"/>
          <w:u w:val="none"/>
          <w:lang w:val="en-US" w:eastAsia="zh-CN"/>
          <w14:textFill>
            <w14:solidFill>
              <w14:schemeClr w14:val="tx1"/>
            </w14:solidFill>
          </w14:textFill>
        </w:rPr>
        <w:t>初中和高中三</w:t>
      </w:r>
      <w:r>
        <w:rPr>
          <w:rFonts w:hint="eastAsia" w:ascii="宋体" w:hAnsi="宋体" w:cs="宋体"/>
          <w:color w:val="000000" w:themeColor="text1"/>
          <w:sz w:val="24"/>
          <w:u w:val="none"/>
          <w14:textFill>
            <w14:solidFill>
              <w14:schemeClr w14:val="tx1"/>
            </w14:solidFill>
          </w14:textFill>
        </w:rPr>
        <w:t>个组别</w:t>
      </w:r>
      <w:r>
        <w:rPr>
          <w:rFonts w:hint="eastAsia" w:ascii="宋体" w:hAnsi="宋体" w:cs="宋体"/>
          <w:color w:val="000000" w:themeColor="text1"/>
          <w:sz w:val="24"/>
          <w:u w:val="none"/>
          <w:lang w:eastAsia="zh-CN"/>
          <w14:textFill>
            <w14:solidFill>
              <w14:schemeClr w14:val="tx1"/>
            </w14:solidFill>
          </w14:textFill>
        </w:rPr>
        <w:t>，</w:t>
      </w:r>
      <w:r>
        <w:rPr>
          <w:rFonts w:hint="eastAsia" w:ascii="宋体" w:hAnsi="宋体" w:cs="宋体"/>
          <w:color w:val="000000" w:themeColor="text1"/>
          <w:sz w:val="24"/>
          <w:u w:val="none"/>
          <w14:textFill>
            <w14:solidFill>
              <w14:schemeClr w14:val="tx1"/>
            </w14:solidFill>
          </w14:textFill>
        </w:rPr>
        <w:t>以团队方式完成，每支队伍由</w:t>
      </w:r>
      <w:r>
        <w:rPr>
          <w:rFonts w:hint="eastAsia" w:ascii="宋体" w:hAnsi="宋体" w:cs="宋体"/>
          <w:color w:val="000000" w:themeColor="text1"/>
          <w:sz w:val="24"/>
          <w:u w:val="none"/>
          <w:lang w:val="en-US" w:eastAsia="zh-CN"/>
          <w14:textFill>
            <w14:solidFill>
              <w14:schemeClr w14:val="tx1"/>
            </w14:solidFill>
          </w14:textFill>
        </w:rPr>
        <w:t>1-</w:t>
      </w:r>
      <w:r>
        <w:rPr>
          <w:rFonts w:hint="eastAsia" w:ascii="宋体" w:hAnsi="宋体" w:cs="宋体"/>
          <w:b w:val="0"/>
          <w:bCs w:val="0"/>
          <w:color w:val="000000" w:themeColor="text1"/>
          <w:sz w:val="24"/>
          <w:u w:val="none"/>
          <w14:textFill>
            <w14:solidFill>
              <w14:schemeClr w14:val="tx1"/>
            </w14:solidFill>
          </w14:textFill>
        </w:rPr>
        <w:t>2名选手</w:t>
      </w:r>
      <w:r>
        <w:rPr>
          <w:rFonts w:hint="eastAsia" w:ascii="宋体" w:hAnsi="宋体" w:cs="宋体"/>
          <w:color w:val="000000" w:themeColor="text1"/>
          <w:sz w:val="24"/>
          <w:u w:val="none"/>
          <w14:textFill>
            <w14:solidFill>
              <w14:schemeClr w14:val="tx1"/>
            </w14:solidFill>
          </w14:textFill>
        </w:rPr>
        <w:t>和</w:t>
      </w:r>
      <w:r>
        <w:rPr>
          <w:rFonts w:hint="eastAsia" w:ascii="宋体" w:hAnsi="宋体" w:cs="宋体"/>
          <w:b w:val="0"/>
          <w:bCs w:val="0"/>
          <w:color w:val="000000" w:themeColor="text1"/>
          <w:sz w:val="24"/>
          <w:u w:val="none"/>
          <w:lang w:val="en-US" w:eastAsia="zh-CN"/>
          <w14:textFill>
            <w14:solidFill>
              <w14:schemeClr w14:val="tx1"/>
            </w14:solidFill>
          </w14:textFill>
        </w:rPr>
        <w:t>1-</w:t>
      </w:r>
      <w:r>
        <w:rPr>
          <w:rFonts w:hint="eastAsia" w:ascii="宋体" w:hAnsi="宋体" w:cs="宋体"/>
          <w:b w:val="0"/>
          <w:bCs w:val="0"/>
          <w:color w:val="000000" w:themeColor="text1"/>
          <w:sz w:val="24"/>
          <w:u w:val="none"/>
          <w14:textFill>
            <w14:solidFill>
              <w14:schemeClr w14:val="tx1"/>
            </w14:solidFill>
          </w14:textFill>
        </w:rPr>
        <w:t>2</w:t>
      </w:r>
      <w:r>
        <w:rPr>
          <w:rFonts w:hint="eastAsia" w:ascii="宋体" w:hAnsi="宋体" w:cs="宋体"/>
          <w:color w:val="000000" w:themeColor="text1"/>
          <w:sz w:val="24"/>
          <w:u w:val="none"/>
          <w14:textFill>
            <w14:solidFill>
              <w14:schemeClr w14:val="tx1"/>
            </w14:solidFill>
          </w14:textFill>
        </w:rPr>
        <w:t>名辅导老师组成，选手为</w:t>
      </w:r>
      <w:r>
        <w:rPr>
          <w:rFonts w:hint="eastAsia" w:ascii="宋体" w:hAnsi="宋体" w:cs="宋体"/>
          <w:color w:val="000000" w:themeColor="text1"/>
          <w:sz w:val="24"/>
          <w:u w:val="none"/>
          <w:lang w:val="en-US" w:eastAsia="zh-CN"/>
          <w14:textFill>
            <w14:solidFill>
              <w14:schemeClr w14:val="tx1"/>
            </w14:solidFill>
          </w14:textFill>
        </w:rPr>
        <w:t>省赛</w:t>
      </w:r>
      <w:r>
        <w:rPr>
          <w:rFonts w:hint="eastAsia" w:ascii="宋体" w:hAnsi="宋体" w:cs="宋体"/>
          <w:color w:val="000000" w:themeColor="text1"/>
          <w:sz w:val="24"/>
          <w:u w:val="none"/>
          <w14:textFill>
            <w14:solidFill>
              <w14:schemeClr w14:val="tx1"/>
            </w14:solidFill>
          </w14:textFill>
        </w:rPr>
        <w:t>活动日时在读的中小学生。</w:t>
      </w:r>
    </w:p>
    <w:p>
      <w:pPr>
        <w:keepNext w:val="0"/>
        <w:keepLines w:val="0"/>
        <w:pageBreakBefore w:val="0"/>
        <w:widowControl/>
        <w:tabs>
          <w:tab w:val="left" w:pos="420"/>
        </w:tabs>
        <w:kinsoku/>
        <w:wordWrap/>
        <w:overflowPunct/>
        <w:topLinePunct w:val="0"/>
        <w:autoSpaceDE/>
        <w:autoSpaceDN/>
        <w:bidi w:val="0"/>
        <w:adjustRightInd w:val="0"/>
        <w:snapToGrid w:val="0"/>
        <w:spacing w:line="360" w:lineRule="auto"/>
        <w:ind w:firstLine="482" w:firstLineChars="200"/>
        <w:textAlignment w:val="auto"/>
        <w:rPr>
          <w:rFonts w:ascii="黑体" w:hAnsi="黑体" w:eastAsia="黑体" w:cs="黑体"/>
          <w:b/>
          <w:bCs/>
          <w:color w:val="000000" w:themeColor="text1"/>
          <w:sz w:val="24"/>
          <w:u w:val="none"/>
          <w14:textFill>
            <w14:solidFill>
              <w14:schemeClr w14:val="tx1"/>
            </w14:solidFill>
          </w14:textFill>
        </w:rPr>
      </w:pPr>
      <w:r>
        <w:rPr>
          <w:rFonts w:hint="eastAsia" w:ascii="黑体" w:hAnsi="黑体" w:eastAsia="黑体" w:cs="黑体"/>
          <w:b/>
          <w:bCs/>
          <w:color w:val="000000" w:themeColor="text1"/>
          <w:sz w:val="24"/>
          <w:u w:val="none"/>
          <w14:textFill>
            <w14:solidFill>
              <w14:schemeClr w14:val="tx1"/>
            </w14:solidFill>
          </w14:textFill>
        </w:rPr>
        <w:t>3竞技场地与环境</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color w:val="000000" w:themeColor="text1"/>
          <w:sz w:val="24"/>
          <w:u w:val="none"/>
          <w:lang w:val="en-US" w:eastAsia="zh-CN"/>
          <w14:textFill>
            <w14:solidFill>
              <w14:schemeClr w14:val="tx1"/>
            </w14:solidFill>
          </w14:textFill>
        </w:rPr>
      </w:pPr>
      <w:r>
        <w:rPr>
          <w:rFonts w:hint="eastAsia" w:ascii="宋体" w:hAnsi="宋体" w:cs="宋体"/>
          <w:bCs/>
          <w:color w:val="000000" w:themeColor="text1"/>
          <w:sz w:val="24"/>
          <w:u w:val="none"/>
          <w14:textFill>
            <w14:solidFill>
              <w14:schemeClr w14:val="tx1"/>
            </w14:solidFill>
          </w14:textFill>
        </w:rPr>
        <w:t>3.1 规格要求：</w:t>
      </w:r>
      <w:r>
        <w:rPr>
          <w:rFonts w:hint="eastAsia" w:ascii="宋体" w:hAnsi="宋体" w:cs="宋体"/>
          <w:color w:val="000000" w:themeColor="text1"/>
          <w:sz w:val="24"/>
          <w:u w:val="none"/>
          <w:lang w:val="en-US" w:eastAsia="zh-CN"/>
          <w14:textFill>
            <w14:solidFill>
              <w14:schemeClr w14:val="tx1"/>
            </w14:solidFill>
          </w14:textFill>
        </w:rPr>
        <w:t>比赛场地总2400mm长×宽2200mm的喷绘灯箱布材质。场地分十字路口、环岛、停车场、工厂等场景，图中的白色道路为机器人主要行进路线，宽度为220mm±5mm。</w:t>
      </w:r>
    </w:p>
    <w:p>
      <w:pPr>
        <w:keepNext w:val="0"/>
        <w:keepLines w:val="0"/>
        <w:pageBreakBefore w:val="0"/>
        <w:widowControl w:val="0"/>
        <w:kinsoku/>
        <w:wordWrap/>
        <w:overflowPunct/>
        <w:topLinePunct w:val="0"/>
        <w:autoSpaceDE/>
        <w:autoSpaceDN/>
        <w:bidi w:val="0"/>
        <w:adjustRightInd/>
        <w:snapToGrid w:val="0"/>
        <w:spacing w:line="360" w:lineRule="auto"/>
        <w:ind w:left="-283" w:leftChars="-135"/>
        <w:contextualSpacing/>
        <w:jc w:val="center"/>
        <w:textAlignment w:val="auto"/>
        <w:rPr>
          <w:rFonts w:hint="eastAsia" w:eastAsiaTheme="minorEastAsia"/>
          <w:color w:val="000000" w:themeColor="text1"/>
          <w:lang w:eastAsia="zh-CN"/>
          <w14:textFill>
            <w14:solidFill>
              <w14:schemeClr w14:val="tx1"/>
            </w14:solidFill>
          </w14:textFill>
        </w:rPr>
      </w:pPr>
      <w:r>
        <w:rPr>
          <w:rFonts w:hint="eastAsia" w:eastAsiaTheme="minorEastAsia"/>
          <w:color w:val="000000" w:themeColor="text1"/>
          <w:lang w:eastAsia="zh-CN"/>
          <w14:textFill>
            <w14:solidFill>
              <w14:schemeClr w14:val="tx1"/>
            </w14:solidFill>
          </w14:textFill>
        </w:rPr>
        <w:drawing>
          <wp:inline distT="0" distB="0" distL="114300" distR="114300">
            <wp:extent cx="4724400" cy="3942080"/>
            <wp:effectExtent l="0" t="0" r="0" b="1270"/>
            <wp:docPr id="16" name="图片 16" descr="e76a06a3d1124cb9708443c2fb6a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e76a06a3d1124cb9708443c2fb6a996"/>
                    <pic:cNvPicPr>
                      <a:picLocks noChangeAspect="1"/>
                    </pic:cNvPicPr>
                  </pic:nvPicPr>
                  <pic:blipFill>
                    <a:blip r:embed="rId6"/>
                    <a:stretch>
                      <a:fillRect/>
                    </a:stretch>
                  </pic:blipFill>
                  <pic:spPr>
                    <a:xfrm>
                      <a:off x="0" y="0"/>
                      <a:ext cx="4724400" cy="39420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420" w:lineRule="exact"/>
        <w:ind w:left="2520" w:leftChars="0" w:firstLine="422" w:firstLineChars="200"/>
        <w:jc w:val="both"/>
        <w:textAlignment w:val="auto"/>
        <w:rPr>
          <w:rFonts w:hint="default" w:ascii="宋体" w:hAnsi="宋体" w:eastAsia="宋体" w:cs="宋体"/>
          <w:b/>
          <w:bCs/>
          <w:color w:val="000000" w:themeColor="text1"/>
          <w:sz w:val="21"/>
          <w:szCs w:val="21"/>
          <w:lang w:val="en-US" w:eastAsia="zh-CN"/>
          <w14:textFill>
            <w14:solidFill>
              <w14:schemeClr w14:val="tx1"/>
            </w14:solidFill>
          </w14:textFill>
        </w:rPr>
      </w:pPr>
      <w:r>
        <w:rPr>
          <w:rFonts w:hint="eastAsia" w:ascii="宋体" w:hAnsi="宋体" w:eastAsia="宋体" w:cs="宋体"/>
          <w:b/>
          <w:bCs/>
          <w:color w:val="000000" w:themeColor="text1"/>
          <w:sz w:val="21"/>
          <w:szCs w:val="21"/>
          <w:lang w:val="en-US" w:eastAsia="zh-CN"/>
          <w14:textFill>
            <w14:solidFill>
              <w14:schemeClr w14:val="tx1"/>
            </w14:solidFill>
          </w14:textFill>
        </w:rPr>
        <w:t xml:space="preserve">  比赛场地示意图</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000000" w:themeColor="text1"/>
          <w:sz w:val="24"/>
          <w14:textFill>
            <w14:solidFill>
              <w14:schemeClr w14:val="tx1"/>
            </w14:solidFill>
          </w14:textFill>
        </w:rPr>
      </w:pPr>
      <w:r>
        <w:rPr>
          <w:rFonts w:hint="eastAsia" w:ascii="宋体" w:hAnsi="宋体" w:cs="宋体"/>
          <w:bCs/>
          <w:color w:val="000000" w:themeColor="text1"/>
          <w:sz w:val="24"/>
          <w:u w:val="none"/>
          <w14:textFill>
            <w14:solidFill>
              <w14:schemeClr w14:val="tx1"/>
            </w14:solidFill>
          </w14:textFill>
        </w:rPr>
        <w:t>3.</w:t>
      </w:r>
      <w:r>
        <w:rPr>
          <w:rFonts w:hint="eastAsia" w:ascii="宋体" w:hAnsi="宋体" w:cs="宋体"/>
          <w:bCs/>
          <w:color w:val="000000" w:themeColor="text1"/>
          <w:sz w:val="24"/>
          <w:u w:val="none"/>
          <w:lang w:val="en-US" w:eastAsia="zh-CN"/>
          <w14:textFill>
            <w14:solidFill>
              <w14:schemeClr w14:val="tx1"/>
            </w14:solidFill>
          </w14:textFill>
        </w:rPr>
        <w:t>2</w:t>
      </w:r>
      <w:r>
        <w:rPr>
          <w:rFonts w:hint="eastAsia" w:ascii="宋体" w:hAnsi="宋体" w:cs="宋体"/>
          <w:bCs/>
          <w:color w:val="000000" w:themeColor="text1"/>
          <w:sz w:val="24"/>
          <w:u w:val="none"/>
          <w14:textFill>
            <w14:solidFill>
              <w14:schemeClr w14:val="tx1"/>
            </w14:solidFill>
          </w14:textFill>
        </w:rPr>
        <w:t xml:space="preserve"> 场</w:t>
      </w:r>
      <w:r>
        <w:rPr>
          <w:rFonts w:hint="eastAsia" w:ascii="宋体" w:hAnsi="宋体" w:cs="宋体"/>
          <w:bCs/>
          <w:color w:val="000000" w:themeColor="text1"/>
          <w:sz w:val="24"/>
          <w:u w:val="none"/>
          <w:lang w:val="en-US" w:eastAsia="zh-CN"/>
          <w14:textFill>
            <w14:solidFill>
              <w14:schemeClr w14:val="tx1"/>
            </w14:solidFill>
          </w14:textFill>
        </w:rPr>
        <w:t>地</w:t>
      </w:r>
      <w:r>
        <w:rPr>
          <w:rFonts w:hint="eastAsia" w:ascii="宋体" w:hAnsi="宋体" w:cs="宋体"/>
          <w:bCs/>
          <w:color w:val="000000" w:themeColor="text1"/>
          <w:sz w:val="24"/>
          <w:u w:val="none"/>
          <w14:textFill>
            <w14:solidFill>
              <w14:schemeClr w14:val="tx1"/>
            </w14:solidFill>
          </w14:textFill>
        </w:rPr>
        <w:t>环境</w:t>
      </w:r>
      <w:r>
        <w:rPr>
          <w:rFonts w:hint="eastAsia" w:ascii="宋体" w:hAnsi="宋体" w:cs="宋体"/>
          <w:bCs/>
          <w:color w:val="000000" w:themeColor="text1"/>
          <w:sz w:val="24"/>
          <w:u w:val="none"/>
          <w:lang w:eastAsia="zh-CN"/>
          <w14:textFill>
            <w14:solidFill>
              <w14:schemeClr w14:val="tx1"/>
            </w14:solidFill>
          </w14:textFill>
        </w:rPr>
        <w:t>：</w:t>
      </w:r>
      <w:r>
        <w:rPr>
          <w:rFonts w:hint="eastAsia"/>
          <w:color w:val="000000" w:themeColor="text1"/>
          <w:sz w:val="24"/>
          <w14:textFill>
            <w14:solidFill>
              <w14:schemeClr w14:val="tx1"/>
            </w14:solidFill>
          </w14:textFill>
        </w:rPr>
        <w:t>机器人比赛场地环境为冷光源、低照度、无磁场干扰。但由于一般赛场环境的不确定因素较多，例如，</w:t>
      </w:r>
      <w:r>
        <w:rPr>
          <w:rFonts w:hint="eastAsia" w:ascii="Arial" w:hAnsi="Arial" w:cs="Arial"/>
          <w:color w:val="000000" w:themeColor="text1"/>
          <w:sz w:val="24"/>
          <w14:textFill>
            <w14:solidFill>
              <w14:schemeClr w14:val="tx1"/>
            </w14:solidFill>
          </w14:textFill>
        </w:rPr>
        <w:t>场地表面不平整，光照条件有变化等等。</w:t>
      </w:r>
      <w:r>
        <w:rPr>
          <w:rFonts w:hint="eastAsia"/>
          <w:color w:val="000000" w:themeColor="text1"/>
          <w:sz w:val="24"/>
          <w14:textFill>
            <w14:solidFill>
              <w14:schemeClr w14:val="tx1"/>
            </w14:solidFill>
          </w14:textFill>
        </w:rPr>
        <w:t>参赛队在设计机器人时应考虑各种应对措施。</w:t>
      </w:r>
    </w:p>
    <w:p>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黑体" w:hAnsi="黑体" w:eastAsia="黑体" w:cs="黑体"/>
          <w:b/>
          <w:bCs/>
          <w:color w:val="000000" w:themeColor="text1"/>
          <w:sz w:val="24"/>
          <w14:textFill>
            <w14:solidFill>
              <w14:schemeClr w14:val="tx1"/>
            </w14:solidFill>
          </w14:textFill>
        </w:rPr>
      </w:pPr>
      <w:r>
        <w:rPr>
          <w:rFonts w:hint="eastAsia" w:ascii="黑体" w:hAnsi="黑体" w:eastAsia="黑体" w:cs="黑体"/>
          <w:b/>
          <w:bCs/>
          <w:color w:val="000000" w:themeColor="text1"/>
          <w:sz w:val="24"/>
          <w14:textFill>
            <w14:solidFill>
              <w14:schemeClr w14:val="tx1"/>
            </w14:solidFill>
          </w14:textFill>
        </w:rPr>
        <w:t>4 机器人</w:t>
      </w:r>
    </w:p>
    <w:p>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4.1 搭建器材要求</w:t>
      </w:r>
    </w:p>
    <w:p>
      <w:pPr>
        <w:keepNext w:val="0"/>
        <w:keepLines w:val="0"/>
        <w:pageBreakBefore w:val="0"/>
        <w:widowControl w:val="0"/>
        <w:kinsoku/>
        <w:wordWrap/>
        <w:overflowPunct/>
        <w:topLinePunct w:val="0"/>
        <w:autoSpaceDE/>
        <w:autoSpaceDN/>
        <w:bidi w:val="0"/>
        <w:adjustRightInd w:val="0"/>
        <w:snapToGrid w:val="0"/>
        <w:spacing w:line="360" w:lineRule="auto"/>
        <w:ind w:firstLine="456" w:firstLineChars="190"/>
        <w:textAlignment w:val="auto"/>
        <w:rPr>
          <w:rFonts w:cs="宋体"/>
          <w:color w:val="000000" w:themeColor="text1"/>
          <w:sz w:val="24"/>
          <w14:textFill>
            <w14:solidFill>
              <w14:schemeClr w14:val="tx1"/>
            </w14:solidFill>
          </w14:textFill>
        </w:rPr>
      </w:pPr>
      <w:r>
        <w:rPr>
          <w:rFonts w:cs="宋体"/>
          <w:color w:val="000000" w:themeColor="text1"/>
          <w:sz w:val="24"/>
          <w14:textFill>
            <w14:solidFill>
              <w14:schemeClr w14:val="tx1"/>
            </w14:solidFill>
          </w14:textFill>
        </w:rPr>
        <w:t>活动要求选手自行设计和构建机器人，所需材料均不限品牌厂家，不限数量品种。</w:t>
      </w:r>
      <w:r>
        <w:rPr>
          <w:rFonts w:hint="eastAsia" w:cs="宋体"/>
          <w:color w:val="000000" w:themeColor="text1"/>
          <w:sz w:val="24"/>
          <w:lang w:val="en-US" w:eastAsia="zh-CN"/>
          <w14:textFill>
            <w14:solidFill>
              <w14:schemeClr w14:val="tx1"/>
            </w14:solidFill>
          </w14:textFill>
        </w:rPr>
        <w:t>不得</w:t>
      </w:r>
      <w:r>
        <w:rPr>
          <w:rFonts w:hint="eastAsia" w:cs="宋体"/>
          <w:color w:val="000000" w:themeColor="text1"/>
          <w:sz w:val="24"/>
          <w14:textFill>
            <w14:solidFill>
              <w14:schemeClr w14:val="tx1"/>
            </w14:solidFill>
          </w14:textFill>
        </w:rPr>
        <w:t>无限增加电机重量、扭矩</w:t>
      </w:r>
      <w:r>
        <w:rPr>
          <w:rFonts w:hint="eastAsia" w:cs="宋体"/>
          <w:color w:val="000000" w:themeColor="text1"/>
          <w:sz w:val="24"/>
          <w:lang w:eastAsia="zh-CN"/>
          <w14:textFill>
            <w14:solidFill>
              <w14:schemeClr w14:val="tx1"/>
            </w14:solidFill>
          </w14:textFill>
        </w:rPr>
        <w:t>、</w:t>
      </w:r>
      <w:r>
        <w:rPr>
          <w:rFonts w:hint="eastAsia" w:cs="宋体"/>
          <w:color w:val="000000" w:themeColor="text1"/>
          <w:sz w:val="24"/>
          <w:lang w:val="en-US" w:eastAsia="zh-CN"/>
          <w14:textFill>
            <w14:solidFill>
              <w14:schemeClr w14:val="tx1"/>
            </w14:solidFill>
          </w14:textFill>
        </w:rPr>
        <w:t>速度</w:t>
      </w:r>
      <w:r>
        <w:rPr>
          <w:rFonts w:hint="eastAsia" w:cs="宋体"/>
          <w:color w:val="000000" w:themeColor="text1"/>
          <w:sz w:val="24"/>
          <w14:textFill>
            <w14:solidFill>
              <w14:schemeClr w14:val="tx1"/>
            </w14:solidFill>
          </w14:textFill>
        </w:rPr>
        <w:t>、电压等导致竞技环境恶化，</w:t>
      </w:r>
      <w:r>
        <w:rPr>
          <w:rFonts w:hint="eastAsia" w:cs="宋体"/>
          <w:color w:val="000000" w:themeColor="text1"/>
          <w:sz w:val="24"/>
          <w:lang w:val="en-US" w:eastAsia="zh-CN"/>
          <w14:textFill>
            <w14:solidFill>
              <w14:schemeClr w14:val="tx1"/>
            </w14:solidFill>
          </w14:textFill>
        </w:rPr>
        <w:t>使用材料</w:t>
      </w:r>
      <w:r>
        <w:rPr>
          <w:rFonts w:cs="宋体"/>
          <w:color w:val="000000" w:themeColor="text1"/>
          <w:sz w:val="24"/>
          <w14:textFill>
            <w14:solidFill>
              <w14:schemeClr w14:val="tx1"/>
            </w14:solidFill>
          </w14:textFill>
        </w:rPr>
        <w:t>仅限塑胶</w:t>
      </w:r>
      <w:r>
        <w:rPr>
          <w:rFonts w:hint="eastAsia" w:cs="宋体"/>
          <w:color w:val="000000" w:themeColor="text1"/>
          <w:sz w:val="24"/>
          <w14:textFill>
            <w14:solidFill>
              <w14:schemeClr w14:val="tx1"/>
            </w14:solidFill>
          </w14:textFill>
        </w:rPr>
        <w:t>外壳的</w:t>
      </w:r>
      <w:r>
        <w:rPr>
          <w:rFonts w:cs="宋体"/>
          <w:color w:val="000000" w:themeColor="text1"/>
          <w:sz w:val="24"/>
          <w14:textFill>
            <w14:solidFill>
              <w14:schemeClr w14:val="tx1"/>
            </w14:solidFill>
          </w14:textFill>
        </w:rPr>
        <w:t>电机</w:t>
      </w:r>
      <w:r>
        <w:rPr>
          <w:rFonts w:hint="eastAsia" w:cs="宋体"/>
          <w:color w:val="000000" w:themeColor="text1"/>
          <w:sz w:val="24"/>
          <w:lang w:eastAsia="zh-CN"/>
          <w14:textFill>
            <w14:solidFill>
              <w14:schemeClr w14:val="tx1"/>
            </w14:solidFill>
          </w14:textFill>
        </w:rPr>
        <w:t>、</w:t>
      </w:r>
      <w:r>
        <w:rPr>
          <w:rFonts w:hint="eastAsia" w:cs="宋体"/>
          <w:color w:val="000000" w:themeColor="text1"/>
          <w:sz w:val="24"/>
          <w:lang w:val="en-US" w:eastAsia="zh-CN"/>
          <w14:textFill>
            <w14:solidFill>
              <w14:schemeClr w14:val="tx1"/>
            </w14:solidFill>
          </w14:textFill>
        </w:rPr>
        <w:t>主控、舵机</w:t>
      </w:r>
      <w:r>
        <w:rPr>
          <w:rFonts w:hint="eastAsia" w:cs="宋体"/>
          <w:color w:val="000000" w:themeColor="text1"/>
          <w:sz w:val="24"/>
          <w14:textFill>
            <w14:solidFill>
              <w14:schemeClr w14:val="tx1"/>
            </w14:solidFill>
          </w14:textFill>
        </w:rPr>
        <w:t>、</w:t>
      </w:r>
      <w:r>
        <w:rPr>
          <w:rFonts w:cs="宋体"/>
          <w:color w:val="000000" w:themeColor="text1"/>
          <w:sz w:val="24"/>
          <w14:textFill>
            <w14:solidFill>
              <w14:schemeClr w14:val="tx1"/>
            </w14:solidFill>
          </w14:textFill>
        </w:rPr>
        <w:t>塑胶类拼插积木</w:t>
      </w:r>
      <w:r>
        <w:rPr>
          <w:rFonts w:hint="eastAsia" w:cs="宋体"/>
          <w:color w:val="000000" w:themeColor="text1"/>
          <w:sz w:val="24"/>
          <w14:textFill>
            <w14:solidFill>
              <w14:schemeClr w14:val="tx1"/>
            </w14:solidFill>
          </w14:textFill>
        </w:rPr>
        <w:t>，不可使用3D打印件</w:t>
      </w:r>
      <w:r>
        <w:rPr>
          <w:rFonts w:cs="宋体"/>
          <w:color w:val="000000" w:themeColor="text1"/>
          <w:sz w:val="24"/>
          <w14:textFill>
            <w14:solidFill>
              <w14:schemeClr w14:val="tx1"/>
            </w14:solidFill>
          </w14:textFill>
        </w:rPr>
        <w:t>。</w:t>
      </w:r>
    </w:p>
    <w:p>
      <w:pPr>
        <w:adjustRightInd w:val="0"/>
        <w:snapToGrid w:val="0"/>
        <w:spacing w:line="360" w:lineRule="auto"/>
        <w:ind w:firstLine="456" w:firstLineChars="190"/>
        <w:rPr>
          <w:rFonts w:hint="eastAsia" w:cs="宋体"/>
          <w:color w:val="000000" w:themeColor="text1"/>
          <w:sz w:val="24"/>
          <w14:textFill>
            <w14:solidFill>
              <w14:schemeClr w14:val="tx1"/>
            </w14:solidFill>
          </w14:textFill>
        </w:rPr>
      </w:pPr>
      <w:r>
        <w:rPr>
          <w:rFonts w:cs="宋体"/>
          <w:color w:val="000000" w:themeColor="text1"/>
          <w:sz w:val="24"/>
          <w14:textFill>
            <w14:solidFill>
              <w14:schemeClr w14:val="tx1"/>
            </w14:solidFill>
          </w14:textFill>
        </w:rPr>
        <w:t>活动器材中不能含有说明书</w:t>
      </w:r>
      <w:r>
        <w:rPr>
          <w:rFonts w:hint="eastAsia" w:cs="宋体"/>
          <w:color w:val="000000" w:themeColor="text1"/>
          <w:sz w:val="24"/>
          <w14:textFill>
            <w14:solidFill>
              <w14:schemeClr w14:val="tx1"/>
            </w14:solidFill>
          </w14:textFill>
        </w:rPr>
        <w:t>、装配图</w:t>
      </w:r>
      <w:r>
        <w:rPr>
          <w:rFonts w:cs="宋体"/>
          <w:color w:val="000000" w:themeColor="text1"/>
          <w:sz w:val="24"/>
          <w14:textFill>
            <w14:solidFill>
              <w14:schemeClr w14:val="tx1"/>
            </w14:solidFill>
          </w14:textFill>
        </w:rPr>
        <w:t>、通讯设备等违规物品。活动前，选手自备的器材中，除电机、电池盒、传感器、遥控器</w:t>
      </w:r>
      <w:r>
        <w:rPr>
          <w:rFonts w:hint="eastAsia" w:cs="宋体"/>
          <w:color w:val="000000" w:themeColor="text1"/>
          <w:sz w:val="24"/>
          <w14:textFill>
            <w14:solidFill>
              <w14:schemeClr w14:val="tx1"/>
            </w14:solidFill>
          </w14:textFill>
        </w:rPr>
        <w:t>、摄像头</w:t>
      </w:r>
      <w:r>
        <w:rPr>
          <w:rFonts w:cs="宋体"/>
          <w:color w:val="000000" w:themeColor="text1"/>
          <w:sz w:val="24"/>
          <w14:textFill>
            <w14:solidFill>
              <w14:schemeClr w14:val="tx1"/>
            </w14:solidFill>
          </w14:textFill>
        </w:rPr>
        <w:t>之外，其他器材必须是独立的散件，不得提前组装或使用商用完整套件。所有</w:t>
      </w:r>
      <w:r>
        <w:rPr>
          <w:rFonts w:hint="eastAsia" w:cs="宋体"/>
          <w:color w:val="000000" w:themeColor="text1"/>
          <w:sz w:val="24"/>
          <w:lang w:val="en-US" w:eastAsia="zh-CN"/>
          <w14:textFill>
            <w14:solidFill>
              <w14:schemeClr w14:val="tx1"/>
            </w14:solidFill>
          </w14:textFill>
        </w:rPr>
        <w:t>散件</w:t>
      </w:r>
      <w:r>
        <w:rPr>
          <w:rFonts w:cs="宋体"/>
          <w:color w:val="000000" w:themeColor="text1"/>
          <w:sz w:val="24"/>
          <w14:textFill>
            <w14:solidFill>
              <w14:schemeClr w14:val="tx1"/>
            </w14:solidFill>
          </w14:textFill>
        </w:rPr>
        <w:t>不得以</w:t>
      </w:r>
      <w:r>
        <w:rPr>
          <w:rFonts w:hint="eastAsia" w:cs="宋体"/>
          <w:color w:val="000000" w:themeColor="text1"/>
          <w:sz w:val="24"/>
          <w14:textFill>
            <w14:solidFill>
              <w14:schemeClr w14:val="tx1"/>
            </w14:solidFill>
          </w14:textFill>
        </w:rPr>
        <w:t>螺丝、</w:t>
      </w:r>
      <w:r>
        <w:rPr>
          <w:rFonts w:cs="宋体"/>
          <w:color w:val="000000" w:themeColor="text1"/>
          <w:sz w:val="24"/>
          <w14:textFill>
            <w14:solidFill>
              <w14:schemeClr w14:val="tx1"/>
            </w14:solidFill>
          </w14:textFill>
        </w:rPr>
        <w:t>焊接的方式组成部件，</w:t>
      </w:r>
      <w:r>
        <w:rPr>
          <w:rFonts w:hint="eastAsia" w:cs="宋体"/>
          <w:color w:val="000000" w:themeColor="text1"/>
          <w:sz w:val="24"/>
          <w14:textFill>
            <w14:solidFill>
              <w14:schemeClr w14:val="tx1"/>
            </w14:solidFill>
          </w14:textFill>
        </w:rPr>
        <w:t>不允许使用</w:t>
      </w:r>
      <w:r>
        <w:rPr>
          <w:rFonts w:hint="eastAsia" w:cs="宋体"/>
          <w:color w:val="000000" w:themeColor="text1"/>
          <w:sz w:val="24"/>
          <w:lang w:val="en-US" w:eastAsia="zh-CN"/>
          <w14:textFill>
            <w14:solidFill>
              <w14:schemeClr w14:val="tx1"/>
            </w14:solidFill>
          </w14:textFill>
        </w:rPr>
        <w:t>上述规定以外的材料包括但不限于胶水、扎带、橡皮筋等材料</w:t>
      </w:r>
      <w:r>
        <w:rPr>
          <w:rFonts w:cs="宋体"/>
          <w:color w:val="000000" w:themeColor="text1"/>
          <w:sz w:val="24"/>
          <w14:textFill>
            <w14:solidFill>
              <w14:schemeClr w14:val="tx1"/>
            </w14:solidFill>
          </w14:textFill>
        </w:rPr>
        <w:t>。</w:t>
      </w:r>
      <w:r>
        <w:rPr>
          <w:rFonts w:hint="eastAsia" w:cs="宋体"/>
          <w:color w:val="000000" w:themeColor="text1"/>
          <w:sz w:val="24"/>
          <w14:textFill>
            <w14:solidFill>
              <w14:schemeClr w14:val="tx1"/>
            </w14:solidFill>
          </w14:textFill>
        </w:rPr>
        <w:t>报名参赛者，视为默认</w:t>
      </w:r>
      <w:r>
        <w:rPr>
          <w:rFonts w:hint="eastAsia" w:cs="宋体"/>
          <w:color w:val="000000" w:themeColor="text1"/>
          <w:sz w:val="24"/>
          <w:lang w:val="en-US" w:eastAsia="zh-CN"/>
          <w14:textFill>
            <w14:solidFill>
              <w14:schemeClr w14:val="tx1"/>
            </w14:solidFill>
          </w14:textFill>
        </w:rPr>
        <w:t>裁判组</w:t>
      </w:r>
      <w:r>
        <w:rPr>
          <w:rFonts w:hint="eastAsia" w:cs="宋体"/>
          <w:color w:val="000000" w:themeColor="text1"/>
          <w:sz w:val="24"/>
          <w14:textFill>
            <w14:solidFill>
              <w14:schemeClr w14:val="tx1"/>
            </w14:solidFill>
          </w14:textFill>
        </w:rPr>
        <w:t>拥有本规则的最终解释权。</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4.2 机器人设计要求</w:t>
      </w:r>
    </w:p>
    <w:tbl>
      <w:tblPr>
        <w:tblStyle w:val="4"/>
        <w:tblW w:w="82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4"/>
        <w:gridCol w:w="722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jc w:val="center"/>
        </w:trPr>
        <w:tc>
          <w:tcPr>
            <w:tcW w:w="974" w:type="dxa"/>
            <w:vAlign w:val="center"/>
          </w:tcPr>
          <w:p>
            <w:pPr>
              <w:pStyle w:val="8"/>
              <w:spacing w:before="83"/>
              <w:ind w:left="149" w:right="142"/>
              <w:jc w:val="center"/>
              <w:rPr>
                <w:rFonts w:hint="eastAsia" w:ascii="宋体" w:hAnsi="宋体" w:eastAsia="宋体" w:cs="宋体"/>
                <w:b/>
                <w:color w:val="000000" w:themeColor="text1"/>
                <w14:textFill>
                  <w14:solidFill>
                    <w14:schemeClr w14:val="tx1"/>
                  </w14:solidFill>
                </w14:textFill>
              </w:rPr>
            </w:pPr>
            <w:r>
              <w:rPr>
                <w:rFonts w:hint="eastAsia" w:ascii="宋体" w:hAnsi="宋体" w:eastAsia="宋体" w:cs="宋体"/>
                <w:b/>
                <w:color w:val="000000" w:themeColor="text1"/>
                <w14:textFill>
                  <w14:solidFill>
                    <w14:schemeClr w14:val="tx1"/>
                  </w14:solidFill>
                </w14:textFill>
              </w:rPr>
              <w:t>项目</w:t>
            </w:r>
          </w:p>
        </w:tc>
        <w:tc>
          <w:tcPr>
            <w:tcW w:w="7226" w:type="dxa"/>
            <w:vAlign w:val="center"/>
          </w:tcPr>
          <w:p>
            <w:pPr>
              <w:pStyle w:val="8"/>
              <w:spacing w:before="83"/>
              <w:ind w:left="3382" w:right="3372"/>
              <w:jc w:val="center"/>
              <w:rPr>
                <w:rFonts w:hint="eastAsia" w:ascii="宋体" w:hAnsi="宋体" w:eastAsia="宋体" w:cs="宋体"/>
                <w:b/>
                <w:color w:val="000000" w:themeColor="text1"/>
                <w14:textFill>
                  <w14:solidFill>
                    <w14:schemeClr w14:val="tx1"/>
                  </w14:solidFill>
                </w14:textFill>
              </w:rPr>
            </w:pPr>
            <w:r>
              <w:rPr>
                <w:rFonts w:hint="eastAsia" w:ascii="宋体" w:hAnsi="宋体" w:eastAsia="宋体" w:cs="宋体"/>
                <w:b/>
                <w:color w:val="000000" w:themeColor="text1"/>
                <w14:textFill>
                  <w14:solidFill>
                    <w14:schemeClr w14:val="tx1"/>
                  </w14:solidFill>
                </w14:textFill>
              </w:rPr>
              <w:t>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1" w:hRule="atLeast"/>
          <w:jc w:val="center"/>
        </w:trPr>
        <w:tc>
          <w:tcPr>
            <w:tcW w:w="974" w:type="dxa"/>
            <w:vAlign w:val="center"/>
          </w:tcPr>
          <w:p>
            <w:pPr>
              <w:pStyle w:val="8"/>
              <w:ind w:left="146"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数量</w:t>
            </w:r>
          </w:p>
        </w:tc>
        <w:tc>
          <w:tcPr>
            <w:tcW w:w="7226" w:type="dxa"/>
            <w:vAlign w:val="center"/>
          </w:tcPr>
          <w:p>
            <w:pPr>
              <w:pStyle w:val="8"/>
              <w:spacing w:before="78" w:line="242" w:lineRule="auto"/>
              <w:ind w:left="107" w:right="97"/>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每支队伍只允许使用</w:t>
            </w:r>
            <w:r>
              <w:rPr>
                <w:rFonts w:hint="eastAsia" w:ascii="宋体" w:hAnsi="宋体" w:eastAsia="宋体" w:cs="宋体"/>
                <w:color w:val="000000" w:themeColor="text1"/>
                <w:lang w:val="en-US" w:eastAsia="zh-CN"/>
                <w14:textFill>
                  <w14:solidFill>
                    <w14:schemeClr w14:val="tx1"/>
                  </w14:solidFill>
                </w14:textFill>
              </w:rPr>
              <w:t>1</w:t>
            </w:r>
            <w:r>
              <w:rPr>
                <w:rFonts w:hint="eastAsia" w:ascii="宋体" w:hAnsi="宋体" w:eastAsia="宋体" w:cs="宋体"/>
                <w:color w:val="000000" w:themeColor="text1"/>
                <w14:textFill>
                  <w14:solidFill>
                    <w14:schemeClr w14:val="tx1"/>
                  </w14:solidFill>
                </w14:textFill>
              </w:rPr>
              <w:t>台</w:t>
            </w:r>
            <w:r>
              <w:rPr>
                <w:rFonts w:hint="eastAsia" w:ascii="宋体" w:hAnsi="宋体" w:eastAsia="宋体" w:cs="宋体"/>
                <w:color w:val="000000" w:themeColor="text1"/>
                <w:lang w:val="en-US"/>
                <w14:textFill>
                  <w14:solidFill>
                    <w14:schemeClr w14:val="tx1"/>
                  </w14:solidFill>
                </w14:textFill>
              </w:rPr>
              <w:t>机器人</w:t>
            </w:r>
            <w:r>
              <w:rPr>
                <w:rFonts w:hint="eastAsia" w:ascii="宋体" w:hAnsi="宋体" w:eastAsia="宋体" w:cs="宋体"/>
                <w:color w:val="000000" w:themeColor="text1"/>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5" w:hRule="atLeast"/>
          <w:jc w:val="center"/>
        </w:trPr>
        <w:tc>
          <w:tcPr>
            <w:tcW w:w="974" w:type="dxa"/>
            <w:vAlign w:val="center"/>
          </w:tcPr>
          <w:p>
            <w:pPr>
              <w:pStyle w:val="8"/>
              <w:ind w:left="146" w:right="142"/>
              <w:jc w:val="center"/>
              <w:rPr>
                <w:rFonts w:hint="eastAsia" w:ascii="宋体" w:hAnsi="宋体" w:eastAsia="宋体" w:cs="宋体"/>
                <w:color w:val="000000" w:themeColor="text1"/>
                <w14:textFill>
                  <w14:solidFill>
                    <w14:schemeClr w14:val="tx1"/>
                  </w14:solidFill>
                </w14:textFill>
              </w:rPr>
            </w:pPr>
            <w:bookmarkStart w:id="3" w:name="OLE_LINK3"/>
            <w:r>
              <w:rPr>
                <w:rFonts w:hint="eastAsia" w:ascii="宋体" w:hAnsi="宋体" w:eastAsia="宋体" w:cs="宋体"/>
                <w:color w:val="000000" w:themeColor="text1"/>
                <w14:textFill>
                  <w14:solidFill>
                    <w14:schemeClr w14:val="tx1"/>
                  </w14:solidFill>
                </w14:textFill>
              </w:rPr>
              <w:t>规格</w:t>
            </w:r>
          </w:p>
        </w:tc>
        <w:tc>
          <w:tcPr>
            <w:tcW w:w="7226" w:type="dxa"/>
            <w:vAlign w:val="center"/>
          </w:tcPr>
          <w:p>
            <w:pPr>
              <w:pStyle w:val="8"/>
              <w:spacing w:before="38" w:line="242" w:lineRule="auto"/>
              <w:ind w:left="107" w:right="-15"/>
              <w:jc w:val="both"/>
              <w:rPr>
                <w:rFonts w:hint="eastAsia" w:ascii="宋体" w:hAnsi="宋体" w:eastAsia="宋体" w:cs="宋体"/>
                <w:color w:val="000000" w:themeColor="text1"/>
                <w:lang w:val="en-US" w:eastAsia="zh-CN"/>
                <w14:textFill>
                  <w14:solidFill>
                    <w14:schemeClr w14:val="tx1"/>
                  </w14:solidFill>
                </w14:textFill>
              </w:rPr>
            </w:pPr>
            <w:r>
              <w:rPr>
                <w:rFonts w:hint="eastAsia" w:ascii="宋体" w:hAnsi="宋体" w:eastAsia="宋体" w:cs="宋体"/>
                <w:color w:val="000000" w:themeColor="text1"/>
                <w:spacing w:val="-2"/>
                <w14:textFill>
                  <w14:solidFill>
                    <w14:schemeClr w14:val="tx1"/>
                  </w14:solidFill>
                </w14:textFill>
              </w:rPr>
              <w:t>每台机器人</w:t>
            </w:r>
            <w:r>
              <w:rPr>
                <w:rFonts w:hint="eastAsia" w:ascii="宋体" w:hAnsi="宋体" w:eastAsia="宋体" w:cs="宋体"/>
                <w:color w:val="000000" w:themeColor="text1"/>
                <w:spacing w:val="-4"/>
                <w14:textFill>
                  <w14:solidFill>
                    <w14:schemeClr w14:val="tx1"/>
                  </w14:solidFill>
                </w14:textFill>
              </w:rPr>
              <w:t>外形最大初始尺寸不超过长</w:t>
            </w:r>
            <w:r>
              <w:rPr>
                <w:rFonts w:hint="eastAsia" w:ascii="宋体" w:hAnsi="宋体" w:eastAsia="宋体" w:cs="宋体"/>
                <w:color w:val="000000" w:themeColor="text1"/>
                <w:spacing w:val="-4"/>
                <w:lang w:val="en-US" w:eastAsia="zh-CN"/>
                <w14:textFill>
                  <w14:solidFill>
                    <w14:schemeClr w14:val="tx1"/>
                  </w14:solidFill>
                </w14:textFill>
              </w:rPr>
              <w:t>23</w:t>
            </w:r>
            <w:r>
              <w:rPr>
                <w:rFonts w:hint="eastAsia" w:ascii="宋体" w:hAnsi="宋体" w:eastAsia="宋体" w:cs="宋体"/>
                <w:color w:val="000000" w:themeColor="text1"/>
                <w:spacing w:val="-4"/>
                <w:lang w:val="en-US"/>
                <w14:textFill>
                  <w14:solidFill>
                    <w14:schemeClr w14:val="tx1"/>
                  </w14:solidFill>
                </w14:textFill>
              </w:rPr>
              <w:t>0</w:t>
            </w:r>
            <w:r>
              <w:rPr>
                <w:rFonts w:hint="eastAsia" w:ascii="宋体" w:hAnsi="宋体" w:eastAsia="宋体" w:cs="宋体"/>
                <w:color w:val="000000" w:themeColor="text1"/>
                <w:spacing w:val="-4"/>
                <w14:textFill>
                  <w14:solidFill>
                    <w14:schemeClr w14:val="tx1"/>
                  </w14:solidFill>
                </w14:textFill>
              </w:rPr>
              <w:t>mm×宽</w:t>
            </w:r>
            <w:r>
              <w:rPr>
                <w:rFonts w:hint="eastAsia" w:ascii="宋体" w:hAnsi="宋体" w:eastAsia="宋体" w:cs="宋体"/>
                <w:color w:val="000000" w:themeColor="text1"/>
                <w:spacing w:val="-4"/>
                <w:lang w:val="en-US" w:eastAsia="zh-CN"/>
                <w14:textFill>
                  <w14:solidFill>
                    <w14:schemeClr w14:val="tx1"/>
                  </w14:solidFill>
                </w14:textFill>
              </w:rPr>
              <w:t>23</w:t>
            </w:r>
            <w:r>
              <w:rPr>
                <w:rFonts w:hint="eastAsia" w:ascii="宋体" w:hAnsi="宋体" w:eastAsia="宋体" w:cs="宋体"/>
                <w:color w:val="000000" w:themeColor="text1"/>
                <w:spacing w:val="-4"/>
                <w:lang w:val="en-US"/>
                <w14:textFill>
                  <w14:solidFill>
                    <w14:schemeClr w14:val="tx1"/>
                  </w14:solidFill>
                </w14:textFill>
              </w:rPr>
              <w:t>0</w:t>
            </w:r>
            <w:r>
              <w:rPr>
                <w:rFonts w:hint="eastAsia" w:ascii="宋体" w:hAnsi="宋体" w:eastAsia="宋体" w:cs="宋体"/>
                <w:color w:val="000000" w:themeColor="text1"/>
                <w:spacing w:val="-4"/>
                <w14:textFill>
                  <w14:solidFill>
                    <w14:schemeClr w14:val="tx1"/>
                  </w14:solidFill>
                </w14:textFill>
              </w:rPr>
              <w:t>mm×高</w:t>
            </w:r>
            <w:r>
              <w:rPr>
                <w:rFonts w:hint="eastAsia" w:ascii="宋体" w:hAnsi="宋体" w:eastAsia="宋体" w:cs="宋体"/>
                <w:color w:val="000000" w:themeColor="text1"/>
                <w:spacing w:val="-4"/>
                <w:lang w:val="en-US" w:eastAsia="zh-CN"/>
                <w14:textFill>
                  <w14:solidFill>
                    <w14:schemeClr w14:val="tx1"/>
                  </w14:solidFill>
                </w14:textFill>
              </w:rPr>
              <w:t>23</w:t>
            </w:r>
            <w:r>
              <w:rPr>
                <w:rFonts w:hint="eastAsia" w:ascii="宋体" w:hAnsi="宋体" w:eastAsia="宋体" w:cs="宋体"/>
                <w:color w:val="000000" w:themeColor="text1"/>
                <w:spacing w:val="-4"/>
                <w14:textFill>
                  <w14:solidFill>
                    <w14:schemeClr w14:val="tx1"/>
                  </w14:solidFill>
                </w14:textFill>
              </w:rPr>
              <w:t>0mm</w:t>
            </w:r>
            <w:r>
              <w:rPr>
                <w:rFonts w:hint="eastAsia" w:ascii="宋体" w:hAnsi="宋体" w:eastAsia="宋体" w:cs="宋体"/>
                <w:color w:val="000000" w:themeColor="text1"/>
                <w:spacing w:val="-4"/>
                <w:lang w:eastAsia="zh-CN"/>
                <w14:textFill>
                  <w14:solidFill>
                    <w14:schemeClr w14:val="tx1"/>
                  </w14:solidFill>
                </w14:textFill>
              </w:rPr>
              <w:t>，</w:t>
            </w:r>
            <w:r>
              <w:rPr>
                <w:rFonts w:hint="eastAsia" w:ascii="宋体" w:hAnsi="宋体" w:eastAsia="宋体" w:cs="宋体"/>
                <w:color w:val="000000" w:themeColor="text1"/>
                <w:spacing w:val="-4"/>
                <w:lang w:val="en-US" w:eastAsia="zh-CN"/>
                <w14:textFill>
                  <w14:solidFill>
                    <w14:schemeClr w14:val="tx1"/>
                  </w14:solidFill>
                </w14:textFill>
              </w:rPr>
              <w:t>即放置于出发</w:t>
            </w:r>
            <w:r>
              <w:rPr>
                <w:rFonts w:hint="eastAsia" w:ascii="宋体" w:hAnsi="宋体" w:eastAsia="宋体" w:cs="宋体"/>
                <w:color w:val="000000" w:themeColor="text1"/>
                <w:spacing w:val="-4"/>
                <w14:textFill>
                  <w14:solidFill>
                    <w14:schemeClr w14:val="tx1"/>
                  </w14:solidFill>
                </w14:textFill>
              </w:rPr>
              <w:t>区</w:t>
            </w:r>
            <w:r>
              <w:rPr>
                <w:rFonts w:hint="eastAsia" w:ascii="宋体" w:hAnsi="宋体" w:eastAsia="宋体" w:cs="宋体"/>
                <w:color w:val="000000" w:themeColor="text1"/>
                <w:spacing w:val="-4"/>
                <w:lang w:val="en-US" w:eastAsia="zh-CN"/>
                <w14:textFill>
                  <w14:solidFill>
                    <w14:schemeClr w14:val="tx1"/>
                  </w14:solidFill>
                </w14:textFill>
              </w:rPr>
              <w:t>时立体投影不可超出出发</w:t>
            </w:r>
            <w:r>
              <w:rPr>
                <w:rFonts w:hint="eastAsia" w:ascii="宋体" w:hAnsi="宋体" w:eastAsia="宋体" w:cs="宋体"/>
                <w:color w:val="000000" w:themeColor="text1"/>
                <w:spacing w:val="-4"/>
                <w14:textFill>
                  <w14:solidFill>
                    <w14:schemeClr w14:val="tx1"/>
                  </w14:solidFill>
                </w14:textFill>
              </w:rPr>
              <w:t>区。</w:t>
            </w:r>
            <w:r>
              <w:rPr>
                <w:rFonts w:hint="eastAsia" w:ascii="宋体" w:hAnsi="宋体" w:eastAsia="宋体" w:cs="宋体"/>
                <w:color w:val="000000" w:themeColor="text1"/>
                <w:spacing w:val="-4"/>
                <w:lang w:val="en-US" w:eastAsia="zh-CN"/>
                <w14:textFill>
                  <w14:solidFill>
                    <w14:schemeClr w14:val="tx1"/>
                  </w14:solidFill>
                </w14:textFill>
              </w:rPr>
              <w:t>比赛</w:t>
            </w:r>
            <w:r>
              <w:rPr>
                <w:rFonts w:hint="eastAsia" w:ascii="宋体" w:hAnsi="宋体" w:eastAsia="宋体" w:cs="宋体"/>
                <w:color w:val="000000" w:themeColor="text1"/>
                <w:spacing w:val="-4"/>
                <w14:textFill>
                  <w14:solidFill>
                    <w14:schemeClr w14:val="tx1"/>
                  </w14:solidFill>
                </w14:textFill>
              </w:rPr>
              <w:t>开始后，可伸展超出此尺寸</w:t>
            </w:r>
            <w:r>
              <w:rPr>
                <w:rFonts w:hint="eastAsia" w:ascii="宋体" w:hAnsi="宋体" w:eastAsia="宋体" w:cs="宋体"/>
                <w:color w:val="000000" w:themeColor="text1"/>
                <w:spacing w:val="-11"/>
                <w:lang w:eastAsia="zh-CN"/>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5" w:hRule="atLeast"/>
          <w:jc w:val="center"/>
        </w:trPr>
        <w:tc>
          <w:tcPr>
            <w:tcW w:w="974" w:type="dxa"/>
            <w:vAlign w:val="center"/>
          </w:tcPr>
          <w:p>
            <w:pPr>
              <w:pStyle w:val="8"/>
              <w:ind w:left="151"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传感器</w:t>
            </w:r>
          </w:p>
        </w:tc>
        <w:tc>
          <w:tcPr>
            <w:tcW w:w="7226" w:type="dxa"/>
            <w:vAlign w:val="center"/>
          </w:tcPr>
          <w:p>
            <w:pPr>
              <w:pStyle w:val="8"/>
              <w:spacing w:before="62" w:line="244" w:lineRule="auto"/>
              <w:ind w:left="107" w:right="15"/>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数量不超过</w:t>
            </w:r>
            <w:r>
              <w:rPr>
                <w:rFonts w:hint="eastAsia" w:ascii="宋体" w:hAnsi="宋体" w:eastAsia="宋体" w:cs="宋体"/>
                <w:color w:val="000000" w:themeColor="text1"/>
                <w:lang w:val="en-US" w:eastAsia="zh-CN"/>
                <w14:textFill>
                  <w14:solidFill>
                    <w14:schemeClr w14:val="tx1"/>
                  </w14:solidFill>
                </w14:textFill>
              </w:rPr>
              <w:t>6</w:t>
            </w:r>
            <w:r>
              <w:rPr>
                <w:rFonts w:hint="eastAsia" w:ascii="宋体" w:hAnsi="宋体" w:eastAsia="宋体" w:cs="宋体"/>
                <w:color w:val="000000" w:themeColor="text1"/>
                <w14:textFill>
                  <w14:solidFill>
                    <w14:schemeClr w14:val="tx1"/>
                  </w14:solidFill>
                </w14:textFill>
              </w:rPr>
              <w:t>个，均为独立单个传感器，不可使用如复眼等集成类传感器。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6" w:hRule="atLeast"/>
          <w:jc w:val="center"/>
        </w:trPr>
        <w:tc>
          <w:tcPr>
            <w:tcW w:w="974" w:type="dxa"/>
            <w:vAlign w:val="center"/>
          </w:tcPr>
          <w:p>
            <w:pPr>
              <w:pStyle w:val="8"/>
              <w:spacing w:before="110"/>
              <w:ind w:left="146" w:right="142"/>
              <w:jc w:val="center"/>
              <w:rPr>
                <w:rFonts w:hint="eastAsia" w:ascii="宋体" w:hAnsi="宋体" w:eastAsia="宋体" w:cs="宋体"/>
                <w:color w:val="000000" w:themeColor="text1"/>
                <w:lang w:val="en-US"/>
                <w14:textFill>
                  <w14:solidFill>
                    <w14:schemeClr w14:val="tx1"/>
                  </w14:solidFill>
                </w14:textFill>
              </w:rPr>
            </w:pPr>
            <w:r>
              <w:rPr>
                <w:rFonts w:hint="eastAsia" w:ascii="宋体" w:hAnsi="宋体" w:eastAsia="宋体" w:cs="宋体"/>
                <w:color w:val="000000" w:themeColor="text1"/>
                <w:lang w:val="en-US"/>
                <w14:textFill>
                  <w14:solidFill>
                    <w14:schemeClr w14:val="tx1"/>
                  </w14:solidFill>
                </w14:textFill>
              </w:rPr>
              <w:t>摄像头</w:t>
            </w:r>
          </w:p>
        </w:tc>
        <w:tc>
          <w:tcPr>
            <w:tcW w:w="7226" w:type="dxa"/>
            <w:vAlign w:val="center"/>
          </w:tcPr>
          <w:p>
            <w:pPr>
              <w:pStyle w:val="8"/>
              <w:spacing w:before="110"/>
              <w:ind w:left="107"/>
              <w:jc w:val="left"/>
              <w:rPr>
                <w:rFonts w:hint="eastAsia" w:ascii="宋体" w:hAnsi="宋体" w:eastAsia="宋体" w:cs="宋体"/>
                <w:color w:val="000000" w:themeColor="text1"/>
                <w:lang w:val="en-US"/>
                <w14:textFill>
                  <w14:solidFill>
                    <w14:schemeClr w14:val="tx1"/>
                  </w14:solidFill>
                </w14:textFill>
              </w:rPr>
            </w:pPr>
            <w:r>
              <w:rPr>
                <w:rFonts w:hint="eastAsia" w:ascii="宋体" w:hAnsi="宋体" w:eastAsia="宋体" w:cs="宋体"/>
                <w:color w:val="000000" w:themeColor="text1"/>
                <w:lang w:val="en-US"/>
                <w14:textFill>
                  <w14:solidFill>
                    <w14:schemeClr w14:val="tx1"/>
                  </w14:solidFill>
                </w14:textFill>
              </w:rPr>
              <w:t>数量不得超过1个，且如摄像头自带的电机，亦算作1个电机数量。摄像头同样视为传感器一种。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6" w:hRule="atLeast"/>
          <w:jc w:val="center"/>
        </w:trPr>
        <w:tc>
          <w:tcPr>
            <w:tcW w:w="974" w:type="dxa"/>
            <w:vAlign w:val="center"/>
          </w:tcPr>
          <w:p>
            <w:pPr>
              <w:pStyle w:val="8"/>
              <w:spacing w:before="110"/>
              <w:ind w:left="146"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电机</w:t>
            </w:r>
          </w:p>
        </w:tc>
        <w:tc>
          <w:tcPr>
            <w:tcW w:w="7226" w:type="dxa"/>
            <w:vAlign w:val="center"/>
          </w:tcPr>
          <w:p>
            <w:pPr>
              <w:pStyle w:val="8"/>
              <w:spacing w:before="110"/>
              <w:ind w:left="107"/>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lang w:val="en-US"/>
                <w14:textFill>
                  <w14:solidFill>
                    <w14:schemeClr w14:val="tx1"/>
                  </w14:solidFill>
                </w14:textFill>
              </w:rPr>
              <w:t>比赛允许使用直流电机、伺服电机，且总</w:t>
            </w:r>
            <w:r>
              <w:rPr>
                <w:rFonts w:hint="eastAsia" w:ascii="宋体" w:hAnsi="宋体" w:eastAsia="宋体" w:cs="宋体"/>
                <w:color w:val="000000" w:themeColor="text1"/>
                <w14:textFill>
                  <w14:solidFill>
                    <w14:schemeClr w14:val="tx1"/>
                  </w14:solidFill>
                </w14:textFill>
              </w:rPr>
              <w:t>数量不超过</w:t>
            </w:r>
            <w:r>
              <w:rPr>
                <w:rFonts w:hint="eastAsia" w:ascii="宋体" w:hAnsi="宋体" w:eastAsia="宋体" w:cs="宋体"/>
                <w:color w:val="000000" w:themeColor="text1"/>
                <w:lang w:val="en-US" w:eastAsia="zh-CN"/>
                <w14:textFill>
                  <w14:solidFill>
                    <w14:schemeClr w14:val="tx1"/>
                  </w14:solidFill>
                </w14:textFill>
              </w:rPr>
              <w:t>7</w:t>
            </w:r>
            <w:r>
              <w:rPr>
                <w:rFonts w:hint="eastAsia" w:ascii="宋体" w:hAnsi="宋体" w:eastAsia="宋体" w:cs="宋体"/>
                <w:color w:val="000000" w:themeColor="text1"/>
                <w14:textFill>
                  <w14:solidFill>
                    <w14:schemeClr w14:val="tx1"/>
                  </w14:solidFill>
                </w14:textFill>
              </w:rPr>
              <w:t>个</w:t>
            </w:r>
            <w:r>
              <w:rPr>
                <w:rFonts w:hint="eastAsia" w:ascii="宋体" w:hAnsi="宋体" w:eastAsia="宋体" w:cs="宋体"/>
                <w:color w:val="000000" w:themeColor="text1"/>
                <w:lang w:val="en-US"/>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1" w:hRule="atLeast"/>
          <w:jc w:val="center"/>
        </w:trPr>
        <w:tc>
          <w:tcPr>
            <w:tcW w:w="974" w:type="dxa"/>
            <w:vAlign w:val="center"/>
          </w:tcPr>
          <w:p>
            <w:pPr>
              <w:pStyle w:val="8"/>
              <w:ind w:left="146"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电池</w:t>
            </w:r>
          </w:p>
        </w:tc>
        <w:tc>
          <w:tcPr>
            <w:tcW w:w="7226" w:type="dxa"/>
            <w:vAlign w:val="center"/>
          </w:tcPr>
          <w:p>
            <w:pPr>
              <w:pStyle w:val="8"/>
              <w:spacing w:before="113" w:line="242" w:lineRule="auto"/>
              <w:ind w:left="107" w:right="48"/>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每台机器人输入额定电压不得超过 9 伏，不可有升压电路。选手须使用安全可靠电池，</w:t>
            </w:r>
            <w:r>
              <w:rPr>
                <w:rFonts w:hint="eastAsia" w:ascii="宋体" w:hAnsi="宋体" w:eastAsia="宋体" w:cs="宋体"/>
                <w:color w:val="000000" w:themeColor="text1"/>
                <w:lang w:val="en-US" w:eastAsia="zh-CN"/>
                <w14:textFill>
                  <w14:solidFill>
                    <w14:schemeClr w14:val="tx1"/>
                  </w14:solidFill>
                </w14:textFill>
              </w:rPr>
              <w:t>裁判</w:t>
            </w:r>
            <w:r>
              <w:rPr>
                <w:rFonts w:hint="eastAsia" w:ascii="宋体" w:hAnsi="宋体" w:eastAsia="宋体" w:cs="宋体"/>
                <w:color w:val="000000" w:themeColor="text1"/>
                <w14:textFill>
                  <w14:solidFill>
                    <w14:schemeClr w14:val="tx1"/>
                  </w14:solidFill>
                </w14:textFill>
              </w:rPr>
              <w:t>有权要求选手更换被认为不安全或有安全隐患的电池。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1" w:hRule="atLeast"/>
          <w:jc w:val="center"/>
        </w:trPr>
        <w:tc>
          <w:tcPr>
            <w:tcW w:w="974" w:type="dxa"/>
            <w:vAlign w:val="center"/>
          </w:tcPr>
          <w:p>
            <w:pPr>
              <w:pStyle w:val="8"/>
              <w:ind w:left="146"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其他</w:t>
            </w:r>
          </w:p>
        </w:tc>
        <w:tc>
          <w:tcPr>
            <w:tcW w:w="7226" w:type="dxa"/>
            <w:vAlign w:val="center"/>
          </w:tcPr>
          <w:p>
            <w:pPr>
              <w:pStyle w:val="8"/>
              <w:spacing w:before="1" w:line="242" w:lineRule="auto"/>
              <w:ind w:left="107" w:right="177"/>
              <w:jc w:val="left"/>
              <w:rPr>
                <w:rFonts w:hint="eastAsia" w:ascii="宋体" w:hAnsi="宋体" w:eastAsia="宋体" w:cs="宋体"/>
                <w:color w:val="000000" w:themeColor="text1"/>
                <w:spacing w:val="-2"/>
                <w:lang w:val="en-US"/>
                <w14:textFill>
                  <w14:solidFill>
                    <w14:schemeClr w14:val="tx1"/>
                  </w14:solidFill>
                </w14:textFill>
              </w:rPr>
            </w:pPr>
            <w:r>
              <w:rPr>
                <w:rFonts w:hint="eastAsia" w:ascii="宋体" w:hAnsi="宋体" w:eastAsia="宋体" w:cs="宋体"/>
                <w:color w:val="000000" w:themeColor="text1"/>
                <w:spacing w:val="-2"/>
                <w:lang w:val="en-US"/>
                <w14:textFill>
                  <w14:solidFill>
                    <w14:schemeClr w14:val="tx1"/>
                  </w14:solidFill>
                </w14:textFill>
              </w:rPr>
              <w:t>自动机器人必须设计成只用一次操作（如按一个按钮或拨一个开关）就能启动。机器人的通/断开关必须在无需移动或抬起机器人的情况下可以触及。</w:t>
            </w:r>
          </w:p>
          <w:p>
            <w:pPr>
              <w:pStyle w:val="8"/>
              <w:spacing w:before="1" w:line="242" w:lineRule="auto"/>
              <w:ind w:left="107" w:right="177"/>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spacing w:val="-2"/>
                <w:lang w:val="en-US"/>
                <w14:textFill>
                  <w14:solidFill>
                    <w14:schemeClr w14:val="tx1"/>
                  </w14:solidFill>
                </w14:textFill>
              </w:rPr>
              <w:t>机器人微控制器的指示灯也应可见，以便裁判或技术人员诊断机器人问题。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6" w:hRule="atLeast"/>
          <w:jc w:val="center"/>
        </w:trPr>
        <w:tc>
          <w:tcPr>
            <w:tcW w:w="974" w:type="dxa"/>
            <w:vAlign w:val="center"/>
          </w:tcPr>
          <w:p>
            <w:pPr>
              <w:pStyle w:val="8"/>
              <w:ind w:left="146" w:right="142"/>
              <w:jc w:val="center"/>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检录</w:t>
            </w:r>
          </w:p>
        </w:tc>
        <w:tc>
          <w:tcPr>
            <w:tcW w:w="7226" w:type="dxa"/>
            <w:vAlign w:val="center"/>
          </w:tcPr>
          <w:p>
            <w:pPr>
              <w:pStyle w:val="8"/>
              <w:spacing w:before="125" w:line="242" w:lineRule="auto"/>
              <w:ind w:left="107" w:right="95"/>
              <w:jc w:val="left"/>
              <w:rPr>
                <w:rFonts w:hint="eastAsia"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选手第一轮进场竞技前，机器人必须</w:t>
            </w:r>
            <w:r>
              <w:rPr>
                <w:rFonts w:hint="eastAsia" w:ascii="宋体" w:hAnsi="宋体" w:eastAsia="宋体" w:cs="宋体"/>
                <w:color w:val="000000" w:themeColor="text1"/>
                <w:lang w:val="en-US"/>
                <w14:textFill>
                  <w14:solidFill>
                    <w14:schemeClr w14:val="tx1"/>
                  </w14:solidFill>
                </w14:textFill>
              </w:rPr>
              <w:t>散件入场，并</w:t>
            </w:r>
            <w:r>
              <w:rPr>
                <w:rFonts w:hint="eastAsia" w:ascii="宋体" w:hAnsi="宋体" w:eastAsia="宋体" w:cs="宋体"/>
                <w:color w:val="000000" w:themeColor="text1"/>
                <w14:textFill>
                  <w14:solidFill>
                    <w14:schemeClr w14:val="tx1"/>
                  </w14:solidFill>
                </w14:textFill>
              </w:rPr>
              <w:t>通过全面检查，以确保符合相关规定。选手应对不符合规定的地方进行修整改进，方可参加竞技。</w:t>
            </w:r>
          </w:p>
        </w:tc>
      </w:tr>
    </w:tbl>
    <w:p>
      <w:pPr>
        <w:adjustRightInd w:val="0"/>
        <w:snapToGrid w:val="0"/>
        <w:spacing w:line="360" w:lineRule="auto"/>
        <w:ind w:firstLine="482" w:firstLineChars="200"/>
        <w:rPr>
          <w:rFonts w:hint="eastAsia" w:ascii="黑体" w:hAnsi="黑体" w:eastAsia="黑体" w:cs="黑体"/>
          <w:b/>
          <w:bCs/>
          <w:color w:val="000000" w:themeColor="text1"/>
          <w:sz w:val="24"/>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cs="宋体"/>
          <w:color w:val="000000" w:themeColor="text1"/>
          <w:sz w:val="24"/>
          <w14:textFill>
            <w14:solidFill>
              <w14:schemeClr w14:val="tx1"/>
            </w14:solidFill>
          </w14:textFill>
        </w:rPr>
      </w:pPr>
      <w:r>
        <w:rPr>
          <w:rFonts w:hint="eastAsia" w:ascii="黑体" w:hAnsi="黑体" w:eastAsia="黑体" w:cs="黑体"/>
          <w:b/>
          <w:bCs/>
          <w:color w:val="000000" w:themeColor="text1"/>
          <w:sz w:val="24"/>
          <w14:textFill>
            <w14:solidFill>
              <w14:schemeClr w14:val="tx1"/>
            </w14:solidFill>
          </w14:textFill>
        </w:rPr>
        <w:t>5</w:t>
      </w:r>
      <w:r>
        <w:rPr>
          <w:rFonts w:hint="eastAsia" w:ascii="黑体" w:hAnsi="黑体" w:eastAsia="黑体" w:cs="黑体"/>
          <w:b/>
          <w:bCs/>
          <w:color w:val="000000" w:themeColor="text1"/>
          <w:sz w:val="24"/>
          <w:lang w:val="en-US" w:eastAsia="zh-CN"/>
          <w14:textFill>
            <w14:solidFill>
              <w14:schemeClr w14:val="tx1"/>
            </w14:solidFill>
          </w14:textFill>
        </w:rPr>
        <w:t xml:space="preserve"> </w:t>
      </w:r>
      <w:r>
        <w:rPr>
          <w:rFonts w:hint="eastAsia" w:ascii="黑体" w:hAnsi="黑体" w:eastAsia="黑体" w:cs="黑体"/>
          <w:b/>
          <w:bCs/>
          <w:color w:val="000000" w:themeColor="text1"/>
          <w:sz w:val="24"/>
          <w14:textFill>
            <w14:solidFill>
              <w14:schemeClr w14:val="tx1"/>
            </w14:solidFill>
          </w14:textFill>
        </w:rPr>
        <w:t>任务说明</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 w:val="0"/>
          <w:bCs w:val="0"/>
          <w:color w:val="000000" w:themeColor="text1"/>
          <w:sz w:val="24"/>
          <w14:textFill>
            <w14:solidFill>
              <w14:schemeClr w14:val="tx1"/>
            </w14:solidFill>
          </w14:textFill>
        </w:rPr>
      </w:pPr>
      <w:r>
        <w:rPr>
          <w:rFonts w:hint="eastAsia" w:ascii="宋体" w:hAnsi="宋体" w:eastAsia="宋体" w:cs="宋体"/>
          <w:b w:val="0"/>
          <w:bCs w:val="0"/>
          <w:color w:val="000000" w:themeColor="text1"/>
          <w:sz w:val="24"/>
          <w14:textFill>
            <w14:solidFill>
              <w14:schemeClr w14:val="tx1"/>
            </w14:solidFill>
          </w14:textFill>
        </w:rPr>
        <w:t xml:space="preserve">5.1 机器人拼装 </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textAlignment w:val="auto"/>
        <w:rPr>
          <w:rFonts w:hint="eastAsia" w:ascii="宋体" w:hAnsi="宋体" w:eastAsia="宋体" w:cs="宋体"/>
          <w:b/>
          <w:bCs/>
          <w:color w:val="000000" w:themeColor="text1"/>
          <w:sz w:val="28"/>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选手在搭建区按照活动任务和要求，在</w:t>
      </w:r>
      <w:r>
        <w:rPr>
          <w:rFonts w:hint="eastAsia" w:ascii="宋体" w:hAnsi="宋体" w:eastAsia="宋体" w:cs="宋体"/>
          <w:color w:val="000000" w:themeColor="text1"/>
          <w:sz w:val="24"/>
          <w:lang w:val="en-US" w:eastAsia="zh-CN"/>
          <w14:textFill>
            <w14:solidFill>
              <w14:schemeClr w14:val="tx1"/>
            </w14:solidFill>
          </w14:textFill>
        </w:rPr>
        <w:t>120</w:t>
      </w:r>
      <w:r>
        <w:rPr>
          <w:rFonts w:hint="eastAsia" w:ascii="宋体" w:hAnsi="宋体" w:eastAsia="宋体" w:cs="宋体"/>
          <w:color w:val="000000" w:themeColor="text1"/>
          <w:sz w:val="24"/>
          <w14:textFill>
            <w14:solidFill>
              <w14:schemeClr w14:val="tx1"/>
            </w14:solidFill>
          </w14:textFill>
        </w:rPr>
        <w:t>分钟内完成</w:t>
      </w:r>
      <w:r>
        <w:rPr>
          <w:rFonts w:hint="eastAsia" w:ascii="宋体" w:hAnsi="宋体" w:eastAsia="宋体" w:cs="宋体"/>
          <w:bCs/>
          <w:color w:val="000000" w:themeColor="text1"/>
          <w:sz w:val="24"/>
          <w:lang w:val="en-US" w:eastAsia="zh-CN"/>
          <w14:textFill>
            <w14:solidFill>
              <w14:schemeClr w14:val="tx1"/>
            </w14:solidFill>
          </w14:textFill>
        </w:rPr>
        <w:t>1</w:t>
      </w:r>
      <w:r>
        <w:rPr>
          <w:rFonts w:hint="eastAsia" w:ascii="宋体" w:hAnsi="宋体" w:eastAsia="宋体" w:cs="宋体"/>
          <w:bCs/>
          <w:color w:val="000000" w:themeColor="text1"/>
          <w:sz w:val="24"/>
          <w14:textFill>
            <w14:solidFill>
              <w14:schemeClr w14:val="tx1"/>
            </w14:solidFill>
          </w14:textFill>
        </w:rPr>
        <w:t>台</w:t>
      </w:r>
      <w:r>
        <w:rPr>
          <w:rFonts w:hint="eastAsia" w:ascii="宋体" w:hAnsi="宋体" w:eastAsia="宋体" w:cs="宋体"/>
          <w:color w:val="000000" w:themeColor="text1"/>
          <w:sz w:val="24"/>
          <w14:textFill>
            <w14:solidFill>
              <w14:schemeClr w14:val="tx1"/>
            </w14:solidFill>
          </w14:textFill>
        </w:rPr>
        <w:t>机器人的拼装和调试。拼装调试时间结束后，将机器人放置在裁判指定的地方封存，直至第一轮活动前</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选手不得触碰和调整机器人。</w:t>
      </w:r>
      <w:r>
        <w:rPr>
          <w:rFonts w:hint="eastAsia" w:ascii="宋体" w:hAnsi="宋体" w:eastAsia="宋体" w:cs="宋体"/>
          <w:b/>
          <w:bCs/>
          <w:color w:val="000000" w:themeColor="text1"/>
          <w:sz w:val="24"/>
          <w:lang w:val="en-US" w:eastAsia="zh-CN"/>
          <w14:textFill>
            <w14:solidFill>
              <w14:schemeClr w14:val="tx1"/>
            </w14:solidFill>
          </w14:textFill>
        </w:rPr>
        <w:t>参赛队伍自行携带参赛器材</w:t>
      </w:r>
      <w:r>
        <w:rPr>
          <w:rFonts w:hint="eastAsia" w:ascii="宋体" w:hAnsi="宋体" w:cs="宋体"/>
          <w:b/>
          <w:bCs/>
          <w:color w:val="000000" w:themeColor="text1"/>
          <w:sz w:val="24"/>
          <w:lang w:val="en-US" w:eastAsia="zh-CN"/>
          <w14:textFill>
            <w14:solidFill>
              <w14:schemeClr w14:val="tx1"/>
            </w14:solidFill>
          </w14:textFill>
        </w:rPr>
        <w:t>，</w:t>
      </w:r>
      <w:r>
        <w:rPr>
          <w:rFonts w:hint="eastAsia" w:ascii="宋体" w:hAnsi="宋体" w:eastAsia="宋体"/>
          <w:b/>
          <w:bCs/>
          <w:color w:val="000000" w:themeColor="text1"/>
          <w:sz w:val="24"/>
          <w:szCs w:val="24"/>
          <w:lang w:val="en-US" w:eastAsia="zh-CN"/>
          <w14:textFill>
            <w14:solidFill>
              <w14:schemeClr w14:val="tx1"/>
            </w14:solidFill>
          </w14:textFill>
        </w:rPr>
        <w:t>赛场不提供电源和电源拖板</w:t>
      </w:r>
      <w:r>
        <w:rPr>
          <w:rFonts w:hint="eastAsia" w:ascii="宋体" w:hAnsi="宋体" w:eastAsia="宋体" w:cs="宋体"/>
          <w:b/>
          <w:bCs/>
          <w:color w:val="000000" w:themeColor="text1"/>
          <w:sz w:val="24"/>
          <w:lang w:val="en-US" w:eastAsia="zh-CN"/>
          <w14:textFill>
            <w14:solidFill>
              <w14:schemeClr w14:val="tx1"/>
            </w14:solidFill>
          </w14:textFill>
        </w:rPr>
        <w:t>。</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 w:val="0"/>
          <w:bCs w:val="0"/>
          <w:color w:val="000000" w:themeColor="text1"/>
          <w:sz w:val="24"/>
          <w:lang w:val="en-US" w:eastAsia="zh-CN"/>
          <w14:textFill>
            <w14:solidFill>
              <w14:schemeClr w14:val="tx1"/>
            </w14:solidFill>
          </w14:textFill>
        </w:rPr>
      </w:pPr>
      <w:r>
        <w:rPr>
          <w:rFonts w:hint="eastAsia" w:ascii="宋体" w:hAnsi="宋体" w:eastAsia="宋体" w:cs="宋体"/>
          <w:b w:val="0"/>
          <w:bCs w:val="0"/>
          <w:color w:val="000000" w:themeColor="text1"/>
          <w:sz w:val="24"/>
          <w14:textFill>
            <w14:solidFill>
              <w14:schemeClr w14:val="tx1"/>
            </w14:solidFill>
          </w14:textFill>
        </w:rPr>
        <w:t>5.2 机器人竞</w:t>
      </w:r>
      <w:r>
        <w:rPr>
          <w:rFonts w:hint="eastAsia" w:ascii="宋体" w:hAnsi="宋体" w:eastAsia="宋体" w:cs="宋体"/>
          <w:b w:val="0"/>
          <w:bCs w:val="0"/>
          <w:color w:val="000000" w:themeColor="text1"/>
          <w:sz w:val="24"/>
          <w:lang w:val="en-US" w:eastAsia="zh-CN"/>
          <w14:textFill>
            <w14:solidFill>
              <w14:schemeClr w14:val="tx1"/>
            </w14:solidFill>
          </w14:textFill>
        </w:rPr>
        <w:t>赛</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 xml:space="preserve">5.2.1 </w:t>
      </w:r>
      <w:r>
        <w:rPr>
          <w:rFonts w:hint="eastAsia" w:ascii="宋体" w:hAnsi="宋体" w:eastAsia="宋体" w:cs="宋体"/>
          <w:color w:val="000000" w:themeColor="text1"/>
          <w:sz w:val="24"/>
          <w:lang w:val="en-US" w:eastAsia="zh-CN"/>
          <w14:textFill>
            <w14:solidFill>
              <w14:schemeClr w14:val="tx1"/>
            </w14:solidFill>
          </w14:textFill>
        </w:rPr>
        <w:t>总体说明：机器人沿着白色道路通过十字路口、环岛、分别完成9项不同的任务。</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①改装区：机器人垂直投影任意部位接触到</w:t>
      </w:r>
      <w:bookmarkEnd w:id="3"/>
      <w:r>
        <w:rPr>
          <w:rFonts w:hint="eastAsia" w:ascii="宋体" w:hAnsi="宋体" w:eastAsia="宋体" w:cs="宋体"/>
          <w:color w:val="000000" w:themeColor="text1"/>
          <w:sz w:val="24"/>
          <w:lang w:val="en-US" w:eastAsia="zh-CN"/>
          <w14:textFill>
            <w14:solidFill>
              <w14:schemeClr w14:val="tx1"/>
            </w14:solidFill>
          </w14:textFill>
        </w:rPr>
        <w:t>改装区，选手即可手动对机器人机型改装及选换程序，不可以下载程序。改装所需零件可开赛前放置于改装车库区域内。</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②重试说明：机器人从出发区出发后需重试的，需拿回出发区内重试。若在改装区出发的机器人需重试，则拿回改装区重试。重试后场地道具不变，得分有效</w:t>
      </w:r>
      <w:r>
        <w:rPr>
          <w:rFonts w:hint="eastAsia" w:ascii="宋体" w:hAnsi="宋体" w:eastAsia="宋体" w:cs="宋体"/>
          <w:color w:val="000000" w:themeColor="text1"/>
          <w:sz w:val="24"/>
          <w:highlight w:val="none"/>
          <w:lang w:val="en-US" w:eastAsia="zh-CN"/>
          <w14:textFill>
            <w14:solidFill>
              <w14:schemeClr w14:val="tx1"/>
            </w14:solidFill>
          </w14:textFill>
        </w:rPr>
        <w:t>，重试次数不限，计时不停</w:t>
      </w:r>
      <w:r>
        <w:rPr>
          <w:rFonts w:hint="eastAsia" w:ascii="宋体" w:hAnsi="宋体" w:eastAsia="宋体" w:cs="宋体"/>
          <w:color w:val="000000" w:themeColor="text1"/>
          <w:sz w:val="24"/>
          <w:lang w:val="en-US" w:eastAsia="zh-CN"/>
          <w14:textFill>
            <w14:solidFill>
              <w14:schemeClr w14:val="tx1"/>
            </w14:solidFill>
          </w14:textFill>
        </w:rPr>
        <w:t>。若重试过程中选手误碰任务道具，则该任务直接失效。</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color w:val="000000" w:themeColor="text1"/>
          <w:spacing w:val="-6"/>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③其他：第一轮比赛结束后，选手需把机器人放回封存区，等待裁判宣布第二轮比赛开始。如第二轮需要调整比赛道具位置的，则裁判统一组织参赛队伍拿回自己的机器人回到备赛席进行程序和结构调整及调试，时间为30分钟。如第</w:t>
      </w:r>
      <w:r>
        <w:rPr>
          <w:rFonts w:hint="eastAsia" w:ascii="宋体" w:hAnsi="宋体" w:eastAsia="宋体" w:cs="宋体"/>
          <w:color w:val="000000" w:themeColor="text1"/>
          <w:spacing w:val="-6"/>
          <w:sz w:val="24"/>
          <w:lang w:val="en-US" w:eastAsia="zh-CN"/>
          <w14:textFill>
            <w14:solidFill>
              <w14:schemeClr w14:val="tx1"/>
            </w14:solidFill>
          </w14:textFill>
        </w:rPr>
        <w:t>二轮不需要调整比赛场地道具位置的，则马上进行比赛。道具位置摆放由裁判决定。</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5.2.2 任务详解</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val="0"/>
          <w:color w:val="000000" w:themeColor="text1"/>
          <w:sz w:val="24"/>
          <w:lang w:val="en-US" w:eastAsia="zh-CN"/>
          <w14:textFill>
            <w14:solidFill>
              <w14:schemeClr w14:val="tx1"/>
            </w14:solidFill>
          </w14:textFill>
        </w:rPr>
        <w:t>任务1</w:t>
      </w:r>
      <w:r>
        <w:rPr>
          <w:rFonts w:hint="eastAsia" w:ascii="宋体" w:hAnsi="宋体" w:eastAsia="宋体" w:cs="宋体"/>
          <w:bCs/>
          <w:color w:val="000000" w:themeColor="text1"/>
          <w:sz w:val="24"/>
          <w:lang w:val="en-US" w:eastAsia="zh-CN"/>
          <w14:textFill>
            <w14:solidFill>
              <w14:schemeClr w14:val="tx1"/>
            </w14:solidFill>
          </w14:textFill>
        </w:rPr>
        <w:t>: 启动（20分）：选手启动机器人离开出发区。</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任务成功判定：机器人整体立体投影离开出发区即为任务成功，此任务只计一次分。</w:t>
      </w:r>
    </w:p>
    <w:p>
      <w:pPr>
        <w:keepNext w:val="0"/>
        <w:keepLines w:val="0"/>
        <w:pageBreakBefore w:val="0"/>
        <w:widowControl w:val="0"/>
        <w:kinsoku/>
        <w:wordWrap/>
        <w:overflowPunct/>
        <w:topLinePunct w:val="0"/>
        <w:bidi w:val="0"/>
        <w:adjustRightInd w:val="0"/>
        <w:snapToGrid w:val="0"/>
        <w:spacing w:line="360" w:lineRule="auto"/>
        <w:ind w:firstLine="422"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color w:val="000000" w:themeColor="text1"/>
          <w:sz w:val="21"/>
          <w:szCs w:val="21"/>
          <w:lang w:val="en-US" w:eastAsia="zh-CN"/>
          <w14:textFill>
            <w14:solidFill>
              <w14:schemeClr w14:val="tx1"/>
            </w14:solidFill>
          </w14:textFill>
        </w:rPr>
        <w:drawing>
          <wp:anchor distT="0" distB="0" distL="114300" distR="114300" simplePos="0" relativeHeight="251666432" behindDoc="0" locked="0" layoutInCell="1" allowOverlap="1">
            <wp:simplePos x="0" y="0"/>
            <wp:positionH relativeFrom="column">
              <wp:posOffset>450215</wp:posOffset>
            </wp:positionH>
            <wp:positionV relativeFrom="paragraph">
              <wp:posOffset>899795</wp:posOffset>
            </wp:positionV>
            <wp:extent cx="4400550" cy="1915160"/>
            <wp:effectExtent l="0" t="0" r="3810" b="5080"/>
            <wp:wrapTopAndBottom/>
            <wp:docPr id="8" name="图片 8" descr="fc0a818b50edbcf2df9efc9ac3fe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c0a818b50edbcf2df9efc9ac3fe797"/>
                    <pic:cNvPicPr>
                      <a:picLocks noChangeAspect="1"/>
                    </pic:cNvPicPr>
                  </pic:nvPicPr>
                  <pic:blipFill>
                    <a:blip r:embed="rId7"/>
                    <a:stretch>
                      <a:fillRect/>
                    </a:stretch>
                  </pic:blipFill>
                  <pic:spPr>
                    <a:xfrm>
                      <a:off x="0" y="0"/>
                      <a:ext cx="4400550" cy="1915160"/>
                    </a:xfrm>
                    <a:prstGeom prst="rect">
                      <a:avLst/>
                    </a:prstGeom>
                  </pic:spPr>
                </pic:pic>
              </a:graphicData>
            </a:graphic>
          </wp:anchor>
        </w:drawing>
      </w:r>
      <w:r>
        <w:rPr>
          <w:rFonts w:hint="eastAsia" w:ascii="宋体" w:hAnsi="宋体" w:eastAsia="宋体" w:cs="宋体"/>
          <w:b/>
          <w:bCs w:val="0"/>
          <w:color w:val="000000" w:themeColor="text1"/>
          <w:sz w:val="24"/>
          <w:lang w:val="en-US" w:eastAsia="zh-CN"/>
          <w14:textFill>
            <w14:solidFill>
              <w14:schemeClr w14:val="tx1"/>
            </w14:solidFill>
          </w14:textFill>
        </w:rPr>
        <w:t>任务2：</w:t>
      </w:r>
      <w:bookmarkStart w:id="4" w:name="OLE_LINK5"/>
      <w:r>
        <w:rPr>
          <w:rFonts w:hint="eastAsia" w:ascii="宋体" w:hAnsi="宋体" w:eastAsia="宋体" w:cs="宋体"/>
          <w:bCs/>
          <w:color w:val="000000" w:themeColor="text1"/>
          <w:sz w:val="24"/>
          <w:lang w:val="en-US" w:eastAsia="zh-CN"/>
          <w14:textFill>
            <w14:solidFill>
              <w14:schemeClr w14:val="tx1"/>
            </w14:solidFill>
          </w14:textFill>
        </w:rPr>
        <w:fldChar w:fldCharType="begin"/>
      </w:r>
      <w:r>
        <w:rPr>
          <w:rFonts w:hint="eastAsia" w:ascii="宋体" w:hAnsi="宋体" w:eastAsia="宋体" w:cs="宋体"/>
          <w:bCs/>
          <w:color w:val="000000" w:themeColor="text1"/>
          <w:sz w:val="24"/>
          <w:lang w:val="en-US" w:eastAsia="zh-CN"/>
          <w14:textFill>
            <w14:solidFill>
              <w14:schemeClr w14:val="tx1"/>
            </w14:solidFill>
          </w14:textFill>
        </w:rPr>
        <w:instrText xml:space="preserve"> HYPERLINK "https://baike.baidu.com/item/%E7%89%A9%E6%B5%81%E4%BF%A1%E6%81%AF/4370995?fromModule=lemma_inlink" \t "https://baike.baidu.com/item/%E7%89%A9%E6%B5%81/_blank" </w:instrText>
      </w:r>
      <w:r>
        <w:rPr>
          <w:rFonts w:hint="eastAsia"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物流信息</w:t>
      </w:r>
      <w:r>
        <w:rPr>
          <w:rFonts w:hint="default" w:ascii="宋体" w:hAnsi="宋体" w:eastAsia="宋体" w:cs="宋体"/>
          <w:bCs/>
          <w:color w:val="000000" w:themeColor="text1"/>
          <w:sz w:val="24"/>
          <w:lang w:val="en-US" w:eastAsia="zh-CN"/>
          <w14:textFill>
            <w14:solidFill>
              <w14:schemeClr w14:val="tx1"/>
            </w14:solidFill>
          </w14:textFill>
        </w:rPr>
        <w:fldChar w:fldCharType="end"/>
      </w:r>
      <w:bookmarkEnd w:id="4"/>
      <w:r>
        <w:rPr>
          <w:rFonts w:hint="eastAsia" w:ascii="宋体" w:hAnsi="宋体" w:eastAsia="宋体" w:cs="宋体"/>
          <w:bCs/>
          <w:color w:val="000000" w:themeColor="text1"/>
          <w:sz w:val="24"/>
          <w:lang w:val="en-US" w:eastAsia="zh-CN"/>
          <w14:textFill>
            <w14:solidFill>
              <w14:schemeClr w14:val="tx1"/>
            </w14:solidFill>
          </w14:textFill>
        </w:rPr>
        <w:t>（50分）：比赛前抽取5个</w:t>
      </w:r>
      <w:r>
        <w:rPr>
          <w:rFonts w:hint="eastAsia" w:ascii="宋体" w:hAnsi="宋体" w:eastAsia="宋体" w:cs="宋体"/>
          <w:bCs/>
          <w:color w:val="000000" w:themeColor="text1"/>
          <w:sz w:val="24"/>
          <w:lang w:val="en-US" w:eastAsia="zh-CN"/>
          <w14:textFill>
            <w14:solidFill>
              <w14:schemeClr w14:val="tx1"/>
            </w14:solidFill>
          </w14:textFill>
        </w:rPr>
        <w:fldChar w:fldCharType="begin"/>
      </w:r>
      <w:r>
        <w:rPr>
          <w:rFonts w:hint="eastAsia" w:ascii="宋体" w:hAnsi="宋体" w:eastAsia="宋体" w:cs="宋体"/>
          <w:bCs/>
          <w:color w:val="000000" w:themeColor="text1"/>
          <w:sz w:val="24"/>
          <w:lang w:val="en-US" w:eastAsia="zh-CN"/>
          <w14:textFill>
            <w14:solidFill>
              <w14:schemeClr w14:val="tx1"/>
            </w14:solidFill>
          </w14:textFill>
        </w:rPr>
        <w:instrText xml:space="preserve"> HYPERLINK "https://baike.baidu.com/item/%E7%89%A9%E6%B5%81%E4%BF%A1%E6%81%AF/4370995?fromModule=lemma_inlink" \t "https://baike.baidu.com/item/%E7%89%A9%E6%B5%81/_blank" </w:instrText>
      </w:r>
      <w:r>
        <w:rPr>
          <w:rFonts w:hint="eastAsia"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物流信息</w:t>
      </w:r>
      <w:r>
        <w:rPr>
          <w:rFonts w:hint="default" w:ascii="宋体" w:hAnsi="宋体" w:eastAsia="宋体" w:cs="宋体"/>
          <w:bCs/>
          <w:color w:val="000000" w:themeColor="text1"/>
          <w:sz w:val="24"/>
          <w:lang w:val="en-US" w:eastAsia="zh-CN"/>
          <w14:textFill>
            <w14:solidFill>
              <w14:schemeClr w14:val="tx1"/>
            </w14:solidFill>
          </w14:textFill>
        </w:rPr>
        <w:fldChar w:fldCharType="end"/>
      </w:r>
      <w:r>
        <w:rPr>
          <w:rFonts w:hint="eastAsia" w:ascii="宋体" w:hAnsi="宋体" w:eastAsia="宋体" w:cs="宋体"/>
          <w:bCs/>
          <w:color w:val="000000" w:themeColor="text1"/>
          <w:sz w:val="24"/>
          <w:lang w:val="en-US" w:eastAsia="zh-CN"/>
          <w14:textFill>
            <w14:solidFill>
              <w14:schemeClr w14:val="tx1"/>
            </w14:solidFill>
          </w14:textFill>
        </w:rPr>
        <w:t>随机摆放在场地线路中，机器人需</w:t>
      </w:r>
      <w:bookmarkStart w:id="5" w:name="OLE_LINK6"/>
      <w:r>
        <w:rPr>
          <w:rFonts w:hint="eastAsia" w:ascii="宋体" w:hAnsi="宋体" w:eastAsia="宋体" w:cs="宋体"/>
          <w:bCs/>
          <w:color w:val="000000" w:themeColor="text1"/>
          <w:sz w:val="24"/>
          <w:lang w:val="en-US" w:eastAsia="zh-CN"/>
          <w14:textFill>
            <w14:solidFill>
              <w14:schemeClr w14:val="tx1"/>
            </w14:solidFill>
          </w14:textFill>
        </w:rPr>
        <w:t>把</w:t>
      </w:r>
      <w:r>
        <w:rPr>
          <w:rFonts w:hint="eastAsia" w:ascii="宋体" w:hAnsi="宋体" w:eastAsia="宋体" w:cs="宋体"/>
          <w:bCs/>
          <w:color w:val="000000" w:themeColor="text1"/>
          <w:sz w:val="24"/>
          <w:lang w:val="en-US" w:eastAsia="zh-CN"/>
          <w14:textFill>
            <w14:solidFill>
              <w14:schemeClr w14:val="tx1"/>
            </w14:solidFill>
          </w14:textFill>
        </w:rPr>
        <w:fldChar w:fldCharType="begin"/>
      </w:r>
      <w:r>
        <w:rPr>
          <w:rFonts w:hint="eastAsia" w:ascii="宋体" w:hAnsi="宋体" w:eastAsia="宋体" w:cs="宋体"/>
          <w:bCs/>
          <w:color w:val="000000" w:themeColor="text1"/>
          <w:sz w:val="24"/>
          <w:lang w:val="en-US" w:eastAsia="zh-CN"/>
          <w14:textFill>
            <w14:solidFill>
              <w14:schemeClr w14:val="tx1"/>
            </w14:solidFill>
          </w14:textFill>
        </w:rPr>
        <w:instrText xml:space="preserve"> HYPERLINK "https://baike.baidu.com/item/%E7%89%A9%E6%B5%81%E4%BF%A1%E6%81%AF/4370995?fromModule=lemma_inlink" \t "https://baike.baidu.com/item/%E7%89%A9%E6%B5%81/_blank" </w:instrText>
      </w:r>
      <w:r>
        <w:rPr>
          <w:rFonts w:hint="eastAsia"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物流信息</w:t>
      </w:r>
      <w:r>
        <w:rPr>
          <w:rFonts w:hint="default" w:ascii="宋体" w:hAnsi="宋体" w:eastAsia="宋体" w:cs="宋体"/>
          <w:bCs/>
          <w:color w:val="000000" w:themeColor="text1"/>
          <w:sz w:val="24"/>
          <w:lang w:val="en-US" w:eastAsia="zh-CN"/>
          <w14:textFill>
            <w14:solidFill>
              <w14:schemeClr w14:val="tx1"/>
            </w14:solidFill>
          </w14:textFill>
        </w:rPr>
        <w:fldChar w:fldCharType="end"/>
      </w:r>
      <w:bookmarkEnd w:id="5"/>
      <w:r>
        <w:rPr>
          <w:rFonts w:hint="eastAsia" w:ascii="宋体" w:hAnsi="宋体" w:eastAsia="宋体" w:cs="宋体"/>
          <w:bCs/>
          <w:color w:val="000000" w:themeColor="text1"/>
          <w:sz w:val="24"/>
          <w:lang w:val="en-US" w:eastAsia="zh-CN"/>
          <w14:textFill>
            <w14:solidFill>
              <w14:schemeClr w14:val="tx1"/>
            </w14:solidFill>
          </w14:textFill>
        </w:rPr>
        <w:t>整理出来（图1），</w:t>
      </w:r>
      <w:r>
        <w:rPr>
          <w:rFonts w:hint="eastAsia" w:ascii="宋体" w:hAnsi="宋体" w:eastAsia="宋体" w:cs="宋体"/>
          <w:bCs/>
          <w:color w:val="000000" w:themeColor="text1"/>
          <w:sz w:val="24"/>
          <w:lang w:val="en-US" w:eastAsia="zh-CN"/>
          <w14:textFill>
            <w14:solidFill>
              <w14:schemeClr w14:val="tx1"/>
            </w14:solidFill>
          </w14:textFill>
        </w:rPr>
        <w:fldChar w:fldCharType="begin"/>
      </w:r>
      <w:r>
        <w:rPr>
          <w:rFonts w:hint="eastAsia" w:ascii="宋体" w:hAnsi="宋体" w:eastAsia="宋体" w:cs="宋体"/>
          <w:bCs/>
          <w:color w:val="000000" w:themeColor="text1"/>
          <w:sz w:val="24"/>
          <w:lang w:val="en-US" w:eastAsia="zh-CN"/>
          <w14:textFill>
            <w14:solidFill>
              <w14:schemeClr w14:val="tx1"/>
            </w14:solidFill>
          </w14:textFill>
        </w:rPr>
        <w:instrText xml:space="preserve"> HYPERLINK "https://baike.baidu.com/item/%E7%89%A9%E6%B5%81%E4%BF%A1%E6%81%AF/4370995?fromModule=lemma_inlink" \t "https://baike.baidu.com/item/%E7%89%A9%E6%B5%81/_blank" </w:instrText>
      </w:r>
      <w:r>
        <w:rPr>
          <w:rFonts w:hint="eastAsia"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物流信息</w:t>
      </w:r>
      <w:r>
        <w:rPr>
          <w:rFonts w:hint="default" w:ascii="宋体" w:hAnsi="宋体" w:eastAsia="宋体" w:cs="宋体"/>
          <w:bCs/>
          <w:color w:val="000000" w:themeColor="text1"/>
          <w:sz w:val="24"/>
          <w:lang w:val="en-US" w:eastAsia="zh-CN"/>
          <w14:textFill>
            <w14:solidFill>
              <w14:schemeClr w14:val="tx1"/>
            </w14:solidFill>
          </w14:textFill>
        </w:rPr>
        <w:fldChar w:fldCharType="end"/>
      </w:r>
      <w:r>
        <w:rPr>
          <w:rFonts w:hint="eastAsia" w:ascii="宋体" w:hAnsi="宋体" w:eastAsia="宋体" w:cs="宋体"/>
          <w:bCs/>
          <w:color w:val="000000" w:themeColor="text1"/>
          <w:sz w:val="24"/>
          <w:lang w:val="en-US" w:eastAsia="zh-CN"/>
          <w14:textFill>
            <w14:solidFill>
              <w14:schemeClr w14:val="tx1"/>
            </w14:solidFill>
          </w14:textFill>
        </w:rPr>
        <w:t>完全出白场地和黑线外得10分/个。</w: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任务成功判定：物流信息的整体立体投影完全在黑线外。</w:t>
      </w:r>
    </w:p>
    <w:p>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val="0"/>
          <w:color w:val="000000" w:themeColor="text1"/>
          <w:sz w:val="24"/>
          <w:lang w:val="en-US" w:eastAsia="zh-CN"/>
          <w14:textFill>
            <w14:solidFill>
              <w14:schemeClr w14:val="tx1"/>
            </w14:solidFill>
          </w14:textFill>
        </w:rPr>
        <w:t>任务3：</w:t>
      </w:r>
      <w:r>
        <w:rPr>
          <w:rFonts w:hint="eastAsia" w:ascii="宋体" w:hAnsi="宋体" w:eastAsia="宋体" w:cs="宋体"/>
          <w:bCs/>
          <w:color w:val="000000" w:themeColor="text1"/>
          <w:sz w:val="24"/>
          <w:lang w:val="en-US" w:eastAsia="zh-CN"/>
          <w14:textFill>
            <w14:solidFill>
              <w14:schemeClr w14:val="tx1"/>
            </w14:solidFill>
          </w14:textFill>
        </w:rPr>
        <w:t>包装（40分）：机器人到达物流包装道具处，不破坏道具前提将</w:t>
      </w:r>
      <w:bookmarkStart w:id="6" w:name="OLE_LINK10"/>
      <w:r>
        <w:rPr>
          <w:rFonts w:hint="eastAsia" w:ascii="宋体" w:hAnsi="宋体" w:eastAsia="宋体" w:cs="宋体"/>
          <w:bCs/>
          <w:color w:val="000000" w:themeColor="text1"/>
          <w:sz w:val="24"/>
          <w:lang w:val="en-US" w:eastAsia="zh-CN"/>
          <w14:textFill>
            <w14:solidFill>
              <w14:schemeClr w14:val="tx1"/>
            </w14:solidFill>
          </w14:textFill>
        </w:rPr>
        <w:t>拉杆拉出</w:t>
      </w:r>
      <w:bookmarkEnd w:id="6"/>
      <w:r>
        <w:rPr>
          <w:rFonts w:hint="eastAsia" w:ascii="宋体" w:hAnsi="宋体" w:eastAsia="宋体" w:cs="宋体"/>
          <w:bCs/>
          <w:color w:val="000000" w:themeColor="text1"/>
          <w:sz w:val="24"/>
          <w:lang w:val="en-US" w:eastAsia="zh-CN"/>
          <w14:textFill>
            <w14:solidFill>
              <w14:schemeClr w14:val="tx1"/>
            </w14:solidFill>
          </w14:textFill>
        </w:rPr>
        <w:t>，则完成包装任务。道具位置由现场抽签决定。</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drawing>
          <wp:inline distT="0" distB="0" distL="114300" distR="114300">
            <wp:extent cx="2891155" cy="1891665"/>
            <wp:effectExtent l="0" t="0" r="4445" b="13335"/>
            <wp:docPr id="3" name="图片 3" descr="173554569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35545696320"/>
                    <pic:cNvPicPr>
                      <a:picLocks noChangeAspect="1"/>
                    </pic:cNvPicPr>
                  </pic:nvPicPr>
                  <pic:blipFill>
                    <a:blip r:embed="rId8"/>
                    <a:stretch>
                      <a:fillRect/>
                    </a:stretch>
                  </pic:blipFill>
                  <pic:spPr>
                    <a:xfrm>
                      <a:off x="0" y="0"/>
                      <a:ext cx="2891155" cy="1891665"/>
                    </a:xfrm>
                    <a:prstGeom prst="rect">
                      <a:avLst/>
                    </a:prstGeom>
                  </pic:spPr>
                </pic:pic>
              </a:graphicData>
            </a:graphic>
          </wp:inline>
        </w:drawing>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任务成功判定：拉杆完全脱离道具。</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val="0"/>
          <w:color w:val="000000" w:themeColor="text1"/>
          <w:sz w:val="24"/>
          <w:lang w:val="en-US" w:eastAsia="zh-CN"/>
          <w14:textFill>
            <w14:solidFill>
              <w14:schemeClr w14:val="tx1"/>
            </w14:solidFill>
          </w14:textFill>
        </w:rPr>
        <w:t>任务4：</w:t>
      </w:r>
      <w:r>
        <w:rPr>
          <w:rFonts w:hint="default" w:ascii="宋体" w:hAnsi="宋体" w:eastAsia="宋体" w:cs="宋体"/>
          <w:bCs/>
          <w:color w:val="000000" w:themeColor="text1"/>
          <w:sz w:val="24"/>
          <w:lang w:val="en-US" w:eastAsia="zh-CN"/>
          <w14:textFill>
            <w14:solidFill>
              <w14:schemeClr w14:val="tx1"/>
            </w14:solidFill>
          </w14:textFill>
        </w:rPr>
        <w:fldChar w:fldCharType="begin"/>
      </w:r>
      <w:r>
        <w:rPr>
          <w:rFonts w:hint="default" w:ascii="宋体" w:hAnsi="宋体" w:eastAsia="宋体" w:cs="宋体"/>
          <w:bCs/>
          <w:color w:val="000000" w:themeColor="text1"/>
          <w:sz w:val="24"/>
          <w:lang w:val="en-US" w:eastAsia="zh-CN"/>
          <w14:textFill>
            <w14:solidFill>
              <w14:schemeClr w14:val="tx1"/>
            </w14:solidFill>
          </w14:textFill>
        </w:rPr>
        <w:instrText xml:space="preserve"> HYPERLINK "https://baike.baidu.com/item/%E6%B5%81%E9%80%9A%E5%8A%A0%E5%B7%A5/2041688?fromModule=lemma_inlink" \t "https://baike.baidu.com/item/%E7%89%A9%E6%B5%81/_blank" </w:instrText>
      </w:r>
      <w:r>
        <w:rPr>
          <w:rFonts w:hint="default"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流通加工</w:t>
      </w:r>
      <w:r>
        <w:rPr>
          <w:rFonts w:hint="default" w:ascii="宋体" w:hAnsi="宋体" w:eastAsia="宋体" w:cs="宋体"/>
          <w:bCs/>
          <w:color w:val="000000" w:themeColor="text1"/>
          <w:sz w:val="24"/>
          <w:lang w:val="en-US" w:eastAsia="zh-CN"/>
          <w14:textFill>
            <w14:solidFill>
              <w14:schemeClr w14:val="tx1"/>
            </w14:solidFill>
          </w14:textFill>
        </w:rPr>
        <w:fldChar w:fldCharType="end"/>
      </w:r>
      <w:r>
        <w:rPr>
          <w:rFonts w:hint="eastAsia" w:ascii="宋体" w:hAnsi="宋体" w:eastAsia="宋体" w:cs="宋体"/>
          <w:bCs/>
          <w:color w:val="000000" w:themeColor="text1"/>
          <w:sz w:val="24"/>
          <w:lang w:val="en-US" w:eastAsia="zh-CN"/>
          <w14:textFill>
            <w14:solidFill>
              <w14:schemeClr w14:val="tx1"/>
            </w14:solidFill>
          </w14:textFill>
        </w:rPr>
        <w:t>（60分）：比赛前辅助道具摆放位置，机器人通过辅助道具前，需检查道具是否完成流通加工，检查未完成流通加工（图4）程序则亮红灯并等待，直到完成流通加工（图5）则亮绿灯。</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任务成功判定：在流通加工道具前，显示对应的灯光。只记一次分，不重复得分。</w:t>
      </w:r>
    </w:p>
    <w:p>
      <w:pPr>
        <w:keepNext w:val="0"/>
        <w:keepLines w:val="0"/>
        <w:pageBreakBefore w:val="0"/>
        <w:widowControl w:val="0"/>
        <w:kinsoku/>
        <w:wordWrap/>
        <w:overflowPunct/>
        <w:topLinePunct w:val="0"/>
        <w:bidi w:val="0"/>
        <w:adjustRightInd w:val="0"/>
        <w:snapToGrid w:val="0"/>
        <w:spacing w:line="360" w:lineRule="auto"/>
        <w:contextualSpacing/>
        <w:jc w:val="both"/>
        <w:textAlignment w:val="auto"/>
        <w:rPr>
          <w:rFonts w:hint="eastAsia" w:eastAsiaTheme="minorEastAsia"/>
          <w:color w:val="000000" w:themeColor="text1"/>
          <w:lang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4384" behindDoc="0" locked="0" layoutInCell="1" allowOverlap="1">
            <wp:simplePos x="0" y="0"/>
            <wp:positionH relativeFrom="column">
              <wp:posOffset>3291840</wp:posOffset>
            </wp:positionH>
            <wp:positionV relativeFrom="paragraph">
              <wp:posOffset>84455</wp:posOffset>
            </wp:positionV>
            <wp:extent cx="1082040" cy="1607820"/>
            <wp:effectExtent l="0" t="0" r="0" b="7620"/>
            <wp:wrapTopAndBottom/>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9"/>
                    <a:stretch>
                      <a:fillRect/>
                    </a:stretch>
                  </pic:blipFill>
                  <pic:spPr>
                    <a:xfrm>
                      <a:off x="0" y="0"/>
                      <a:ext cx="1082040" cy="1607820"/>
                    </a:xfrm>
                    <a:prstGeom prst="rect">
                      <a:avLst/>
                    </a:prstGeom>
                    <a:noFill/>
                    <a:ln>
                      <a:noFill/>
                    </a:ln>
                  </pic:spPr>
                </pic:pic>
              </a:graphicData>
            </a:graphic>
          </wp:anchor>
        </w:drawing>
      </w:r>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0" locked="0" layoutInCell="1" allowOverlap="1">
            <wp:simplePos x="0" y="0"/>
            <wp:positionH relativeFrom="column">
              <wp:posOffset>1071245</wp:posOffset>
            </wp:positionH>
            <wp:positionV relativeFrom="paragraph">
              <wp:posOffset>147320</wp:posOffset>
            </wp:positionV>
            <wp:extent cx="1143000" cy="1569720"/>
            <wp:effectExtent l="0" t="0" r="0" b="0"/>
            <wp:wrapTopAndBottom/>
            <wp:docPr id="27" name="图片 27" descr="1737076736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37076736535"/>
                    <pic:cNvPicPr>
                      <a:picLocks noChangeAspect="1"/>
                    </pic:cNvPicPr>
                  </pic:nvPicPr>
                  <pic:blipFill>
                    <a:blip r:embed="rId10"/>
                    <a:stretch>
                      <a:fillRect/>
                    </a:stretch>
                  </pic:blipFill>
                  <pic:spPr>
                    <a:xfrm>
                      <a:off x="0" y="0"/>
                      <a:ext cx="1143000" cy="1569720"/>
                    </a:xfrm>
                    <a:prstGeom prst="rect">
                      <a:avLst/>
                    </a:prstGeom>
                  </pic:spPr>
                </pic:pic>
              </a:graphicData>
            </a:graphic>
          </wp:anchor>
        </w:drawing>
      </w:r>
      <w:r>
        <w:rPr>
          <w:rFonts w:hint="eastAsia"/>
          <w:color w:val="000000" w:themeColor="text1"/>
          <w:lang w:eastAsia="zh-CN"/>
          <w14:textFill>
            <w14:solidFill>
              <w14:schemeClr w14:val="tx1"/>
            </w14:solidFill>
          </w14:textFill>
        </w:rPr>
        <w:tab/>
      </w:r>
    </w:p>
    <w:p>
      <w:pPr>
        <w:keepNext w:val="0"/>
        <w:keepLines w:val="0"/>
        <w:pageBreakBefore w:val="0"/>
        <w:widowControl w:val="0"/>
        <w:kinsoku/>
        <w:wordWrap/>
        <w:overflowPunct/>
        <w:topLinePunct w:val="0"/>
        <w:autoSpaceDE/>
        <w:autoSpaceDN/>
        <w:bidi w:val="0"/>
        <w:adjustRightInd w:val="0"/>
        <w:snapToGrid w:val="0"/>
        <w:spacing w:line="360" w:lineRule="auto"/>
        <w:ind w:firstLine="2319" w:firstLineChars="1100"/>
        <w:jc w:val="both"/>
        <w:textAlignment w:val="auto"/>
        <w:rPr>
          <w:rFonts w:hint="default" w:ascii="宋体" w:hAnsi="宋体" w:eastAsia="宋体" w:cs="宋体"/>
          <w:b/>
          <w:bCs/>
          <w:color w:val="000000" w:themeColor="text1"/>
          <w:sz w:val="21"/>
          <w:szCs w:val="21"/>
          <w:lang w:val="en-US" w:eastAsia="zh-CN"/>
          <w14:textFill>
            <w14:solidFill>
              <w14:schemeClr w14:val="tx1"/>
            </w14:solidFill>
          </w14:textFill>
        </w:rPr>
      </w:pPr>
      <w:bookmarkStart w:id="7" w:name="OLE_LINK16"/>
      <w:bookmarkStart w:id="8" w:name="OLE_LINK12"/>
      <w:r>
        <w:rPr>
          <w:rFonts w:hint="eastAsia" w:ascii="宋体" w:hAnsi="宋体" w:eastAsia="宋体" w:cs="宋体"/>
          <w:b/>
          <w:bCs/>
          <w:color w:val="000000" w:themeColor="text1"/>
          <w:sz w:val="21"/>
          <w:szCs w:val="21"/>
          <w:lang w:val="en-US" w:eastAsia="zh-CN"/>
          <w14:textFill>
            <w14:solidFill>
              <w14:schemeClr w14:val="tx1"/>
            </w14:solidFill>
          </w14:textFill>
        </w:rPr>
        <w:t>图</w:t>
      </w:r>
      <w:bookmarkEnd w:id="7"/>
      <w:r>
        <w:rPr>
          <w:rFonts w:hint="eastAsia" w:ascii="宋体" w:hAnsi="宋体" w:eastAsia="宋体" w:cs="宋体"/>
          <w:b/>
          <w:bCs/>
          <w:color w:val="000000" w:themeColor="text1"/>
          <w:sz w:val="21"/>
          <w:szCs w:val="21"/>
          <w:lang w:val="en-US" w:eastAsia="zh-CN"/>
          <w14:textFill>
            <w14:solidFill>
              <w14:schemeClr w14:val="tx1"/>
            </w14:solidFill>
          </w14:textFill>
        </w:rPr>
        <w:t xml:space="preserve">4                            图5 </w:t>
      </w:r>
    </w:p>
    <w:bookmarkEnd w:id="8"/>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eastAsiaTheme="minorEastAsia"/>
          <w:color w:val="000000" w:themeColor="text1"/>
          <w:lang w:eastAsia="zh-CN"/>
          <w14:textFill>
            <w14:solidFill>
              <w14:schemeClr w14:val="tx1"/>
            </w14:solidFill>
          </w14:textFill>
        </w:rPr>
      </w:pPr>
      <w:r>
        <w:rPr>
          <w:rFonts w:hint="eastAsia"/>
          <w:b/>
          <w:bCs w:val="0"/>
          <w:color w:val="000000" w:themeColor="text1"/>
          <w:sz w:val="24"/>
          <w:lang w:val="en-US" w:eastAsia="zh-CN"/>
          <w14:textFill>
            <w14:solidFill>
              <w14:schemeClr w14:val="tx1"/>
            </w14:solidFill>
          </w14:textFill>
        </w:rPr>
        <w:t>任务5：</w:t>
      </w:r>
      <w:r>
        <w:rPr>
          <w:rFonts w:hint="eastAsia" w:ascii="宋体" w:hAnsi="宋体" w:eastAsia="宋体" w:cs="宋体"/>
          <w:bCs/>
          <w:color w:val="000000" w:themeColor="text1"/>
          <w:sz w:val="24"/>
          <w:lang w:val="en-US" w:eastAsia="zh-CN"/>
          <w14:textFill>
            <w14:solidFill>
              <w14:schemeClr w14:val="tx1"/>
            </w14:solidFill>
          </w14:textFill>
        </w:rPr>
        <w:t>仓储（</w:t>
      </w:r>
      <w:r>
        <w:rPr>
          <w:rFonts w:hint="eastAsia"/>
          <w:bCs/>
          <w:color w:val="000000" w:themeColor="text1"/>
          <w:sz w:val="24"/>
          <w:lang w:val="en-US" w:eastAsia="zh-CN"/>
          <w14:textFill>
            <w14:solidFill>
              <w14:schemeClr w14:val="tx1"/>
            </w14:solidFill>
          </w14:textFill>
        </w:rPr>
        <w:t>40分）：机器人将厂库道具开关抬起，将</w:t>
      </w:r>
      <w:bookmarkStart w:id="9" w:name="OLE_LINK13"/>
      <w:r>
        <w:rPr>
          <w:rFonts w:hint="eastAsia"/>
          <w:bCs/>
          <w:color w:val="000000" w:themeColor="text1"/>
          <w:sz w:val="24"/>
          <w:lang w:val="en-US" w:eastAsia="zh-CN"/>
          <w14:textFill>
            <w14:solidFill>
              <w14:schemeClr w14:val="tx1"/>
            </w14:solidFill>
          </w14:textFill>
        </w:rPr>
        <w:t>仓储货物</w:t>
      </w:r>
      <w:bookmarkEnd w:id="9"/>
      <w:r>
        <w:rPr>
          <w:rFonts w:hint="eastAsia"/>
          <w:bCs/>
          <w:color w:val="000000" w:themeColor="text1"/>
          <w:sz w:val="24"/>
          <w:lang w:val="en-US" w:eastAsia="zh-CN"/>
          <w14:textFill>
            <w14:solidFill>
              <w14:schemeClr w14:val="tx1"/>
            </w14:solidFill>
          </w14:textFill>
        </w:rPr>
        <w:t>放置于道具</w:t>
      </w:r>
      <w:r>
        <w:rPr>
          <w:rFonts w:hint="eastAsia"/>
          <w:bCs/>
          <w:color w:val="000000" w:themeColor="text1"/>
          <w:sz w:val="24"/>
          <w:highlight w:val="none"/>
          <w:lang w:val="en-US" w:eastAsia="zh-CN"/>
          <w14:textFill>
            <w14:solidFill>
              <w14:schemeClr w14:val="tx1"/>
            </w14:solidFill>
          </w14:textFill>
        </w:rPr>
        <w:t>内部</w:t>
      </w:r>
      <w:r>
        <w:rPr>
          <w:rFonts w:hint="eastAsia"/>
          <w:bCs/>
          <w:color w:val="000000" w:themeColor="text1"/>
          <w:sz w:val="24"/>
          <w:lang w:val="en-US" w:eastAsia="zh-CN"/>
          <w14:textFill>
            <w14:solidFill>
              <w14:schemeClr w14:val="tx1"/>
            </w14:solidFill>
          </w14:textFill>
        </w:rPr>
        <w:t>，记40分。</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b/>
          <w:bCs/>
          <w:color w:val="000000" w:themeColor="text1"/>
          <w:sz w:val="21"/>
          <w:szCs w:val="21"/>
          <w:lang w:val="en-US" w:eastAsia="zh-CN"/>
          <w14:textFill>
            <w14:solidFill>
              <w14:schemeClr w14:val="tx1"/>
            </w14:solidFill>
          </w14:textFill>
        </w:rPr>
      </w:pPr>
      <w:r>
        <w:rPr>
          <w:rFonts w:hint="eastAsia" w:eastAsiaTheme="minorEastAsia"/>
          <w:color w:val="000000" w:themeColor="text1"/>
          <w:lang w:eastAsia="zh-CN"/>
          <w14:textFill>
            <w14:solidFill>
              <w14:schemeClr w14:val="tx1"/>
            </w14:solidFill>
          </w14:textFill>
        </w:rPr>
        <w:drawing>
          <wp:anchor distT="0" distB="0" distL="114300" distR="114300" simplePos="0" relativeHeight="251660288" behindDoc="0" locked="0" layoutInCell="1" allowOverlap="1">
            <wp:simplePos x="0" y="0"/>
            <wp:positionH relativeFrom="column">
              <wp:posOffset>2129155</wp:posOffset>
            </wp:positionH>
            <wp:positionV relativeFrom="paragraph">
              <wp:posOffset>22860</wp:posOffset>
            </wp:positionV>
            <wp:extent cx="1191260" cy="1588770"/>
            <wp:effectExtent l="0" t="0" r="12700" b="11430"/>
            <wp:wrapTopAndBottom/>
            <wp:docPr id="5" name="图片 5" descr="94f68006443292231835e73b6509d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4f68006443292231835e73b6509dfd"/>
                    <pic:cNvPicPr>
                      <a:picLocks noChangeAspect="1"/>
                    </pic:cNvPicPr>
                  </pic:nvPicPr>
                  <pic:blipFill>
                    <a:blip r:embed="rId11"/>
                    <a:stretch>
                      <a:fillRect/>
                    </a:stretch>
                  </pic:blipFill>
                  <pic:spPr>
                    <a:xfrm>
                      <a:off x="0" y="0"/>
                      <a:ext cx="1191260" cy="1588770"/>
                    </a:xfrm>
                    <a:prstGeom prst="rect">
                      <a:avLst/>
                    </a:prstGeom>
                  </pic:spPr>
                </pic:pic>
              </a:graphicData>
            </a:graphic>
          </wp:anchor>
        </w:drawing>
      </w:r>
      <w:r>
        <w:rPr>
          <w:rFonts w:hint="eastAsia" w:ascii="宋体" w:hAnsi="宋体" w:eastAsia="宋体" w:cs="宋体"/>
          <w:b/>
          <w:bCs/>
          <w:color w:val="000000" w:themeColor="text1"/>
          <w:sz w:val="21"/>
          <w:szCs w:val="21"/>
          <w:lang w:val="en-US" w:eastAsia="zh-CN"/>
          <w14:textFill>
            <w14:solidFill>
              <w14:schemeClr w14:val="tx1"/>
            </w14:solidFill>
          </w14:textFill>
        </w:rPr>
        <w:t>图6 厂库意图</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bCs/>
          <w:color w:val="000000" w:themeColor="text1"/>
          <w:sz w:val="24"/>
          <w:lang w:val="en-US" w:eastAsia="zh-CN"/>
          <w14:textFill>
            <w14:solidFill>
              <w14:schemeClr w14:val="tx1"/>
            </w14:solidFill>
          </w14:textFill>
        </w:rPr>
      </w:pPr>
      <w:r>
        <w:rPr>
          <w:rFonts w:hint="eastAsia"/>
          <w:bCs/>
          <w:color w:val="000000" w:themeColor="text1"/>
          <w:sz w:val="24"/>
          <w:lang w:val="en-US" w:eastAsia="zh-CN"/>
          <w14:textFill>
            <w14:solidFill>
              <w14:schemeClr w14:val="tx1"/>
            </w14:solidFill>
          </w14:textFill>
        </w:rPr>
        <w:t>任务成功判定：不破坏道具前提，将仓储货物放在道具内，掉落地上则任务失败。</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val="0"/>
          <w:color w:val="000000" w:themeColor="text1"/>
          <w:sz w:val="24"/>
          <w:lang w:val="en-US" w:eastAsia="zh-CN"/>
          <w14:textFill>
            <w14:solidFill>
              <w14:schemeClr w14:val="tx1"/>
            </w14:solidFill>
          </w14:textFill>
        </w:rPr>
        <w:t>任务6：</w:t>
      </w:r>
      <w:r>
        <w:rPr>
          <w:rFonts w:hint="eastAsia" w:ascii="宋体" w:hAnsi="宋体" w:eastAsia="宋体" w:cs="宋体"/>
          <w:bCs/>
          <w:color w:val="000000" w:themeColor="text1"/>
          <w:sz w:val="24"/>
          <w:lang w:val="en-US" w:eastAsia="zh-CN"/>
          <w14:textFill>
            <w14:solidFill>
              <w14:schemeClr w14:val="tx1"/>
            </w14:solidFill>
          </w14:textFill>
        </w:rPr>
        <w:fldChar w:fldCharType="begin"/>
      </w:r>
      <w:r>
        <w:rPr>
          <w:rFonts w:hint="eastAsia" w:ascii="宋体" w:hAnsi="宋体" w:eastAsia="宋体" w:cs="宋体"/>
          <w:bCs/>
          <w:color w:val="000000" w:themeColor="text1"/>
          <w:sz w:val="24"/>
          <w:lang w:val="en-US" w:eastAsia="zh-CN"/>
          <w14:textFill>
            <w14:solidFill>
              <w14:schemeClr w14:val="tx1"/>
            </w14:solidFill>
          </w14:textFill>
        </w:rPr>
        <w:instrText xml:space="preserve"> HYPERLINK "https://baike.baidu.com/item/%E6%90%AC%E8%BF%90%E8%A3%85%E5%8D%B8/5885928?fromModule=lemma_inlink" \t "https://baike.baidu.com/item/%E7%89%A9%E6%B5%81/_blank" </w:instrText>
      </w:r>
      <w:r>
        <w:rPr>
          <w:rFonts w:hint="eastAsia" w:ascii="宋体" w:hAnsi="宋体" w:eastAsia="宋体" w:cs="宋体"/>
          <w:bCs/>
          <w:color w:val="000000" w:themeColor="text1"/>
          <w:sz w:val="24"/>
          <w:lang w:val="en-US" w:eastAsia="zh-CN"/>
          <w14:textFill>
            <w14:solidFill>
              <w14:schemeClr w14:val="tx1"/>
            </w14:solidFill>
          </w14:textFill>
        </w:rPr>
        <w:fldChar w:fldCharType="separate"/>
      </w:r>
      <w:r>
        <w:rPr>
          <w:rFonts w:hint="default" w:ascii="宋体" w:hAnsi="宋体" w:eastAsia="宋体" w:cs="宋体"/>
          <w:bCs/>
          <w:color w:val="000000" w:themeColor="text1"/>
          <w:sz w:val="24"/>
          <w:lang w:val="en-US" w:eastAsia="zh-CN"/>
          <w14:textFill>
            <w14:solidFill>
              <w14:schemeClr w14:val="tx1"/>
            </w14:solidFill>
          </w14:textFill>
        </w:rPr>
        <w:t>搬运装卸</w:t>
      </w:r>
      <w:r>
        <w:rPr>
          <w:rFonts w:hint="default" w:ascii="宋体" w:hAnsi="宋体" w:eastAsia="宋体" w:cs="宋体"/>
          <w:bCs/>
          <w:color w:val="000000" w:themeColor="text1"/>
          <w:sz w:val="24"/>
          <w:lang w:val="en-US" w:eastAsia="zh-CN"/>
          <w14:textFill>
            <w14:solidFill>
              <w14:schemeClr w14:val="tx1"/>
            </w14:solidFill>
          </w14:textFill>
        </w:rPr>
        <w:fldChar w:fldCharType="end"/>
      </w:r>
      <w:r>
        <w:rPr>
          <w:rFonts w:hint="eastAsia" w:ascii="宋体" w:hAnsi="宋体" w:eastAsia="宋体" w:cs="宋体"/>
          <w:bCs/>
          <w:color w:val="000000" w:themeColor="text1"/>
          <w:sz w:val="24"/>
          <w:lang w:val="en-US" w:eastAsia="zh-CN"/>
          <w14:textFill>
            <w14:solidFill>
              <w14:schemeClr w14:val="tx1"/>
            </w14:solidFill>
          </w14:textFill>
        </w:rPr>
        <w:t>（40/80）：比赛前抽签确定环岛内摆放循序，机器人需要将环岛内的货物搬运，放</w:t>
      </w:r>
      <w:bookmarkStart w:id="10" w:name="OLE_LINK15"/>
      <w:r>
        <w:rPr>
          <w:rFonts w:hint="eastAsia" w:ascii="宋体" w:hAnsi="宋体" w:eastAsia="宋体" w:cs="宋体"/>
          <w:bCs/>
          <w:color w:val="000000" w:themeColor="text1"/>
          <w:sz w:val="24"/>
          <w:lang w:val="en-US" w:eastAsia="zh-CN"/>
          <w14:textFill>
            <w14:solidFill>
              <w14:schemeClr w14:val="tx1"/>
            </w14:solidFill>
          </w14:textFill>
        </w:rPr>
        <w:t>置2层40分，放置3层</w:t>
      </w:r>
      <w:bookmarkEnd w:id="10"/>
      <w:r>
        <w:rPr>
          <w:rFonts w:hint="eastAsia" w:ascii="宋体" w:hAnsi="宋体" w:eastAsia="宋体" w:cs="宋体"/>
          <w:bCs/>
          <w:color w:val="000000" w:themeColor="text1"/>
          <w:sz w:val="24"/>
          <w:lang w:val="en-US" w:eastAsia="zh-CN"/>
          <w14:textFill>
            <w14:solidFill>
              <w14:schemeClr w14:val="tx1"/>
            </w14:solidFill>
          </w14:textFill>
        </w:rPr>
        <w:t>得80分，不累计层数得分。</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任务成功判定：货物模型完全在环岛内，货物模型保持竖立至比赛结束记分。</w:t>
      </w:r>
    </w:p>
    <w:p>
      <w:pPr>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8480" behindDoc="0" locked="0" layoutInCell="1" allowOverlap="1">
            <wp:simplePos x="0" y="0"/>
            <wp:positionH relativeFrom="column">
              <wp:posOffset>107950</wp:posOffset>
            </wp:positionH>
            <wp:positionV relativeFrom="paragraph">
              <wp:posOffset>3142615</wp:posOffset>
            </wp:positionV>
            <wp:extent cx="5184140" cy="2278380"/>
            <wp:effectExtent l="0" t="0" r="12700" b="7620"/>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5184140" cy="2278380"/>
                    </a:xfrm>
                    <a:prstGeom prst="rect">
                      <a:avLst/>
                    </a:prstGeom>
                    <a:noFill/>
                    <a:ln>
                      <a:noFill/>
                    </a:ln>
                  </pic:spPr>
                </pic:pic>
              </a:graphicData>
            </a:graphic>
          </wp:anchor>
        </w:drawing>
      </w:r>
      <w:r>
        <w:rPr>
          <w:rFonts w:hint="eastAsia" w:ascii="宋体" w:hAnsi="宋体" w:eastAsia="宋体" w:cs="宋体"/>
          <w:bCs/>
          <w:color w:val="000000" w:themeColor="text1"/>
          <w:sz w:val="24"/>
          <w:lang w:val="en-US" w:eastAsia="zh-CN"/>
          <w14:textFill>
            <w14:solidFill>
              <w14:schemeClr w14:val="tx1"/>
            </w14:solidFill>
          </w14:textFill>
        </w:rPr>
        <w:drawing>
          <wp:anchor distT="0" distB="0" distL="114300" distR="114300" simplePos="0" relativeHeight="251667456" behindDoc="0" locked="0" layoutInCell="1" allowOverlap="1">
            <wp:simplePos x="0" y="0"/>
            <wp:positionH relativeFrom="column">
              <wp:posOffset>130175</wp:posOffset>
            </wp:positionH>
            <wp:positionV relativeFrom="paragraph">
              <wp:posOffset>28575</wp:posOffset>
            </wp:positionV>
            <wp:extent cx="5273675" cy="1617345"/>
            <wp:effectExtent l="0" t="0" r="14605" b="13335"/>
            <wp:wrapTopAndBottom/>
            <wp:docPr id="9" name="图片 9" descr="28eaa09ec0b17a5dd5dbef47e90aa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8eaa09ec0b17a5dd5dbef47e90aa77"/>
                    <pic:cNvPicPr>
                      <a:picLocks noChangeAspect="1"/>
                    </pic:cNvPicPr>
                  </pic:nvPicPr>
                  <pic:blipFill>
                    <a:blip r:embed="rId13"/>
                    <a:stretch>
                      <a:fillRect/>
                    </a:stretch>
                  </pic:blipFill>
                  <pic:spPr>
                    <a:xfrm>
                      <a:off x="0" y="0"/>
                      <a:ext cx="5273675" cy="1617345"/>
                    </a:xfrm>
                    <a:prstGeom prst="rect">
                      <a:avLst/>
                    </a:prstGeom>
                  </pic:spPr>
                </pic:pic>
              </a:graphicData>
            </a:graphic>
          </wp:anchor>
        </w:drawing>
      </w:r>
      <w:r>
        <w:rPr>
          <w:rFonts w:hint="eastAsia" w:ascii="宋体" w:hAnsi="宋体" w:eastAsia="宋体" w:cs="宋体"/>
          <w:b/>
          <w:bCs w:val="0"/>
          <w:color w:val="000000" w:themeColor="text1"/>
          <w:sz w:val="24"/>
          <w:lang w:val="en-US" w:eastAsia="zh-CN"/>
          <w14:textFill>
            <w14:solidFill>
              <w14:schemeClr w14:val="tx1"/>
            </w14:solidFill>
          </w14:textFill>
        </w:rPr>
        <w:t>任务7：</w:t>
      </w:r>
      <w:r>
        <w:rPr>
          <w:rFonts w:hint="eastAsia" w:ascii="宋体" w:hAnsi="宋体" w:eastAsia="宋体" w:cs="宋体"/>
          <w:bCs/>
          <w:color w:val="000000" w:themeColor="text1"/>
          <w:sz w:val="24"/>
          <w:lang w:val="en-US" w:eastAsia="zh-CN"/>
          <w14:textFill>
            <w14:solidFill>
              <w14:schemeClr w14:val="tx1"/>
            </w14:solidFill>
          </w14:textFill>
        </w:rPr>
        <w:t>配送（80）：场地上有指定物品摆放区。在机器人封存之后进行抽签决定货物模型的摆放顺序。机器人需要将识别货物位置，并需要将物品放置在对应的区域内，1号物品接触场地1号区域，2号物品接触场地2号区域，机器人需要识别对应的物品，并放置在对应的区域内，此任务需要连贯一次性完成，识别物品后不得在改装区或出发区切换代码。以比赛现场提供货物图片为准。</w:t>
      </w:r>
      <w:bookmarkStart w:id="11" w:name="OLE_LINK14"/>
    </w:p>
    <w:bookmarkEnd w:id="11"/>
    <w:p>
      <w:pPr>
        <w:keepNext w:val="0"/>
        <w:keepLines w:val="0"/>
        <w:pageBreakBefore w:val="0"/>
        <w:widowControl w:val="0"/>
        <w:tabs>
          <w:tab w:val="left" w:pos="6301"/>
        </w:tabs>
        <w:kinsoku/>
        <w:wordWrap/>
        <w:overflowPunct/>
        <w:topLinePunct w:val="0"/>
        <w:bidi w:val="0"/>
        <w:adjustRightInd w:val="0"/>
        <w:snapToGrid w:val="0"/>
        <w:spacing w:line="360" w:lineRule="auto"/>
        <w:ind w:firstLine="420" w:firstLineChars="200"/>
        <w:jc w:val="both"/>
        <w:textAlignment w:val="auto"/>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 xml:space="preserve">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得分标准：小学组需要配送2个货物，初中组配送3个，高中组4个。配送到场地编号处且货物需任意接触在区域内。完成得80分。</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
          <w:bCs w:val="0"/>
          <w:color w:val="000000" w:themeColor="text1"/>
          <w:sz w:val="24"/>
          <w:lang w:val="en-US" w:eastAsia="zh-CN"/>
          <w14:textFill>
            <w14:solidFill>
              <w14:schemeClr w14:val="tx1"/>
            </w14:solidFill>
          </w14:textFill>
        </w:rPr>
        <w:t>任务8：</w:t>
      </w:r>
      <w:r>
        <w:rPr>
          <w:rFonts w:hint="eastAsia" w:ascii="宋体" w:hAnsi="宋体" w:eastAsia="宋体" w:cs="宋体"/>
          <w:bCs/>
          <w:color w:val="000000" w:themeColor="text1"/>
          <w:sz w:val="24"/>
          <w:lang w:val="en-US" w:eastAsia="zh-CN"/>
          <w14:textFill>
            <w14:solidFill>
              <w14:schemeClr w14:val="tx1"/>
            </w14:solidFill>
          </w14:textFill>
        </w:rPr>
        <w:t>货物运输（50分）：机器人需要将货物运输回出发区，货物在调试前抽签决定摆放位置,除出发区外选手不得触碰货物模型，机器人自动将货物带回出发区。</w:t>
      </w:r>
    </w:p>
    <w:p>
      <w:pPr>
        <w:keepNext w:val="0"/>
        <w:keepLines w:val="0"/>
        <w:pageBreakBefore w:val="0"/>
        <w:widowControl w:val="0"/>
        <w:kinsoku/>
        <w:wordWrap/>
        <w:overflowPunct/>
        <w:topLinePunct w:val="0"/>
        <w:bidi w:val="0"/>
        <w:adjustRightInd w:val="0"/>
        <w:snapToGrid w:val="0"/>
        <w:spacing w:line="360" w:lineRule="auto"/>
        <w:contextualSpacing/>
        <w:jc w:val="center"/>
        <w:textAlignment w:val="auto"/>
        <w:rPr>
          <w:rFonts w:hint="default"/>
          <w:b/>
          <w:bCs/>
          <w:color w:val="000000" w:themeColor="text1"/>
          <w:lang w:val="en-US" w:eastAsia="zh-CN"/>
          <w14:textFill>
            <w14:solidFill>
              <w14:schemeClr w14:val="tx1"/>
            </w14:solidFill>
          </w14:textFill>
        </w:rPr>
      </w:pPr>
      <w:r>
        <w:rPr>
          <w:b/>
          <w:bCs/>
          <w:color w:val="000000" w:themeColor="text1"/>
          <w14:textFill>
            <w14:solidFill>
              <w14:schemeClr w14:val="tx1"/>
            </w14:solidFill>
          </w14:textFill>
        </w:rPr>
        <w:drawing>
          <wp:anchor distT="0" distB="0" distL="114300" distR="114300" simplePos="0" relativeHeight="251661312" behindDoc="0" locked="0" layoutInCell="1" allowOverlap="1">
            <wp:simplePos x="0" y="0"/>
            <wp:positionH relativeFrom="column">
              <wp:posOffset>1882775</wp:posOffset>
            </wp:positionH>
            <wp:positionV relativeFrom="paragraph">
              <wp:posOffset>44450</wp:posOffset>
            </wp:positionV>
            <wp:extent cx="1572895" cy="1344295"/>
            <wp:effectExtent l="0" t="0" r="12065" b="12065"/>
            <wp:wrapTopAndBottom/>
            <wp:docPr id="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3"/>
                    <pic:cNvPicPr>
                      <a:picLocks noChangeAspect="1"/>
                    </pic:cNvPicPr>
                  </pic:nvPicPr>
                  <pic:blipFill>
                    <a:blip r:embed="rId14"/>
                    <a:stretch>
                      <a:fillRect/>
                    </a:stretch>
                  </pic:blipFill>
                  <pic:spPr>
                    <a:xfrm>
                      <a:off x="0" y="0"/>
                      <a:ext cx="1572895" cy="1344295"/>
                    </a:xfrm>
                    <a:prstGeom prst="rect">
                      <a:avLst/>
                    </a:prstGeom>
                    <a:noFill/>
                    <a:ln>
                      <a:noFill/>
                    </a:ln>
                  </pic:spPr>
                </pic:pic>
              </a:graphicData>
            </a:graphic>
          </wp:anchor>
        </w:drawing>
      </w:r>
      <w:r>
        <w:rPr>
          <w:rFonts w:hint="eastAsia" w:ascii="宋体" w:hAnsi="宋体" w:eastAsia="宋体" w:cs="宋体"/>
          <w:b/>
          <w:bCs/>
          <w:color w:val="000000" w:themeColor="text1"/>
          <w:sz w:val="21"/>
          <w:szCs w:val="21"/>
          <w:lang w:val="en-US" w:eastAsia="zh-CN"/>
          <w14:textFill>
            <w14:solidFill>
              <w14:schemeClr w14:val="tx1"/>
            </w14:solidFill>
          </w14:textFill>
        </w:rPr>
        <w:t xml:space="preserve">图10   </w:t>
      </w:r>
      <w:r>
        <w:rPr>
          <w:rFonts w:hint="eastAsia" w:ascii="宋体" w:hAnsi="宋体" w:eastAsia="宋体" w:cs="宋体"/>
          <w:b/>
          <w:bCs/>
          <w:color w:val="000000" w:themeColor="text1"/>
          <w:sz w:val="21"/>
          <w:szCs w:val="21"/>
          <w:lang w:val="en-US" w:eastAsia="zh-CN"/>
          <w14:textFill>
            <w14:solidFill>
              <w14:schemeClr w14:val="tx1"/>
            </w14:solidFill>
          </w14:textFill>
        </w:rPr>
        <w:tab/>
      </w:r>
      <w:r>
        <w:rPr>
          <w:rFonts w:hint="eastAsia" w:ascii="宋体" w:hAnsi="宋体" w:eastAsia="宋体" w:cs="宋体"/>
          <w:b/>
          <w:bCs/>
          <w:color w:val="000000" w:themeColor="text1"/>
          <w:sz w:val="21"/>
          <w:szCs w:val="21"/>
          <w:lang w:val="en-US" w:eastAsia="zh-CN"/>
          <w14:textFill>
            <w14:solidFill>
              <w14:schemeClr w14:val="tx1"/>
            </w14:solidFill>
          </w14:textFill>
        </w:rPr>
        <w:t>运输快递示意图</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宋体" w:hAnsi="宋体" w:eastAsia="宋体" w:cs="宋体"/>
          <w:bCs/>
          <w:color w:val="000000" w:themeColor="text1"/>
          <w:sz w:val="24"/>
          <w:lang w:val="en-US" w:eastAsia="zh-CN"/>
          <w14:textFill>
            <w14:solidFill>
              <w14:schemeClr w14:val="tx1"/>
            </w14:solidFill>
          </w14:textFill>
        </w:rPr>
      </w:pPr>
      <w:r>
        <w:rPr>
          <w:rFonts w:hint="eastAsia"/>
          <w:bCs/>
          <w:color w:val="000000" w:themeColor="text1"/>
          <w:sz w:val="24"/>
          <w:lang w:val="en-US" w:eastAsia="zh-CN"/>
          <w14:textFill>
            <w14:solidFill>
              <w14:schemeClr w14:val="tx1"/>
            </w14:solidFill>
          </w14:textFill>
        </w:rPr>
        <w:t>任务成功判定：</w:t>
      </w:r>
      <w:bookmarkStart w:id="12" w:name="OLE_LINK2"/>
      <w:r>
        <w:rPr>
          <w:rFonts w:hint="eastAsia"/>
          <w:bCs/>
          <w:color w:val="000000" w:themeColor="text1"/>
          <w:sz w:val="24"/>
          <w:lang w:val="en-US" w:eastAsia="zh-CN"/>
          <w14:textFill>
            <w14:solidFill>
              <w14:schemeClr w14:val="tx1"/>
            </w14:solidFill>
          </w14:textFill>
        </w:rPr>
        <w:t>快递模型整体放置于随机四个区域内</w:t>
      </w:r>
      <w:bookmarkEnd w:id="12"/>
      <w:r>
        <w:rPr>
          <w:rFonts w:hint="eastAsia"/>
          <w:bCs/>
          <w:color w:val="000000" w:themeColor="text1"/>
          <w:sz w:val="24"/>
          <w:lang w:val="en-US" w:eastAsia="zh-CN"/>
          <w14:textFill>
            <w14:solidFill>
              <w14:schemeClr w14:val="tx1"/>
            </w14:solidFill>
          </w14:textFill>
        </w:rPr>
        <w:t>，用机器人携带回出发区，任务道具在机器人上返回出发区时，机器人部分接触出发区即可手动放置，保持至比赛结束记分。记50分</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color w:val="000000" w:themeColor="text1"/>
          <w14:textFill>
            <w14:solidFill>
              <w14:schemeClr w14:val="tx1"/>
            </w14:solidFill>
          </w14:textFill>
        </w:rPr>
      </w:pPr>
      <w:r>
        <w:rPr>
          <w:rFonts w:hint="eastAsia"/>
          <w:b/>
          <w:bCs w:val="0"/>
          <w:color w:val="000000" w:themeColor="text1"/>
          <w:sz w:val="24"/>
          <w:lang w:val="en-US" w:eastAsia="zh-CN"/>
          <w14:textFill>
            <w14:solidFill>
              <w14:schemeClr w14:val="tx1"/>
            </w14:solidFill>
          </w14:textFill>
        </w:rPr>
        <w:t>任务9：</w:t>
      </w:r>
      <w:bookmarkStart w:id="13" w:name="OLE_LINK9"/>
      <w:r>
        <w:rPr>
          <w:rFonts w:hint="eastAsia"/>
          <w:bCs/>
          <w:color w:val="000000" w:themeColor="text1"/>
          <w:sz w:val="24"/>
          <w:lang w:val="en-US" w:eastAsia="zh-CN"/>
          <w14:textFill>
            <w14:solidFill>
              <w14:schemeClr w14:val="tx1"/>
            </w14:solidFill>
          </w14:textFill>
        </w:rPr>
        <w:t>到达签收</w:t>
      </w:r>
      <w:bookmarkEnd w:id="13"/>
      <w:r>
        <w:rPr>
          <w:rFonts w:hint="eastAsia"/>
          <w:bCs/>
          <w:color w:val="000000" w:themeColor="text1"/>
          <w:sz w:val="24"/>
          <w:lang w:val="en-US" w:eastAsia="zh-CN"/>
          <w14:textFill>
            <w14:solidFill>
              <w14:schemeClr w14:val="tx1"/>
            </w14:solidFill>
          </w14:textFill>
        </w:rPr>
        <w:t>（50/80分）：机器人需激活感应装置（磁卡相关技术参数见文后说明</w:t>
      </w:r>
      <w:r>
        <w:rPr>
          <w:rFonts w:hint="default" w:ascii="Calibri" w:hAnsi="Calibri" w:cs="Calibri"/>
          <w:bCs/>
          <w:color w:val="000000" w:themeColor="text1"/>
          <w:sz w:val="24"/>
          <w:lang w:val="en-US" w:eastAsia="zh-CN"/>
          <w14:textFill>
            <w14:solidFill>
              <w14:schemeClr w14:val="tx1"/>
            </w14:solidFill>
          </w14:textFill>
        </w:rPr>
        <w:t>①</w:t>
      </w:r>
      <w:r>
        <w:rPr>
          <w:rFonts w:hint="eastAsia"/>
          <w:bCs/>
          <w:color w:val="000000" w:themeColor="text1"/>
          <w:sz w:val="24"/>
          <w:lang w:val="en-US" w:eastAsia="zh-CN"/>
          <w14:textFill>
            <w14:solidFill>
              <w14:schemeClr w14:val="tx1"/>
            </w14:solidFill>
          </w14:textFill>
        </w:rPr>
        <w:t>），按照四面标示有1、2、3、4四个数字的签收位置，机器人需先激活签收装置，再感应装置最前方数字，并将机器人停留在对应的区域中，直到比赛结束。此任务需要连贯一次性完成，识别物品后不得在改装区或出发区切换代码。</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bCs/>
          <w:color w:val="000000" w:themeColor="text1"/>
          <w:sz w:val="24"/>
          <w:lang w:val="en-US" w:eastAsia="zh-CN"/>
          <w14:textFill>
            <w14:solidFill>
              <w14:schemeClr w14:val="tx1"/>
            </w14:solidFill>
          </w14:textFill>
        </w:rPr>
      </w:pPr>
      <w:r>
        <w:rPr>
          <w:rFonts w:hint="eastAsia"/>
          <w:bCs/>
          <w:color w:val="000000" w:themeColor="text1"/>
          <w:sz w:val="24"/>
          <w:lang w:val="en-US" w:eastAsia="zh-CN"/>
          <w14:textFill>
            <w14:solidFill>
              <w14:schemeClr w14:val="tx1"/>
            </w14:solidFill>
          </w14:textFill>
        </w:rPr>
        <w:t>在刷卡成功后，停车指示模型（图11）会随机转动，机器人必须在指示模型转动后，对指示面数字识别然后进入对应的签收地点（图12）。</w:t>
      </w:r>
    </w:p>
    <w:p>
      <w:pPr>
        <w:keepNext w:val="0"/>
        <w:keepLines w:val="0"/>
        <w:pageBreakBefore w:val="0"/>
        <w:widowControl w:val="0"/>
        <w:numPr>
          <w:ilvl w:val="0"/>
          <w:numId w:val="0"/>
        </w:numPr>
        <w:kinsoku/>
        <w:wordWrap/>
        <w:overflowPunct/>
        <w:topLinePunct w:val="0"/>
        <w:bidi w:val="0"/>
        <w:adjustRightInd w:val="0"/>
        <w:snapToGrid w:val="0"/>
        <w:spacing w:line="360" w:lineRule="auto"/>
        <w:contextualSpacing/>
        <w:textAlignment w:val="auto"/>
        <w:rPr>
          <w:rFonts w:hint="default" w:ascii="宋体" w:hAnsi="宋体" w:eastAsia="宋体" w:cs="宋体"/>
          <w:b/>
          <w:bCs/>
          <w:color w:val="000000" w:themeColor="text1"/>
          <w:sz w:val="21"/>
          <w:szCs w:val="21"/>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65408" behindDoc="0" locked="0" layoutInCell="1" allowOverlap="1">
            <wp:simplePos x="0" y="0"/>
            <wp:positionH relativeFrom="column">
              <wp:posOffset>588645</wp:posOffset>
            </wp:positionH>
            <wp:positionV relativeFrom="paragraph">
              <wp:posOffset>81280</wp:posOffset>
            </wp:positionV>
            <wp:extent cx="1310640" cy="1790700"/>
            <wp:effectExtent l="0" t="0" r="0" b="7620"/>
            <wp:wrapTopAndBottom/>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15"/>
                    <a:stretch>
                      <a:fillRect/>
                    </a:stretch>
                  </pic:blipFill>
                  <pic:spPr>
                    <a:xfrm>
                      <a:off x="0" y="0"/>
                      <a:ext cx="1310640" cy="1790700"/>
                    </a:xfrm>
                    <a:prstGeom prst="rect">
                      <a:avLst/>
                    </a:prstGeom>
                    <a:noFill/>
                    <a:ln>
                      <a:noFill/>
                    </a:ln>
                  </pic:spPr>
                </pic:pic>
              </a:graphicData>
            </a:graphic>
          </wp:anchor>
        </w:drawing>
      </w:r>
      <w:r>
        <w:rPr>
          <w:color w:val="000000" w:themeColor="text1"/>
          <w:sz w:val="21"/>
          <w14:textFill>
            <w14:solidFill>
              <w14:schemeClr w14:val="tx1"/>
            </w14:solidFill>
          </w14:textFill>
        </w:rPr>
        <mc:AlternateContent>
          <mc:Choice Requires="wpg">
            <w:drawing>
              <wp:anchor distT="0" distB="0" distL="114300" distR="114300" simplePos="0" relativeHeight="251662336" behindDoc="0" locked="0" layoutInCell="1" allowOverlap="1">
                <wp:simplePos x="0" y="0"/>
                <wp:positionH relativeFrom="column">
                  <wp:posOffset>2727960</wp:posOffset>
                </wp:positionH>
                <wp:positionV relativeFrom="paragraph">
                  <wp:posOffset>39370</wp:posOffset>
                </wp:positionV>
                <wp:extent cx="2432050" cy="1950720"/>
                <wp:effectExtent l="0" t="0" r="6350" b="0"/>
                <wp:wrapTopAndBottom/>
                <wp:docPr id="19" name="组合 19"/>
                <wp:cNvGraphicFramePr/>
                <a:graphic xmlns:a="http://schemas.openxmlformats.org/drawingml/2006/main">
                  <a:graphicData uri="http://schemas.microsoft.com/office/word/2010/wordprocessingGroup">
                    <wpg:wgp>
                      <wpg:cNvGrpSpPr/>
                      <wpg:grpSpPr>
                        <a:xfrm>
                          <a:off x="0" y="0"/>
                          <a:ext cx="2432050" cy="1950720"/>
                          <a:chOff x="8655" y="75787"/>
                          <a:chExt cx="4402" cy="3642"/>
                        </a:xfrm>
                      </wpg:grpSpPr>
                      <pic:pic xmlns:pic="http://schemas.openxmlformats.org/drawingml/2006/picture">
                        <pic:nvPicPr>
                          <pic:cNvPr id="21" name="图片 1"/>
                          <pic:cNvPicPr>
                            <a:picLocks noChangeAspect="1"/>
                          </pic:cNvPicPr>
                        </pic:nvPicPr>
                        <pic:blipFill>
                          <a:blip r:embed="rId16"/>
                          <a:stretch>
                            <a:fillRect/>
                          </a:stretch>
                        </pic:blipFill>
                        <pic:spPr>
                          <a:xfrm>
                            <a:off x="8655" y="75787"/>
                            <a:ext cx="4402" cy="3642"/>
                          </a:xfrm>
                          <a:prstGeom prst="rect">
                            <a:avLst/>
                          </a:prstGeom>
                          <a:noFill/>
                          <a:ln>
                            <a:noFill/>
                          </a:ln>
                        </pic:spPr>
                      </pic:pic>
                      <wps:wsp>
                        <wps:cNvPr id="23" name="矩形 7"/>
                        <wps:cNvSpPr/>
                        <wps:spPr>
                          <a:xfrm>
                            <a:off x="9227" y="76362"/>
                            <a:ext cx="964" cy="975"/>
                          </a:xfrm>
                          <a:prstGeom prst="rect">
                            <a:avLst/>
                          </a:prstGeom>
                          <a:noFill/>
                          <a:ln w="38100">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矩形 11"/>
                        <wps:cNvSpPr/>
                        <wps:spPr>
                          <a:xfrm>
                            <a:off x="9527" y="78003"/>
                            <a:ext cx="717" cy="841"/>
                          </a:xfrm>
                          <a:prstGeom prst="rect">
                            <a:avLst/>
                          </a:prstGeom>
                          <a:noFill/>
                          <a:ln w="38100">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 name="矩形 12"/>
                        <wps:cNvSpPr/>
                        <wps:spPr>
                          <a:xfrm>
                            <a:off x="11510" y="77996"/>
                            <a:ext cx="715" cy="841"/>
                          </a:xfrm>
                          <a:prstGeom prst="rect">
                            <a:avLst/>
                          </a:prstGeom>
                          <a:noFill/>
                          <a:ln w="38100">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6" name="矩形 13"/>
                        <wps:cNvSpPr/>
                        <wps:spPr>
                          <a:xfrm>
                            <a:off x="11585" y="76389"/>
                            <a:ext cx="744" cy="854"/>
                          </a:xfrm>
                          <a:prstGeom prst="rect">
                            <a:avLst/>
                          </a:prstGeom>
                          <a:noFill/>
                          <a:ln w="38100">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14.8pt;margin-top:3.1pt;height:153.6pt;width:191.5pt;mso-wrap-distance-bottom:0pt;mso-wrap-distance-top:0pt;z-index:251662336;mso-width-relative:page;mso-height-relative:page;" coordorigin="8655,75787" coordsize="4402,3642" o:gfxdata="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">
                <o:lock v:ext="edit" aspectratio="f"/>
                <v:shape id="图片 1" o:spid="_x0000_s1026" o:spt="75" type="#_x0000_t75" style="position:absolute;left:8655;top:75787;height:3642;width:4402;" filled="f" o:preferrelative="t" stroked="f" coordsize="21600,21600" o:gfxdata="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Lii74A&#10;AADbAAAADwAAAAAAAAABACAAAAAiAAAAZHJzL2Rvd25yZXYueG1sUEsBAhQAFAAAAAgAh07iQDMv&#10;BZ47AAAAOQAAABAAAAAAAAAAAQAgAAAADQEAAGRycy9zaGFwZXhtbC54bWxQSwUGAAAAAAYABgBb&#10;AQAAtwMAAAAA&#10;">
                  <v:fill on="f" focussize="0,0"/>
                  <v:stroke on="f"/>
                  <v:imagedata r:id="rId16" o:title=""/>
                  <o:lock v:ext="edit" aspectratio="t"/>
                </v:shape>
                <v:rect id="矩形 7" o:spid="_x0000_s1026" o:spt="1" style="position:absolute;left:9227;top:76362;height:975;width:964;v-text-anchor:middle;" filled="f" stroked="t" coordsize="21600,21600" o:gfxdata="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BDNbsAAADb&#10;AAAADwAAAAAAAAABACAAAAAiAAAAZHJzL2Rvd25yZXYueG1sUEsBAhQAFAAAAAgAh07iQDMvBZ47&#10;AAAAOQAAABAAAAAAAAAAAQAgAAAACgEAAGRycy9zaGFwZXhtbC54bWxQSwUGAAAAAAYABgBbAQAA&#10;tAMAAAAA&#10;">
                  <v:fill on="f" focussize="0,0"/>
                  <v:stroke weight="3pt" color="#C00000 [2404]" miterlimit="8" joinstyle="miter"/>
                  <v:imagedata o:title=""/>
                  <o:lock v:ext="edit" aspectratio="f"/>
                </v:rect>
                <v:rect id="矩形 11" o:spid="_x0000_s1026" o:spt="1" style="position:absolute;left:9527;top:78003;height:841;width:717;v-text-anchor:middle;" filled="f" stroked="t" coordsize="21600,21600" o:gfxdata="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nbQbsAAADb&#10;AAAADwAAAAAAAAABACAAAAAiAAAAZHJzL2Rvd25yZXYueG1sUEsBAhQAFAAAAAgAh07iQDMvBZ47&#10;AAAAOQAAABAAAAAAAAAAAQAgAAAACgEAAGRycy9zaGFwZXhtbC54bWxQSwUGAAAAAAYABgBbAQAA&#10;tAMAAAAA&#10;">
                  <v:fill on="f" focussize="0,0"/>
                  <v:stroke weight="3pt" color="#C00000 [2404]" miterlimit="8" joinstyle="miter"/>
                  <v:imagedata o:title=""/>
                  <o:lock v:ext="edit" aspectratio="f"/>
                </v:rect>
                <v:rect id="矩形 12" o:spid="_x0000_s1026" o:spt="1" style="position:absolute;left:11510;top:77996;height:841;width:715;v-text-anchor:middle;" filled="f" stroked="t" coordsize="21600,21600" o:gfxdata="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pV+2rsAAADb&#10;AAAADwAAAAAAAAABACAAAAAiAAAAZHJzL2Rvd25yZXYueG1sUEsBAhQAFAAAAAgAh07iQDMvBZ47&#10;AAAAOQAAABAAAAAAAAAAAQAgAAAACgEAAGRycy9zaGFwZXhtbC54bWxQSwUGAAAAAAYABgBbAQAA&#10;tAMAAAAA&#10;">
                  <v:fill on="f" focussize="0,0"/>
                  <v:stroke weight="3pt" color="#C00000 [2404]" miterlimit="8" joinstyle="miter"/>
                  <v:imagedata o:title=""/>
                  <o:lock v:ext="edit" aspectratio="f"/>
                </v:rect>
                <v:rect id="矩形 13" o:spid="_x0000_s1026" o:spt="1" style="position:absolute;left:11585;top:76389;height:854;width:744;v-text-anchor:middle;" filled="f" stroked="t" coordsize="21600,21600" o:gfxdata="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kfgrbsAAADb&#10;AAAADwAAAAAAAAABACAAAAAiAAAAZHJzL2Rvd25yZXYueG1sUEsBAhQAFAAAAAgAh07iQDMvBZ47&#10;AAAAOQAAABAAAAAAAAAAAQAgAAAACgEAAGRycy9zaGFwZXhtbC54bWxQSwUGAAAAAAYABgBbAQAA&#10;tAMAAAAA&#10;">
                  <v:fill on="f" focussize="0,0"/>
                  <v:stroke weight="3pt" color="#C00000 [2404]" miterlimit="8" joinstyle="miter"/>
                  <v:imagedata o:title=""/>
                  <o:lock v:ext="edit" aspectratio="f"/>
                </v:rect>
                <w10:wrap type="topAndBottom"/>
              </v:group>
            </w:pict>
          </mc:Fallback>
        </mc:AlternateContent>
      </w:r>
      <w:r>
        <w:rPr>
          <w:rFonts w:hint="eastAsia"/>
          <w:color w:val="000000" w:themeColor="text1"/>
          <w:lang w:val="en-US" w:eastAsia="zh-CN"/>
          <w14:textFill>
            <w14:solidFill>
              <w14:schemeClr w14:val="tx1"/>
            </w14:solidFill>
          </w14:textFill>
        </w:rPr>
        <w:t xml:space="preserve">               </w:t>
      </w:r>
      <w:r>
        <w:rPr>
          <w:rFonts w:hint="eastAsia" w:ascii="宋体" w:hAnsi="宋体" w:eastAsia="宋体" w:cs="宋体"/>
          <w:b/>
          <w:bCs/>
          <w:color w:val="000000" w:themeColor="text1"/>
          <w:sz w:val="21"/>
          <w:szCs w:val="21"/>
          <w:lang w:val="en-US" w:eastAsia="zh-CN"/>
          <w14:textFill>
            <w14:solidFill>
              <w14:schemeClr w14:val="tx1"/>
            </w14:solidFill>
          </w14:textFill>
        </w:rPr>
        <w:t>图11</w:t>
      </w:r>
      <w:r>
        <w:rPr>
          <w:rFonts w:hint="eastAsia"/>
          <w:color w:val="000000" w:themeColor="text1"/>
          <w:highlight w:val="none"/>
          <w:lang w:val="en-US" w:eastAsia="zh-CN"/>
          <w14:textFill>
            <w14:solidFill>
              <w14:schemeClr w14:val="tx1"/>
            </w14:solidFill>
          </w14:textFill>
        </w:rPr>
        <w:t xml:space="preserve">                                    </w:t>
      </w:r>
      <w:r>
        <w:rPr>
          <w:rFonts w:hint="eastAsia" w:ascii="宋体" w:hAnsi="宋体" w:eastAsia="宋体" w:cs="宋体"/>
          <w:b/>
          <w:bCs/>
          <w:color w:val="000000" w:themeColor="text1"/>
          <w:sz w:val="21"/>
          <w:szCs w:val="21"/>
          <w:lang w:val="en-US" w:eastAsia="zh-CN"/>
          <w14:textFill>
            <w14:solidFill>
              <w14:schemeClr w14:val="tx1"/>
            </w14:solidFill>
          </w14:textFill>
        </w:rPr>
        <w:t>图12</w:t>
      </w:r>
    </w:p>
    <w:p>
      <w:pPr>
        <w:keepNext w:val="0"/>
        <w:keepLines w:val="0"/>
        <w:pageBreakBefore w:val="0"/>
        <w:widowControl w:val="0"/>
        <w:kinsoku/>
        <w:wordWrap/>
        <w:overflowPunct/>
        <w:topLinePunct w:val="0"/>
        <w:bidi w:val="0"/>
        <w:adjustRightInd w:val="0"/>
        <w:snapToGrid w:val="0"/>
        <w:spacing w:line="360" w:lineRule="auto"/>
        <w:ind w:firstLine="480" w:firstLineChars="200"/>
        <w:jc w:val="both"/>
        <w:textAlignment w:val="auto"/>
        <w:rPr>
          <w:rFonts w:hint="default"/>
          <w:bCs/>
          <w:color w:val="000000" w:themeColor="text1"/>
          <w:sz w:val="24"/>
          <w:lang w:val="en-US" w:eastAsia="zh-CN"/>
          <w14:textFill>
            <w14:solidFill>
              <w14:schemeClr w14:val="tx1"/>
            </w14:solidFill>
          </w14:textFill>
        </w:rPr>
      </w:pPr>
      <w:r>
        <w:rPr>
          <w:rFonts w:hint="eastAsia"/>
          <w:bCs/>
          <w:color w:val="000000" w:themeColor="text1"/>
          <w:sz w:val="24"/>
          <w:lang w:val="en-US" w:eastAsia="zh-CN"/>
          <w14:textFill>
            <w14:solidFill>
              <w14:schemeClr w14:val="tx1"/>
            </w14:solidFill>
          </w14:textFill>
        </w:rPr>
        <w:t>任务成功判定：需要同时满足如下两个条件。</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default" w:ascii="Calibri" w:hAnsi="Calibri" w:cs="Calibri"/>
          <w:bCs/>
          <w:color w:val="000000" w:themeColor="text1"/>
          <w:sz w:val="24"/>
          <w:lang w:val="en-US" w:eastAsia="zh-CN"/>
          <w14:textFill>
            <w14:solidFill>
              <w14:schemeClr w14:val="tx1"/>
            </w14:solidFill>
          </w14:textFill>
        </w:rPr>
      </w:pPr>
      <w:r>
        <w:rPr>
          <w:rFonts w:hint="eastAsia" w:asciiTheme="majorEastAsia" w:hAnsiTheme="majorEastAsia" w:eastAsiaTheme="majorEastAsia" w:cstheme="majorEastAsia"/>
          <w:bCs/>
          <w:color w:val="000000" w:themeColor="text1"/>
          <w:sz w:val="24"/>
          <w:lang w:val="en-US" w:eastAsia="zh-CN"/>
          <w14:textFill>
            <w14:solidFill>
              <w14:schemeClr w14:val="tx1"/>
            </w14:solidFill>
          </w14:textFill>
        </w:rPr>
        <w:t>①</w:t>
      </w:r>
      <w:r>
        <w:rPr>
          <w:rFonts w:hint="eastAsia" w:ascii="Calibri" w:hAnsi="Calibri" w:cs="Calibri"/>
          <w:bCs/>
          <w:color w:val="000000" w:themeColor="text1"/>
          <w:sz w:val="24"/>
          <w:lang w:val="en-US" w:eastAsia="zh-CN"/>
          <w14:textFill>
            <w14:solidFill>
              <w14:schemeClr w14:val="tx1"/>
            </w14:solidFill>
          </w14:textFill>
        </w:rPr>
        <w:t>机器人成功刷卡，感应模型出现至少一次随机转动；</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bCs/>
          <w:color w:val="000000" w:themeColor="text1"/>
          <w:sz w:val="24"/>
          <w:lang w:val="en-US" w:eastAsia="zh-CN"/>
          <w14:textFill>
            <w14:solidFill>
              <w14:schemeClr w14:val="tx1"/>
            </w14:solidFill>
          </w14:textFill>
        </w:rPr>
      </w:pPr>
      <w:r>
        <w:rPr>
          <w:rFonts w:hint="default" w:asciiTheme="majorEastAsia" w:hAnsiTheme="majorEastAsia" w:eastAsiaTheme="majorEastAsia" w:cstheme="majorEastAsia"/>
          <w:bCs/>
          <w:color w:val="000000" w:themeColor="text1"/>
          <w:sz w:val="24"/>
          <w:lang w:val="en-US" w:eastAsia="zh-CN"/>
          <w14:textFill>
            <w14:solidFill>
              <w14:schemeClr w14:val="tx1"/>
            </w14:solidFill>
          </w14:textFill>
        </w:rPr>
        <w:t>②</w:t>
      </w:r>
      <w:r>
        <w:rPr>
          <w:rFonts w:hint="eastAsia" w:ascii="Calibri" w:hAnsi="Calibri" w:cs="Calibri"/>
          <w:bCs/>
          <w:color w:val="000000" w:themeColor="text1"/>
          <w:sz w:val="24"/>
          <w:lang w:val="en-US" w:eastAsia="zh-CN"/>
          <w14:textFill>
            <w14:solidFill>
              <w14:schemeClr w14:val="tx1"/>
            </w14:solidFill>
          </w14:textFill>
        </w:rPr>
        <w:t>机器</w:t>
      </w:r>
      <w:r>
        <w:rPr>
          <w:rFonts w:hint="eastAsia"/>
          <w:bCs/>
          <w:color w:val="000000" w:themeColor="text1"/>
          <w:sz w:val="24"/>
          <w:lang w:val="en-US" w:eastAsia="zh-CN"/>
          <w14:textFill>
            <w14:solidFill>
              <w14:schemeClr w14:val="tx1"/>
            </w14:solidFill>
          </w14:textFill>
        </w:rPr>
        <w:t>人所有驱动轮及从动轮着地点皆位于正确的颜色区域内，得80分，机器人只有部分驱动轮及从动轮着地点位于正确的颜色区域内，得50分。</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b/>
          <w:bCs w:val="0"/>
          <w:color w:val="000000" w:themeColor="text1"/>
          <w:sz w:val="24"/>
          <w:lang w:val="en-US" w:eastAsia="zh-CN"/>
          <w14:textFill>
            <w14:solidFill>
              <w14:schemeClr w14:val="tx1"/>
            </w14:solidFill>
          </w14:textFill>
        </w:rPr>
      </w:pPr>
      <w:r>
        <w:rPr>
          <w:rFonts w:hint="eastAsia"/>
          <w:b/>
          <w:bCs w:val="0"/>
          <w:color w:val="000000" w:themeColor="text1"/>
          <w:sz w:val="24"/>
          <w:lang w:val="en-US" w:eastAsia="zh-CN"/>
          <w14:textFill>
            <w14:solidFill>
              <w14:schemeClr w14:val="tx1"/>
            </w14:solidFill>
          </w14:textFill>
        </w:rPr>
        <w:t xml:space="preserve">6 成绩奖励 </w:t>
      </w:r>
    </w:p>
    <w:p>
      <w:pPr>
        <w:pStyle w:val="9"/>
        <w:keepNext w:val="0"/>
        <w:keepLines w:val="0"/>
        <w:pageBreakBefore w:val="0"/>
        <w:widowControl w:val="0"/>
        <w:kinsoku/>
        <w:wordWrap/>
        <w:overflowPunct/>
        <w:topLinePunct w:val="0"/>
        <w:bidi w:val="0"/>
        <w:adjustRightInd w:val="0"/>
        <w:snapToGrid w:val="0"/>
        <w:spacing w:line="360" w:lineRule="auto"/>
        <w:ind w:firstLine="480" w:firstLineChars="200"/>
        <w:jc w:val="both"/>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6.1 成绩计算：比赛至少进行2轮，累加各轮成绩之和为该队总成绩。总成绩以完成任务得分的高低排序，任务得分相同的，以总完成时间少者排</w:t>
      </w:r>
      <w:r>
        <w:rPr>
          <w:rFonts w:hint="eastAsia" w:ascii="宋体" w:hAnsi="宋体" w:eastAsia="宋体" w:cs="宋体"/>
          <w:color w:val="000000" w:themeColor="text1"/>
          <w:sz w:val="24"/>
          <w:lang w:val="en-US" w:eastAsia="zh-CN"/>
          <w14:textFill>
            <w14:solidFill>
              <w14:schemeClr w14:val="tx1"/>
            </w14:solidFill>
          </w14:textFill>
        </w:rPr>
        <w:t>前；</w:t>
      </w:r>
      <w:r>
        <w:rPr>
          <w:rFonts w:hint="eastAsia" w:ascii="宋体" w:hAnsi="宋体" w:eastAsia="宋体" w:cs="宋体"/>
          <w:bCs/>
          <w:color w:val="000000" w:themeColor="text1"/>
          <w:sz w:val="24"/>
          <w:lang w:val="en-US" w:eastAsia="zh-CN"/>
          <w14:textFill>
            <w14:solidFill>
              <w14:schemeClr w14:val="tx1"/>
            </w14:solidFill>
          </w14:textFill>
        </w:rPr>
        <w:t xml:space="preserve">总时间相同的，以机器人重量轻者排前。 </w:t>
      </w:r>
    </w:p>
    <w:p>
      <w:pPr>
        <w:pStyle w:val="9"/>
        <w:keepNext w:val="0"/>
        <w:keepLines w:val="0"/>
        <w:pageBreakBefore w:val="0"/>
        <w:widowControl w:val="0"/>
        <w:kinsoku/>
        <w:wordWrap/>
        <w:overflowPunct/>
        <w:topLinePunct w:val="0"/>
        <w:bidi w:val="0"/>
        <w:adjustRightInd w:val="0"/>
        <w:snapToGrid w:val="0"/>
        <w:spacing w:line="360" w:lineRule="auto"/>
        <w:ind w:firstLine="480" w:firstLineChars="200"/>
        <w:jc w:val="both"/>
        <w:textAlignment w:val="auto"/>
        <w:rPr>
          <w:rFonts w:hint="eastAsia" w:ascii="宋体" w:hAnsi="宋体" w:cs="Times New Roman"/>
          <w:color w:val="000000" w:themeColor="text1"/>
          <w:sz w:val="24"/>
          <w:highlight w:val="none"/>
          <w:u w:val="none"/>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6.2 表彰奖励：主办单位根据参赛队的总成绩排序，约按15%、35%和50%的</w:t>
      </w:r>
      <w:r>
        <w:rPr>
          <w:rFonts w:hint="eastAsia" w:ascii="宋体" w:hAnsi="宋体" w:eastAsia="宋体" w:cs="宋体"/>
          <w:color w:val="000000" w:themeColor="text1"/>
          <w:sz w:val="24"/>
          <w:highlight w:val="none"/>
          <w:u w:val="none"/>
          <w:lang w:val="en-US" w:eastAsia="zh-CN"/>
          <w14:textFill>
            <w14:solidFill>
              <w14:schemeClr w14:val="tx1"/>
            </w14:solidFill>
          </w14:textFill>
        </w:rPr>
        <w:t>比例评定一、二、三等奖，颁发奖牌证书。</w:t>
      </w:r>
      <w:r>
        <w:rPr>
          <w:rFonts w:hint="eastAsia" w:ascii="宋体" w:hAnsi="宋体" w:cs="Times New Roman"/>
          <w:color w:val="000000" w:themeColor="text1"/>
          <w:sz w:val="24"/>
          <w:highlight w:val="none"/>
          <w:u w:val="none"/>
          <w:lang w:val="en-US" w:eastAsia="zh-CN"/>
          <w14:textFill>
            <w14:solidFill>
              <w14:schemeClr w14:val="tx1"/>
            </w14:solidFill>
          </w14:textFill>
        </w:rPr>
        <w:t xml:space="preserve"> </w:t>
      </w:r>
    </w:p>
    <w:p>
      <w:pPr>
        <w:pStyle w:val="9"/>
        <w:keepNext w:val="0"/>
        <w:keepLines w:val="0"/>
        <w:pageBreakBefore w:val="0"/>
        <w:widowControl w:val="0"/>
        <w:kinsoku/>
        <w:wordWrap/>
        <w:overflowPunct/>
        <w:topLinePunct w:val="0"/>
        <w:bidi w:val="0"/>
        <w:adjustRightInd w:val="0"/>
        <w:snapToGrid w:val="0"/>
        <w:spacing w:line="360" w:lineRule="auto"/>
        <w:ind w:firstLine="482" w:firstLineChars="200"/>
        <w:jc w:val="both"/>
        <w:textAlignment w:val="auto"/>
        <w:rPr>
          <w:rFonts w:hint="eastAsia" w:ascii="宋体" w:hAnsi="宋体" w:cs="Times New Roman"/>
          <w:color w:val="000000" w:themeColor="text1"/>
          <w:sz w:val="24"/>
          <w:highlight w:val="none"/>
          <w:u w:val="none"/>
          <w:lang w:val="en-US" w:eastAsia="zh-CN"/>
          <w14:textFill>
            <w14:solidFill>
              <w14:schemeClr w14:val="tx1"/>
            </w14:solidFill>
          </w14:textFill>
        </w:rPr>
      </w:pPr>
      <w:r>
        <w:rPr>
          <w:rFonts w:hint="eastAsia" w:ascii="宋体" w:hAnsi="宋体" w:cs="Times New Roman"/>
          <w:b/>
          <w:bCs/>
          <w:color w:val="000000" w:themeColor="text1"/>
          <w:sz w:val="24"/>
          <w:highlight w:val="none"/>
          <w:u w:val="none"/>
          <w:lang w:val="en-US" w:eastAsia="zh-CN"/>
          <w14:textFill>
            <w14:solidFill>
              <w14:schemeClr w14:val="tx1"/>
            </w14:solidFill>
          </w14:textFill>
        </w:rPr>
        <w:t>7 比赛流程</w:t>
      </w:r>
      <w:r>
        <w:rPr>
          <w:rFonts w:hint="eastAsia" w:ascii="宋体" w:hAnsi="宋体" w:cs="Times New Roman"/>
          <w:color w:val="000000" w:themeColor="text1"/>
          <w:sz w:val="24"/>
          <w:highlight w:val="none"/>
          <w:u w:val="none"/>
          <w:lang w:val="en-US" w:eastAsia="zh-CN"/>
          <w14:textFill>
            <w14:solidFill>
              <w14:schemeClr w14:val="tx1"/>
            </w14:solidFill>
          </w14:textFill>
        </w:rPr>
        <w:t xml:space="preserve"> </w:t>
      </w:r>
    </w:p>
    <w:p>
      <w:pPr>
        <w:pStyle w:val="9"/>
        <w:keepNext w:val="0"/>
        <w:keepLines w:val="0"/>
        <w:pageBreakBefore w:val="0"/>
        <w:widowControl w:val="0"/>
        <w:kinsoku/>
        <w:wordWrap/>
        <w:overflowPunct/>
        <w:topLinePunct w:val="0"/>
        <w:bidi w:val="0"/>
        <w:adjustRightInd w:val="0"/>
        <w:snapToGrid w:val="0"/>
        <w:spacing w:line="360" w:lineRule="auto"/>
        <w:ind w:firstLine="480" w:firstLineChars="200"/>
        <w:jc w:val="both"/>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highlight w:val="none"/>
          <w:u w:val="none"/>
          <w:lang w:val="en-US" w:eastAsia="zh-CN"/>
          <w14:textFill>
            <w14:solidFill>
              <w14:schemeClr w14:val="tx1"/>
            </w14:solidFill>
          </w14:textFill>
        </w:rPr>
        <w:t>7.1 搭建编程：机器人搭建、编程和调试只能在准备区进行，时间为 120分钟。参赛队的队员检录后方能进入准备区，裁判员对参赛队携带的器材</w:t>
      </w:r>
      <w:r>
        <w:rPr>
          <w:rFonts w:hint="eastAsia" w:ascii="宋体" w:hAnsi="宋体" w:eastAsia="宋体" w:cs="宋体"/>
          <w:bCs/>
          <w:color w:val="000000" w:themeColor="text1"/>
          <w:sz w:val="24"/>
          <w:lang w:val="en-US" w:eastAsia="zh-CN"/>
          <w14:textFill>
            <w14:solidFill>
              <w14:schemeClr w14:val="tx1"/>
            </w14:solidFill>
          </w14:textFill>
        </w:rPr>
        <w:t>按照 4.1 及4.2的要求进行检查，并对参赛队伍携带的机器人控制器内程序清零。选手不得携带U 盘、光盘、手机、相机等存储和通信器材。参赛队伍自行携带参赛器材。</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7.2 赛前准备：准备上场时，队员拿取自己的机器人，在裁判员或者工作人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员的带领下进入比赛区。在规定时间内未到场的参赛队将被视为弃权。2名学生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队员上场时，站立在待命区附近。队员将自己的机器人放入起始区。启动前，每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个队伍有1分钟的准备时间，准备期间不得启动机器人，不能修改程序和硬件设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备。完成准备工作后，队员应向裁判员示意。机器人的任何部分及其在地面的投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影不能超出起始区。</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7.3 启动：裁判员确认参赛队已准备好后，将发出“5，4，3，2，1，开始”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的倒计时启动口令。随着倒计时的开始，队员可以用一只手慢慢靠近机器人，听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到“开始”命令的第一个字，队员可以触碰一个按钮或给传感器一个信号去启动 </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机器人。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在“开始”命令前启动机器人将被视为“误启动”并受到警告或处罚。机器 人一旦启动，就只能受自带的控制器中的程序控制。队员一般不得接触机器人（重试和任务要求的情况除外）。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7.4 维修重启：机器人在运行中如果出现故障或未完成某项任务，参赛队员可以向裁判员申请维修重试，次数不限，计时不停。场地道具不恢复原状，在出发区出发重试的，需要在出发区重新出发，</w:t>
      </w:r>
      <w:bookmarkStart w:id="14" w:name="OLE_LINK1"/>
      <w:r>
        <w:rPr>
          <w:rFonts w:hint="eastAsia" w:ascii="宋体" w:hAnsi="宋体" w:eastAsia="宋体" w:cs="宋体"/>
          <w:bCs/>
          <w:color w:val="000000" w:themeColor="text1"/>
          <w:sz w:val="24"/>
          <w:lang w:val="en-US" w:eastAsia="zh-CN"/>
          <w14:textFill>
            <w14:solidFill>
              <w14:schemeClr w14:val="tx1"/>
            </w14:solidFill>
          </w14:textFill>
        </w:rPr>
        <w:t>在改装区出发重试的，需要在改装区重新出发</w:t>
      </w:r>
      <w:bookmarkEnd w:id="14"/>
      <w:r>
        <w:rPr>
          <w:rFonts w:hint="eastAsia" w:ascii="宋体" w:hAnsi="宋体" w:eastAsia="宋体" w:cs="宋体"/>
          <w:bCs/>
          <w:color w:val="000000" w:themeColor="text1"/>
          <w:sz w:val="24"/>
          <w:lang w:val="en-US" w:eastAsia="zh-CN"/>
          <w14:textFill>
            <w14:solidFill>
              <w14:schemeClr w14:val="tx1"/>
            </w14:solidFill>
          </w14:textFill>
        </w:rPr>
        <w:t>。</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7.5 比赛结束：每轮比赛时间为180秒，出现一下情况视为比赛结束，①比赛时间结束；②所有任务完成后，机器人到达签收处；③机器人运行中途选择结束比赛，以选手举手并亲自说出“结束比赛”，比赛结束裁判员停止计时，结束比赛。此时，选手应立即关断机器人的电源，不得与场上的机器人或任何物品接触。裁判员记录场上状态，填写记分表。参赛队员应确认自己的得分，仔细核对得分并签名确定。将机器人搬回准备区。 </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ascii="黑体" w:hAnsi="黑体" w:eastAsia="黑体" w:cs="黑体"/>
          <w:b/>
          <w:bCs/>
          <w:color w:val="000000" w:themeColor="text1"/>
          <w:sz w:val="24"/>
          <w:szCs w:val="24"/>
          <w:lang w:val="en-US" w:eastAsia="zh-CN"/>
          <w14:textFill>
            <w14:solidFill>
              <w14:schemeClr w14:val="tx1"/>
            </w14:solidFill>
          </w14:textFill>
        </w:rPr>
      </w:pPr>
      <w:r>
        <w:rPr>
          <w:rFonts w:hint="eastAsia" w:ascii="黑体" w:hAnsi="黑体" w:eastAsia="黑体" w:cs="黑体"/>
          <w:b/>
          <w:bCs/>
          <w:color w:val="000000" w:themeColor="text1"/>
          <w:sz w:val="24"/>
          <w:szCs w:val="24"/>
          <w:lang w:val="en-US" w:eastAsia="zh-CN"/>
          <w14:textFill>
            <w14:solidFill>
              <w14:schemeClr w14:val="tx1"/>
            </w14:solidFill>
          </w14:textFill>
        </w:rPr>
        <w:t xml:space="preserve">8 违规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8.1 机器人拼装开始时间后20分钟仍未未到场的参赛队，取消比赛资格。每轮比赛叫号后3分钟仍未到场的参赛队，该轮成绩为0分。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 xml:space="preserve">8.2 第1次误启动将受到裁判员的警告，允许机器人重启，计时重新开始。第2次误启动，该轮成绩为0分。 </w:t>
      </w:r>
    </w:p>
    <w:p>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bCs/>
          <w:color w:val="000000" w:themeColor="text1"/>
          <w:sz w:val="24"/>
          <w:lang w:val="en-US" w:eastAsia="zh-CN"/>
          <w14:textFill>
            <w14:solidFill>
              <w14:schemeClr w14:val="tx1"/>
            </w14:solidFill>
          </w14:textFill>
        </w:rPr>
        <w:t>8.3 比赛中，</w:t>
      </w:r>
      <w:r>
        <w:rPr>
          <w:rFonts w:hint="eastAsia" w:ascii="宋体" w:hAnsi="宋体" w:cs="宋体"/>
          <w:bCs/>
          <w:color w:val="000000" w:themeColor="text1"/>
          <w:sz w:val="24"/>
          <w:lang w:val="en-US" w:eastAsia="zh-CN"/>
          <w14:textFill>
            <w14:solidFill>
              <w14:schemeClr w14:val="tx1"/>
            </w14:solidFill>
          </w14:textFill>
        </w:rPr>
        <w:t>选手出现如下情况的，</w:t>
      </w:r>
      <w:r>
        <w:rPr>
          <w:rFonts w:hint="eastAsia" w:ascii="宋体" w:hAnsi="宋体" w:eastAsia="宋体" w:cs="宋体"/>
          <w:bCs/>
          <w:color w:val="000000" w:themeColor="text1"/>
          <w:sz w:val="24"/>
          <w:lang w:val="en-US" w:eastAsia="zh-CN"/>
          <w14:textFill>
            <w14:solidFill>
              <w14:schemeClr w14:val="tx1"/>
            </w14:solidFill>
          </w14:textFill>
        </w:rPr>
        <w:t>视情节严重程度，由裁判处于警告、该轮成绩为0分乃至取消比赛资格等处理</w:t>
      </w:r>
      <w:r>
        <w:rPr>
          <w:rFonts w:hint="eastAsia" w:ascii="宋体" w:hAnsi="宋体" w:cs="宋体"/>
          <w:bCs/>
          <w:color w:val="000000" w:themeColor="text1"/>
          <w:sz w:val="24"/>
          <w:lang w:val="en-US" w:eastAsia="zh-CN"/>
          <w14:textFill>
            <w14:solidFill>
              <w14:schemeClr w14:val="tx1"/>
            </w14:solidFill>
          </w14:textFill>
        </w:rPr>
        <w:t>：</w:t>
      </w:r>
      <w:r>
        <w:rPr>
          <w:rFonts w:hint="eastAsia" w:ascii="宋体" w:hAnsi="宋体" w:eastAsia="宋体" w:cs="宋体"/>
          <w:bCs/>
          <w:color w:val="000000" w:themeColor="text1"/>
          <w:sz w:val="24"/>
          <w:lang w:val="en-US" w:eastAsia="zh-CN"/>
          <w14:textFill>
            <w14:solidFill>
              <w14:schemeClr w14:val="tx1"/>
            </w14:solidFill>
          </w14:textFill>
        </w:rPr>
        <w:t>①有意接触比赛场上的物品或机器人</w:t>
      </w:r>
      <w:r>
        <w:rPr>
          <w:rFonts w:hint="eastAsia" w:ascii="宋体" w:hAnsi="宋体" w:cs="宋体"/>
          <w:bCs/>
          <w:color w:val="000000" w:themeColor="text1"/>
          <w:sz w:val="24"/>
          <w:lang w:val="en-US" w:eastAsia="zh-CN"/>
          <w14:textFill>
            <w14:solidFill>
              <w14:schemeClr w14:val="tx1"/>
            </w14:solidFill>
          </w14:textFill>
        </w:rPr>
        <w:t>，</w:t>
      </w:r>
      <w:r>
        <w:rPr>
          <w:rFonts w:hint="eastAsia" w:ascii="宋体" w:hAnsi="宋体" w:eastAsia="宋体" w:cs="宋体"/>
          <w:bCs/>
          <w:color w:val="000000" w:themeColor="text1"/>
          <w:sz w:val="24"/>
          <w:lang w:val="en-US" w:eastAsia="zh-CN"/>
          <w14:textFill>
            <w14:solidFill>
              <w14:schemeClr w14:val="tx1"/>
            </w14:solidFill>
          </w14:textFill>
        </w:rPr>
        <w:t>偶然的接触可以不当作犯规，除非这种接触直接影响到比赛的最终得分</w:t>
      </w:r>
      <w:r>
        <w:rPr>
          <w:rFonts w:hint="eastAsia" w:ascii="宋体" w:hAnsi="宋体" w:cs="宋体"/>
          <w:bCs/>
          <w:color w:val="000000" w:themeColor="text1"/>
          <w:sz w:val="24"/>
          <w:lang w:val="en-US" w:eastAsia="zh-CN"/>
          <w14:textFill>
            <w14:solidFill>
              <w14:schemeClr w14:val="tx1"/>
            </w14:solidFill>
          </w14:textFill>
        </w:rPr>
        <w:t>；</w:t>
      </w:r>
      <w:r>
        <w:rPr>
          <w:rFonts w:hint="eastAsia" w:ascii="宋体" w:hAnsi="宋体" w:eastAsia="宋体" w:cs="宋体"/>
          <w:bCs/>
          <w:color w:val="000000" w:themeColor="text1"/>
          <w:sz w:val="24"/>
          <w:lang w:val="en-US" w:eastAsia="zh-CN"/>
          <w14:textFill>
            <w14:solidFill>
              <w14:schemeClr w14:val="tx1"/>
            </w14:solidFill>
          </w14:textFill>
        </w:rPr>
        <w:t>②不听从裁判员指示</w:t>
      </w:r>
      <w:r>
        <w:rPr>
          <w:rFonts w:hint="eastAsia" w:ascii="宋体" w:hAnsi="宋体" w:cs="宋体"/>
          <w:bCs/>
          <w:color w:val="000000" w:themeColor="text1"/>
          <w:sz w:val="24"/>
          <w:lang w:val="en-US" w:eastAsia="zh-CN"/>
          <w14:textFill>
            <w14:solidFill>
              <w14:schemeClr w14:val="tx1"/>
            </w14:solidFill>
          </w14:textFill>
        </w:rPr>
        <w:t>；</w:t>
      </w:r>
      <w:r>
        <w:rPr>
          <w:rFonts w:hint="eastAsia" w:ascii="仿宋_GB2312" w:hAnsi="仿宋_GB2312" w:eastAsia="仿宋_GB2312" w:cs="仿宋_GB2312"/>
          <w:bCs/>
          <w:color w:val="000000" w:themeColor="text1"/>
          <w:sz w:val="24"/>
          <w:lang w:val="en-US" w:eastAsia="zh-CN"/>
          <w14:textFill>
            <w14:solidFill>
              <w14:schemeClr w14:val="tx1"/>
            </w14:solidFill>
          </w14:textFill>
        </w:rPr>
        <w:t>③</w:t>
      </w:r>
      <w:r>
        <w:rPr>
          <w:rFonts w:hint="eastAsia" w:ascii="宋体" w:hAnsi="宋体" w:cs="宋体"/>
          <w:bCs/>
          <w:color w:val="000000" w:themeColor="text1"/>
          <w:sz w:val="24"/>
          <w:lang w:val="en-US" w:eastAsia="zh-CN"/>
          <w14:textFill>
            <w14:solidFill>
              <w14:schemeClr w14:val="tx1"/>
            </w14:solidFill>
          </w14:textFill>
        </w:rPr>
        <w:t>选手所携带的手机和电子手表等通信工具没有处在关机状态</w:t>
      </w:r>
      <w:r>
        <w:rPr>
          <w:rFonts w:hint="eastAsia" w:ascii="宋体" w:hAnsi="宋体" w:eastAsia="宋体" w:cs="宋体"/>
          <w:bCs/>
          <w:color w:val="000000" w:themeColor="text1"/>
          <w:sz w:val="24"/>
          <w:lang w:val="en-US" w:eastAsia="zh-CN"/>
          <w14:textFill>
            <w14:solidFill>
              <w14:schemeClr w14:val="tx1"/>
            </w14:solidFill>
          </w14:textFill>
        </w:rPr>
        <w:t>。</w:t>
      </w: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eastAsia" w:ascii="黑体" w:hAnsi="黑体" w:eastAsia="黑体" w:cs="黑体"/>
          <w:b/>
          <w:bCs/>
          <w:color w:val="000000" w:themeColor="text1"/>
          <w:sz w:val="24"/>
          <w:szCs w:val="24"/>
          <w:lang w:val="en-US" w:eastAsia="zh-CN"/>
          <w14:textFill>
            <w14:solidFill>
              <w14:schemeClr w14:val="tx1"/>
            </w14:solidFill>
          </w14:textFill>
        </w:rPr>
      </w:pPr>
      <w:r>
        <w:rPr>
          <w:rFonts w:hint="eastAsia" w:ascii="黑体" w:hAnsi="黑体" w:eastAsia="黑体" w:cs="黑体"/>
          <w:b/>
          <w:bCs/>
          <w:color w:val="000000" w:themeColor="text1"/>
          <w:sz w:val="24"/>
          <w:szCs w:val="24"/>
          <w:lang w:val="en-US" w:eastAsia="zh-CN"/>
          <w14:textFill>
            <w14:solidFill>
              <w14:schemeClr w14:val="tx1"/>
            </w14:solidFill>
          </w14:textFill>
        </w:rPr>
        <w:t>9 其它</w:t>
      </w:r>
    </w:p>
    <w:p>
      <w:pPr>
        <w:keepNext w:val="0"/>
        <w:keepLines w:val="0"/>
        <w:pageBreakBefore w:val="0"/>
        <w:widowControl w:val="0"/>
        <w:kinsoku/>
        <w:wordWrap/>
        <w:overflowPunct/>
        <w:topLinePunct w:val="0"/>
        <w:autoSpaceDE w:val="0"/>
        <w:autoSpaceDN w:val="0"/>
        <w:bidi w:val="0"/>
        <w:adjustRightInd w:val="0"/>
        <w:snapToGrid w:val="0"/>
        <w:spacing w:line="360" w:lineRule="auto"/>
        <w:ind w:firstLine="456" w:firstLineChars="190"/>
        <w:textAlignment w:val="auto"/>
        <w:rPr>
          <w:rFonts w:hint="eastAsia" w:ascii="宋体" w:hAnsi="宋体" w:eastAsia="宋体" w:cs="宋体"/>
          <w:bCs/>
          <w:color w:val="000000" w:themeColor="text1"/>
          <w:sz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9.1 本规</w:t>
      </w:r>
      <w:r>
        <w:rPr>
          <w:rFonts w:hint="eastAsia" w:ascii="宋体" w:hAnsi="宋体" w:eastAsia="宋体" w:cs="宋体"/>
          <w:bCs/>
          <w:color w:val="000000" w:themeColor="text1"/>
          <w:sz w:val="24"/>
          <w14:textFill>
            <w14:solidFill>
              <w14:schemeClr w14:val="tx1"/>
            </w14:solidFill>
          </w14:textFill>
        </w:rPr>
        <w:t>则由</w:t>
      </w:r>
      <w:r>
        <w:rPr>
          <w:rFonts w:hint="eastAsia" w:ascii="宋体" w:hAnsi="宋体" w:eastAsia="宋体" w:cs="宋体"/>
          <w:bCs/>
          <w:color w:val="000000" w:themeColor="text1"/>
          <w:sz w:val="24"/>
          <w:lang w:val="en-US" w:eastAsia="zh-CN"/>
          <w14:textFill>
            <w14:solidFill>
              <w14:schemeClr w14:val="tx1"/>
            </w14:solidFill>
          </w14:textFill>
        </w:rPr>
        <w:t>广东省科协事业发展中心（广东科学馆）制定</w:t>
      </w:r>
      <w:r>
        <w:rPr>
          <w:rFonts w:hint="eastAsia" w:ascii="宋体" w:hAnsi="宋体" w:eastAsia="宋体" w:cs="宋体"/>
          <w:bCs/>
          <w:color w:val="000000" w:themeColor="text1"/>
          <w:sz w:val="24"/>
          <w:lang w:eastAsia="zh-CN"/>
          <w14:textFill>
            <w14:solidFill>
              <w14:schemeClr w14:val="tx1"/>
            </w14:solidFill>
          </w14:textFill>
        </w:rPr>
        <w:t>，</w:t>
      </w:r>
      <w:r>
        <w:rPr>
          <w:rFonts w:hint="eastAsia" w:ascii="宋体" w:hAnsi="宋体" w:eastAsia="宋体" w:cs="宋体"/>
          <w:bCs/>
          <w:color w:val="000000" w:themeColor="text1"/>
          <w:sz w:val="24"/>
          <w14:textFill>
            <w14:solidFill>
              <w14:schemeClr w14:val="tx1"/>
            </w14:solidFill>
          </w14:textFill>
        </w:rPr>
        <w:t>对规则中未说明事项以及有争议事项，拥有最后决定权。</w:t>
      </w:r>
      <w:r>
        <w:rPr>
          <w:rFonts w:hint="eastAsia" w:ascii="宋体" w:hAnsi="宋体" w:eastAsia="宋体" w:cs="宋体"/>
          <w:bCs/>
          <w:color w:val="000000" w:themeColor="text1"/>
          <w:sz w:val="24"/>
          <w:lang w:val="en-US" w:eastAsia="zh-CN"/>
          <w14:textFill>
            <w14:solidFill>
              <w14:schemeClr w14:val="tx1"/>
            </w14:solidFill>
          </w14:textFill>
        </w:rPr>
        <w:t>广州新烨数码科技股份有限公司团队参与规则的草拟、测试和调整。</w:t>
      </w:r>
    </w:p>
    <w:p>
      <w:pPr>
        <w:keepNext w:val="0"/>
        <w:keepLines w:val="0"/>
        <w:pageBreakBefore w:val="0"/>
        <w:widowControl w:val="0"/>
        <w:kinsoku/>
        <w:wordWrap/>
        <w:overflowPunct/>
        <w:topLinePunct w:val="0"/>
        <w:autoSpaceDE w:val="0"/>
        <w:autoSpaceDN w:val="0"/>
        <w:bidi w:val="0"/>
        <w:adjustRightInd w:val="0"/>
        <w:snapToGrid w:val="0"/>
        <w:spacing w:line="360" w:lineRule="auto"/>
        <w:ind w:firstLine="456" w:firstLineChars="190"/>
        <w:textAlignment w:val="auto"/>
        <w:rPr>
          <w:rFonts w:hint="eastAsia" w:ascii="宋体" w:hAnsi="宋体" w:eastAsia="宋体" w:cs="宋体"/>
          <w:color w:val="000000" w:themeColor="text1"/>
          <w:sz w:val="24"/>
          <w:u w:val="none"/>
          <w14:textFill>
            <w14:solidFill>
              <w14:schemeClr w14:val="tx1"/>
            </w14:solidFill>
          </w14:textFill>
        </w:rPr>
      </w:pPr>
      <w:r>
        <w:rPr>
          <w:rFonts w:hint="eastAsia" w:ascii="宋体" w:hAnsi="宋体" w:eastAsia="宋体" w:cs="宋体"/>
          <w:bCs/>
          <w:color w:val="000000" w:themeColor="text1"/>
          <w:sz w:val="24"/>
          <w14:textFill>
            <w14:solidFill>
              <w14:schemeClr w14:val="tx1"/>
            </w14:solidFill>
          </w14:textFill>
        </w:rPr>
        <w:t>9.2</w:t>
      </w:r>
      <w:bookmarkStart w:id="15" w:name="OLE_LINK4"/>
      <w:r>
        <w:rPr>
          <w:rFonts w:hint="eastAsia"/>
          <w:bCs/>
          <w:color w:val="000000" w:themeColor="text1"/>
          <w:sz w:val="24"/>
          <w14:textFill>
            <w14:solidFill>
              <w14:schemeClr w14:val="tx1"/>
            </w14:solidFill>
          </w14:textFill>
        </w:rPr>
        <w:t xml:space="preserve"> </w:t>
      </w:r>
      <w:r>
        <w:rPr>
          <w:rFonts w:hint="eastAsia" w:ascii="宋体" w:hAnsi="宋体" w:eastAsia="宋体" w:cs="宋体"/>
          <w:color w:val="000000" w:themeColor="text1"/>
          <w:sz w:val="24"/>
          <w:u w:val="none"/>
          <w:shd w:val="clear" w:color="auto" w:fill="FFFFFF"/>
          <w14:textFill>
            <w14:solidFill>
              <w14:schemeClr w14:val="tx1"/>
            </w14:solidFill>
          </w14:textFill>
        </w:rPr>
        <w:t>本规则是裁判实施工作的依据，</w:t>
      </w:r>
      <w:r>
        <w:rPr>
          <w:rFonts w:hint="eastAsia" w:ascii="宋体" w:hAnsi="宋体" w:eastAsia="宋体" w:cs="宋体"/>
          <w:color w:val="000000" w:themeColor="text1"/>
          <w:sz w:val="24"/>
          <w14:textFill>
            <w14:solidFill>
              <w14:schemeClr w14:val="tx1"/>
            </w14:solidFill>
          </w14:textFill>
        </w:rPr>
        <w:t>规则</w:t>
      </w:r>
      <w:r>
        <w:rPr>
          <w:rFonts w:hint="eastAsia" w:ascii="宋体" w:hAnsi="宋体" w:eastAsia="宋体" w:cs="宋体"/>
          <w:color w:val="000000" w:themeColor="text1"/>
          <w:sz w:val="24"/>
          <w:lang w:val="en-US" w:eastAsia="zh-CN"/>
          <w14:textFill>
            <w14:solidFill>
              <w14:schemeClr w14:val="tx1"/>
            </w14:solidFill>
          </w14:textFill>
        </w:rPr>
        <w:t>没有明确说明的事项，以裁判长现场公布为准</w:t>
      </w:r>
      <w:r>
        <w:rPr>
          <w:rFonts w:hint="eastAsia" w:ascii="宋体" w:hAnsi="宋体" w:eastAsia="宋体" w:cs="宋体"/>
          <w:color w:val="000000" w:themeColor="text1"/>
          <w:sz w:val="24"/>
          <w:u w:val="none"/>
          <w:shd w:val="clear" w:color="auto" w:fill="FFFFFF"/>
          <w14:textFill>
            <w14:solidFill>
              <w14:schemeClr w14:val="tx1"/>
            </w14:solidFill>
          </w14:textFill>
        </w:rPr>
        <w:t>。规则如有调整，赛前统一公布，任何照片及视频不作为裁判裁决依据，如有异议，由其中一名选手在竞技结束后立刻向裁判长提出。领</w:t>
      </w:r>
      <w:r>
        <w:rPr>
          <w:rFonts w:hint="eastAsia"/>
          <w:color w:val="000000" w:themeColor="text1"/>
          <w:sz w:val="24"/>
          <w14:textFill>
            <w14:solidFill>
              <w14:schemeClr w14:val="tx1"/>
            </w14:solidFill>
          </w14:textFill>
        </w:rPr>
        <w:t>队或家长赛后提出申诉均无效。</w:t>
      </w:r>
      <w:bookmarkStart w:id="16" w:name="_GoBack"/>
      <w:bookmarkEnd w:id="16"/>
    </w:p>
    <w:bookmarkEnd w:id="15"/>
    <w:p>
      <w:pPr>
        <w:keepNext w:val="0"/>
        <w:keepLines w:val="0"/>
        <w:pageBreakBefore w:val="0"/>
        <w:widowControl w:val="0"/>
        <w:kinsoku/>
        <w:wordWrap/>
        <w:overflowPunct/>
        <w:topLinePunct w:val="0"/>
        <w:autoSpaceDE w:val="0"/>
        <w:autoSpaceDN w:val="0"/>
        <w:bidi w:val="0"/>
        <w:adjustRightInd w:val="0"/>
        <w:snapToGrid w:val="0"/>
        <w:spacing w:line="360" w:lineRule="auto"/>
        <w:ind w:firstLine="456" w:firstLineChars="190"/>
        <w:textAlignment w:val="auto"/>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9.3 本规则坚持青少年科技教育公益性和资源共建共享的原则，公开免费供下载使用，不作商业用途。在使用该规则开展活动时，亦不得损害规则制定方的有关权益。</w:t>
      </w:r>
    </w:p>
    <w:p>
      <w:pPr>
        <w:keepNext w:val="0"/>
        <w:keepLines w:val="0"/>
        <w:pageBreakBefore w:val="0"/>
        <w:widowControl w:val="0"/>
        <w:kinsoku/>
        <w:wordWrap/>
        <w:overflowPunct/>
        <w:topLinePunct w:val="0"/>
        <w:bidi w:val="0"/>
        <w:adjustRightInd w:val="0"/>
        <w:snapToGrid w:val="0"/>
        <w:spacing w:line="360" w:lineRule="auto"/>
        <w:textAlignment w:val="auto"/>
        <w:rPr>
          <w:rFonts w:hint="eastAsia"/>
          <w:bCs/>
          <w:color w:val="000000" w:themeColor="text1"/>
          <w:sz w:val="24"/>
          <w:lang w:val="en-US" w:eastAsia="zh-CN"/>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textAlignment w:val="auto"/>
        <w:rPr>
          <w:rFonts w:hint="eastAsia"/>
          <w:bCs/>
          <w:color w:val="000000" w:themeColor="text1"/>
          <w:sz w:val="24"/>
          <w:lang w:val="en-US" w:eastAsia="zh-CN"/>
          <w14:textFill>
            <w14:solidFill>
              <w14:schemeClr w14:val="tx1"/>
            </w14:solidFill>
          </w14:textFill>
        </w:rPr>
      </w:pPr>
    </w:p>
    <w:p>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hint="default" w:eastAsiaTheme="minorEastAsia"/>
          <w:bCs/>
          <w:color w:val="000000" w:themeColor="text1"/>
          <w:sz w:val="24"/>
          <w:lang w:val="en-US" w:eastAsia="zh-CN"/>
          <w14:textFill>
            <w14:solidFill>
              <w14:schemeClr w14:val="tx1"/>
            </w14:solidFill>
          </w14:textFill>
        </w:rPr>
      </w:pPr>
      <w:r>
        <w:rPr>
          <w:rFonts w:hint="eastAsia" w:eastAsiaTheme="minorEastAsia"/>
          <w:b/>
          <w:bCs w:val="0"/>
          <w:color w:val="000000" w:themeColor="text1"/>
          <w:sz w:val="24"/>
          <w:lang w:val="en-US" w:eastAsia="zh-CN"/>
          <w14:textFill>
            <w14:solidFill>
              <w14:schemeClr w14:val="tx1"/>
            </w14:solidFill>
          </w14:textFill>
        </w:rPr>
        <w:t>说明</w:t>
      </w:r>
      <w:r>
        <w:rPr>
          <w:rFonts w:hint="eastAsia" w:eastAsiaTheme="minorEastAsia"/>
          <w:bCs/>
          <w:color w:val="000000" w:themeColor="text1"/>
          <w:sz w:val="24"/>
          <w:lang w:val="en-US" w:eastAsia="zh-CN"/>
          <w14:textFill>
            <w14:solidFill>
              <w14:schemeClr w14:val="tx1"/>
            </w14:solidFill>
          </w14:textFill>
        </w:rPr>
        <w:t>：磁卡采用13.56MHz被动非接触式通信方式和协议（ ISO14443A 的多层应用），其内部发送器部分可驱动读写器天线与ISO 14443A/MIFARE卡和应答机的通信。接收器部分提供一个坚固而有效的解调和解码电路，用于处理标准的ISO14443A 兼容的应答器信号。数字部分处理ISO14443A 帧和错误检测（奇偶 &amp;CRC）。具体协议内容，可百度查询或者参考以下网址https://zhuanlan.zhihu.com/p/377656547</w:t>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宋体u揰...">
    <w:altName w:val="宋体"/>
    <w:panose1 w:val="00000000000000000000"/>
    <w:charset w:val="86"/>
    <w:family w:val="roman"/>
    <w:pitch w:val="default"/>
    <w:sig w:usb0="00000000" w:usb1="00000000" w:usb2="00000010" w:usb3="00000000" w:csb0="00040000" w:csb1="00000000"/>
  </w:font>
  <w:font w:name="仿宋_GB2312">
    <w:panose1 w:val="02010609030101010101"/>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10</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right"/>
    </w:pPr>
    <w:r>
      <w:rPr>
        <w:rFonts w:hint="eastAsia" w:ascii="楷体" w:hAnsi="楷体" w:eastAsia="楷体" w:cs="楷体"/>
        <w:b/>
        <w:bCs/>
        <w:sz w:val="24"/>
        <w:szCs w:val="24"/>
        <w:lang w:val="en-US" w:eastAsia="zh-CN"/>
      </w:rPr>
      <w:t>202502版</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VkODkyNThiMmI5ZjA4NTc4MjY3NDUzOGM0Njk5NDAifQ=="/>
  </w:docVars>
  <w:rsids>
    <w:rsidRoot w:val="00000000"/>
    <w:rsid w:val="00681BE2"/>
    <w:rsid w:val="07414C7E"/>
    <w:rsid w:val="08033956"/>
    <w:rsid w:val="096B48E3"/>
    <w:rsid w:val="0BE31D12"/>
    <w:rsid w:val="0C9B5ABC"/>
    <w:rsid w:val="0CD33A93"/>
    <w:rsid w:val="0D94669A"/>
    <w:rsid w:val="0E2040DD"/>
    <w:rsid w:val="0FB17A36"/>
    <w:rsid w:val="1162700F"/>
    <w:rsid w:val="11DF6016"/>
    <w:rsid w:val="1A4958F1"/>
    <w:rsid w:val="1B9F339C"/>
    <w:rsid w:val="1CC7610D"/>
    <w:rsid w:val="1D9467E8"/>
    <w:rsid w:val="1ECF177D"/>
    <w:rsid w:val="1F1A0C0B"/>
    <w:rsid w:val="1F200617"/>
    <w:rsid w:val="208122CB"/>
    <w:rsid w:val="20E75BDF"/>
    <w:rsid w:val="218D19B7"/>
    <w:rsid w:val="21E169EA"/>
    <w:rsid w:val="21FB52A5"/>
    <w:rsid w:val="280457FF"/>
    <w:rsid w:val="28B07CAE"/>
    <w:rsid w:val="292D28CA"/>
    <w:rsid w:val="2AD7362F"/>
    <w:rsid w:val="2D0B7011"/>
    <w:rsid w:val="2EC438AA"/>
    <w:rsid w:val="2F371A7C"/>
    <w:rsid w:val="31C65AA8"/>
    <w:rsid w:val="334E6731"/>
    <w:rsid w:val="353E3FE9"/>
    <w:rsid w:val="35E2755D"/>
    <w:rsid w:val="3630015C"/>
    <w:rsid w:val="380470C2"/>
    <w:rsid w:val="38720BDE"/>
    <w:rsid w:val="3B331FC0"/>
    <w:rsid w:val="3D59649C"/>
    <w:rsid w:val="3D651F8D"/>
    <w:rsid w:val="3DFA5B21"/>
    <w:rsid w:val="3EE33CF1"/>
    <w:rsid w:val="43D44883"/>
    <w:rsid w:val="448259B3"/>
    <w:rsid w:val="494965A5"/>
    <w:rsid w:val="495104D4"/>
    <w:rsid w:val="4C3E3A1A"/>
    <w:rsid w:val="4CE67218"/>
    <w:rsid w:val="4F9F5159"/>
    <w:rsid w:val="504852DF"/>
    <w:rsid w:val="519A637D"/>
    <w:rsid w:val="57BE4C1E"/>
    <w:rsid w:val="59973856"/>
    <w:rsid w:val="5A3C0C00"/>
    <w:rsid w:val="5B0138C6"/>
    <w:rsid w:val="5B75078E"/>
    <w:rsid w:val="5C1E3000"/>
    <w:rsid w:val="5DCA1459"/>
    <w:rsid w:val="5E010C41"/>
    <w:rsid w:val="5F150D81"/>
    <w:rsid w:val="60991D4F"/>
    <w:rsid w:val="618A50DC"/>
    <w:rsid w:val="6276587C"/>
    <w:rsid w:val="62926335"/>
    <w:rsid w:val="63192F28"/>
    <w:rsid w:val="655E229E"/>
    <w:rsid w:val="656D4A3F"/>
    <w:rsid w:val="66625737"/>
    <w:rsid w:val="66AD1F16"/>
    <w:rsid w:val="68C17A44"/>
    <w:rsid w:val="6A20703E"/>
    <w:rsid w:val="6B406F87"/>
    <w:rsid w:val="6D6D4415"/>
    <w:rsid w:val="6DEE459F"/>
    <w:rsid w:val="708273AC"/>
    <w:rsid w:val="71B51F4B"/>
    <w:rsid w:val="73FF45B4"/>
    <w:rsid w:val="75200334"/>
    <w:rsid w:val="75F17317"/>
    <w:rsid w:val="760745F8"/>
    <w:rsid w:val="77BA6851"/>
    <w:rsid w:val="780174C0"/>
    <w:rsid w:val="780479E0"/>
    <w:rsid w:val="7AA3678B"/>
    <w:rsid w:val="7C056246"/>
    <w:rsid w:val="7CF57B7F"/>
    <w:rsid w:val="7D9E63EA"/>
    <w:rsid w:val="7EDA35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qFormat/>
    <w:uiPriority w:val="0"/>
    <w:rPr>
      <w:color w:val="0000FF"/>
      <w:u w:val="single"/>
    </w:rPr>
  </w:style>
  <w:style w:type="paragraph" w:customStyle="1" w:styleId="8">
    <w:name w:val="Table Paragraph"/>
    <w:basedOn w:val="1"/>
    <w:qFormat/>
    <w:uiPriority w:val="1"/>
    <w:rPr>
      <w:rFonts w:cs="宋体"/>
      <w:lang w:val="zh-CN" w:bidi="zh-CN"/>
    </w:rPr>
  </w:style>
  <w:style w:type="paragraph" w:customStyle="1" w:styleId="9">
    <w:name w:val="Default"/>
    <w:qFormat/>
    <w:uiPriority w:val="99"/>
    <w:pPr>
      <w:widowControl w:val="0"/>
      <w:autoSpaceDE w:val="0"/>
      <w:autoSpaceDN w:val="0"/>
      <w:adjustRightInd w:val="0"/>
    </w:pPr>
    <w:rPr>
      <w:rFonts w:ascii="宋体u揰..." w:hAnsi="Calibri" w:eastAsia="宋体u揰..." w:cs="宋体u揰..."/>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4323</Words>
  <Characters>4535</Characters>
  <Lines>0</Lines>
  <Paragraphs>0</Paragraphs>
  <TotalTime>3</TotalTime>
  <ScaleCrop>false</ScaleCrop>
  <LinksUpToDate>false</LinksUpToDate>
  <CharactersWithSpaces>4698</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2023-11-02T07:34:00Z</dcterms:created>
  <dc:creator>Administrator</dc:creator>
  <cp:lastModifiedBy>小天</cp:lastModifiedBy>
  <dcterms:modified xsi:type="dcterms:W3CDTF">2025-02-28T01:18:07Z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42F8E447395245D796AF369C7F522379_13</vt:lpwstr>
  </property>
  <property fmtid="{D5CDD505-2E9C-101B-9397-08002B2CF9AE}" pid="4" name="KSOTemplateDocerSaveRecord">
    <vt:lpwstr>eyJoZGlkIjoiZTBmMjBkODlmNjUxZmQ5ZGYyOTcxNDZjY2QyYmRiOGUiLCJ1c2VySWQiOiIyNzM1MjgzMjkifQ==</vt:lpwstr>
  </property>
</Properties>
</file>