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560" w:rsidRPr="00744631" w:rsidRDefault="00204474">
      <w:pPr>
        <w:rPr>
          <w:rFonts w:ascii="Times New Roman" w:eastAsia="仿宋_GB2312" w:hAnsi="Times New Roman" w:cs="Times New Roman"/>
          <w:sz w:val="32"/>
          <w:szCs w:val="32"/>
        </w:rPr>
      </w:pPr>
      <w:r w:rsidRPr="00744631">
        <w:rPr>
          <w:rFonts w:ascii="Times New Roman" w:eastAsia="仿宋_GB2312" w:hAnsi="Times New Roman" w:cs="Times New Roman"/>
          <w:sz w:val="32"/>
          <w:szCs w:val="32"/>
        </w:rPr>
        <w:t>附件</w:t>
      </w:r>
      <w:r w:rsidR="005917BD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744631">
        <w:rPr>
          <w:rFonts w:ascii="Times New Roman" w:eastAsia="仿宋_GB2312" w:hAnsi="Times New Roman" w:cs="Times New Roman"/>
          <w:sz w:val="32"/>
          <w:szCs w:val="32"/>
        </w:rPr>
        <w:t>:</w:t>
      </w:r>
    </w:p>
    <w:p w:rsidR="00204474" w:rsidRPr="00744631" w:rsidRDefault="00204474">
      <w:pPr>
        <w:rPr>
          <w:rFonts w:ascii="Times New Roman" w:hAnsi="Times New Roman" w:cs="Times New Roman"/>
        </w:rPr>
      </w:pPr>
    </w:p>
    <w:p w:rsidR="00CF5B15" w:rsidRDefault="00204474" w:rsidP="00204474">
      <w:pPr>
        <w:spacing w:line="640" w:lineRule="exact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proofErr w:type="gramStart"/>
      <w:r w:rsidRPr="00744631">
        <w:rPr>
          <w:rFonts w:ascii="Times New Roman" w:eastAsia="方正小标宋简体" w:hAnsi="Times New Roman" w:cs="Times New Roman"/>
          <w:sz w:val="44"/>
          <w:szCs w:val="44"/>
        </w:rPr>
        <w:t>2025</w:t>
      </w:r>
      <w:r w:rsidR="00CF5B15">
        <w:rPr>
          <w:rFonts w:ascii="Times New Roman" w:eastAsia="方正小标宋简体" w:hAnsi="Times New Roman" w:cs="Times New Roman"/>
          <w:sz w:val="44"/>
          <w:szCs w:val="44"/>
        </w:rPr>
        <w:t>年</w:t>
      </w:r>
      <w:r w:rsidRPr="00744631">
        <w:rPr>
          <w:rFonts w:ascii="Times New Roman" w:eastAsia="方正小标宋简体" w:hAnsi="Times New Roman" w:cs="Times New Roman"/>
          <w:sz w:val="44"/>
          <w:szCs w:val="44"/>
        </w:rPr>
        <w:t>绿美广东</w:t>
      </w:r>
      <w:proofErr w:type="gramEnd"/>
      <w:r w:rsidRPr="00744631">
        <w:rPr>
          <w:rFonts w:ascii="Times New Roman" w:eastAsia="方正小标宋简体" w:hAnsi="Times New Roman" w:cs="Times New Roman"/>
          <w:sz w:val="44"/>
          <w:szCs w:val="44"/>
        </w:rPr>
        <w:t>生态建设重点任务保障专项资金（绿色循环发展）</w:t>
      </w:r>
    </w:p>
    <w:p w:rsidR="00204474" w:rsidRPr="00744631" w:rsidRDefault="00204474" w:rsidP="00204474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bookmarkStart w:id="0" w:name="_GoBack"/>
      <w:bookmarkEnd w:id="0"/>
      <w:r w:rsidRPr="00744631">
        <w:rPr>
          <w:rFonts w:ascii="Times New Roman" w:eastAsia="方正小标宋简体" w:hAnsi="Times New Roman" w:cs="Times New Roman"/>
          <w:sz w:val="44"/>
          <w:szCs w:val="44"/>
        </w:rPr>
        <w:t>项目计划表</w:t>
      </w:r>
    </w:p>
    <w:p w:rsidR="00204474" w:rsidRPr="00744631" w:rsidRDefault="00204474" w:rsidP="00204474">
      <w:pPr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1523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50"/>
        <w:gridCol w:w="2749"/>
        <w:gridCol w:w="4018"/>
        <w:gridCol w:w="3827"/>
        <w:gridCol w:w="1319"/>
        <w:gridCol w:w="1257"/>
        <w:gridCol w:w="1211"/>
      </w:tblGrid>
      <w:tr w:rsidR="00707C09" w:rsidRPr="00744631" w:rsidTr="00707C09">
        <w:trPr>
          <w:trHeight w:hRule="exact" w:val="113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74" w:rsidRPr="00744631" w:rsidRDefault="00204474" w:rsidP="007338A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744631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74" w:rsidRPr="00744631" w:rsidRDefault="00204474" w:rsidP="007338A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744631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申报资金类别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74" w:rsidRPr="00744631" w:rsidRDefault="00204474" w:rsidP="007338A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744631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74" w:rsidRPr="00744631" w:rsidRDefault="00204474" w:rsidP="007338A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744631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项目单位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74" w:rsidRPr="00744631" w:rsidRDefault="00204474" w:rsidP="007338A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744631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所属县区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74" w:rsidRPr="00744631" w:rsidRDefault="00014E19" w:rsidP="007338A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744631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实施</w:t>
            </w:r>
          </w:p>
          <w:p w:rsidR="00204474" w:rsidRPr="00744631" w:rsidRDefault="00204474" w:rsidP="007338A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8"/>
                <w:szCs w:val="28"/>
              </w:rPr>
            </w:pPr>
            <w:r w:rsidRPr="00744631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方式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74" w:rsidRPr="00744631" w:rsidRDefault="006A3E2C" w:rsidP="007338A9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</w:pPr>
            <w:r w:rsidRPr="006A3E2C">
              <w:rPr>
                <w:rFonts w:ascii="Times New Roman" w:eastAsia="黑体" w:hAnsi="Times New Roman" w:cs="Times New Roman" w:hint="eastAsia"/>
                <w:color w:val="000000"/>
                <w:kern w:val="0"/>
                <w:sz w:val="28"/>
                <w:szCs w:val="28"/>
                <w:lang w:bidi="ar"/>
              </w:rPr>
              <w:t>资金额度</w:t>
            </w:r>
            <w:r w:rsidR="00204474" w:rsidRPr="00744631">
              <w:rPr>
                <w:rFonts w:ascii="Times New Roman" w:eastAsia="黑体" w:hAnsi="Times New Roman" w:cs="Times New Roman"/>
                <w:color w:val="000000"/>
                <w:kern w:val="0"/>
                <w:sz w:val="28"/>
                <w:szCs w:val="28"/>
                <w:lang w:bidi="ar"/>
              </w:rPr>
              <w:t>（万元）</w:t>
            </w:r>
          </w:p>
        </w:tc>
      </w:tr>
      <w:tr w:rsidR="00707C09" w:rsidRPr="00744631" w:rsidTr="00707C09">
        <w:trPr>
          <w:trHeight w:hRule="exact" w:val="1834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74" w:rsidRPr="00744631" w:rsidRDefault="00204474" w:rsidP="007338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74" w:rsidRPr="00744631" w:rsidRDefault="00204474" w:rsidP="007338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工业固体废物资源化利用项目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4631" w:rsidRDefault="00204474" w:rsidP="00707C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年产</w:t>
            </w:r>
            <w:r w:rsidRPr="00744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Pr="00744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万立方米加气混凝土</w:t>
            </w:r>
          </w:p>
          <w:p w:rsidR="00204474" w:rsidRPr="00744631" w:rsidRDefault="00204474" w:rsidP="00707C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制品生产线建设项目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74" w:rsidRPr="00744631" w:rsidRDefault="00204474" w:rsidP="007338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广东驰阳环保建材有限公司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74" w:rsidRPr="00744631" w:rsidRDefault="00204474" w:rsidP="007338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惠来县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74" w:rsidRPr="00744631" w:rsidRDefault="00204474" w:rsidP="002044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事后</w:t>
            </w:r>
          </w:p>
          <w:p w:rsidR="00204474" w:rsidRPr="00744631" w:rsidRDefault="00204474" w:rsidP="0020447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奖励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474" w:rsidRPr="00744631" w:rsidRDefault="00204474" w:rsidP="007338A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463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983</w:t>
            </w:r>
          </w:p>
        </w:tc>
      </w:tr>
    </w:tbl>
    <w:p w:rsidR="00204474" w:rsidRPr="00744631" w:rsidRDefault="00204474" w:rsidP="00204474">
      <w:pPr>
        <w:rPr>
          <w:rFonts w:ascii="Times New Roman" w:hAnsi="Times New Roman" w:cs="Times New Roman"/>
        </w:rPr>
      </w:pPr>
    </w:p>
    <w:sectPr w:rsidR="00204474" w:rsidRPr="00744631" w:rsidSect="00204474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1B6" w:rsidRDefault="00BF11B6" w:rsidP="005917BD">
      <w:r>
        <w:separator/>
      </w:r>
    </w:p>
  </w:endnote>
  <w:endnote w:type="continuationSeparator" w:id="0">
    <w:p w:rsidR="00BF11B6" w:rsidRDefault="00BF11B6" w:rsidP="0059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1B6" w:rsidRDefault="00BF11B6" w:rsidP="005917BD">
      <w:r>
        <w:separator/>
      </w:r>
    </w:p>
  </w:footnote>
  <w:footnote w:type="continuationSeparator" w:id="0">
    <w:p w:rsidR="00BF11B6" w:rsidRDefault="00BF11B6" w:rsidP="00591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EF"/>
    <w:rsid w:val="00014E19"/>
    <w:rsid w:val="00204474"/>
    <w:rsid w:val="005917BD"/>
    <w:rsid w:val="006A3E2C"/>
    <w:rsid w:val="00707C09"/>
    <w:rsid w:val="00744631"/>
    <w:rsid w:val="00851C8F"/>
    <w:rsid w:val="009225EF"/>
    <w:rsid w:val="00BF11B6"/>
    <w:rsid w:val="00CF5B15"/>
    <w:rsid w:val="00D56195"/>
    <w:rsid w:val="00D615F0"/>
    <w:rsid w:val="00F0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204474"/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591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7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7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204474"/>
    <w:rPr>
      <w:rFonts w:ascii="Calibri" w:eastAsia="宋体" w:hAnsi="Calibri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5917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7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7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7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9</cp:revision>
  <dcterms:created xsi:type="dcterms:W3CDTF">2025-02-06T03:12:00Z</dcterms:created>
  <dcterms:modified xsi:type="dcterms:W3CDTF">2025-02-07T03:07:00Z</dcterms:modified>
</cp:coreProperties>
</file>