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9"/>
        <w:jc w:val="center"/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揭阳</w:t>
      </w:r>
      <w:r>
        <w:rPr>
          <w:rFonts w:hint="eastAsia" w:ascii="黑体" w:hAnsi="黑体" w:eastAsia="黑体" w:cs="黑体"/>
          <w:b w:val="0"/>
          <w:bCs w:val="0"/>
        </w:rPr>
        <w:t>市工程建设项目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水电气网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</w:rPr>
        <w:t>联合报装申请表</w:t>
      </w:r>
    </w:p>
    <w:p>
      <w:pPr>
        <w:tabs>
          <w:tab w:val="left" w:pos="1262"/>
          <w:tab w:val="left" w:pos="1802"/>
          <w:tab w:val="left" w:pos="2340"/>
        </w:tabs>
        <w:spacing w:before="69" w:after="53"/>
        <w:ind w:left="0" w:right="103" w:firstLine="0"/>
        <w:jc w:val="right"/>
        <w:rPr>
          <w:rFonts w:hint="eastAsia" w:ascii="宋体" w:eastAsia="宋体"/>
          <w:sz w:val="18"/>
        </w:rPr>
      </w:pPr>
      <w:r>
        <w:rPr>
          <w:rFonts w:hint="eastAsia" w:ascii="宋体" w:eastAsia="宋体"/>
          <w:sz w:val="18"/>
        </w:rPr>
        <w:t>填表日期：</w:t>
      </w:r>
      <w:r>
        <w:rPr>
          <w:rFonts w:hint="eastAsia" w:ascii="宋体" w:eastAsia="宋体"/>
          <w:sz w:val="18"/>
        </w:rPr>
        <w:tab/>
      </w:r>
      <w:r>
        <w:rPr>
          <w:rFonts w:hint="eastAsia" w:ascii="宋体" w:eastAsia="宋体"/>
          <w:sz w:val="18"/>
        </w:rPr>
        <w:t>年</w:t>
      </w:r>
      <w:r>
        <w:rPr>
          <w:rFonts w:hint="eastAsia" w:ascii="宋体" w:eastAsia="宋体"/>
          <w:sz w:val="18"/>
        </w:rPr>
        <w:tab/>
      </w:r>
      <w:r>
        <w:rPr>
          <w:rFonts w:hint="eastAsia" w:ascii="宋体" w:eastAsia="宋体"/>
          <w:sz w:val="18"/>
        </w:rPr>
        <w:t>月</w:t>
      </w:r>
      <w:r>
        <w:rPr>
          <w:rFonts w:hint="eastAsia" w:ascii="宋体" w:eastAsia="宋体"/>
          <w:sz w:val="18"/>
        </w:rPr>
        <w:tab/>
      </w:r>
      <w:r>
        <w:rPr>
          <w:rFonts w:hint="eastAsia" w:ascii="宋体" w:eastAsia="宋体"/>
          <w:sz w:val="18"/>
        </w:rPr>
        <w:t xml:space="preserve">日 </w:t>
      </w:r>
    </w:p>
    <w:tbl>
      <w:tblPr>
        <w:tblStyle w:val="3"/>
        <w:tblW w:w="0" w:type="auto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1949"/>
        <w:gridCol w:w="28"/>
        <w:gridCol w:w="2062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264" w:type="dxa"/>
            <w:gridSpan w:val="5"/>
          </w:tcPr>
          <w:p>
            <w:pPr>
              <w:pStyle w:val="7"/>
              <w:spacing w:before="76"/>
              <w:rPr>
                <w:rFonts w:hint="eastAsia" w:ascii="新宋体" w:hAnsi="新宋体" w:eastAsia="新宋体" w:cs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一、申请基本信息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37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企业/单位名称：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ind w:left="0"/>
              <w:jc w:val="both"/>
              <w:rPr>
                <w:rFonts w:hint="eastAsia" w:ascii="新宋体" w:hAnsi="新宋体" w:eastAsia="新宋体" w:cs="新宋体"/>
                <w:sz w:val="18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pStyle w:val="7"/>
              <w:spacing w:before="10" w:line="325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营业执照/</w:t>
            </w:r>
          </w:p>
          <w:p>
            <w:pPr>
              <w:pStyle w:val="7"/>
              <w:spacing w:line="307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</w:rPr>
              <w:t>组织机构代码证号码：</w:t>
            </w:r>
          </w:p>
        </w:tc>
        <w:tc>
          <w:tcPr>
            <w:tcW w:w="2227" w:type="dxa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7" w:line="303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法人姓名：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ind w:left="0"/>
              <w:jc w:val="both"/>
              <w:rPr>
                <w:rFonts w:hint="eastAsia" w:ascii="新宋体" w:hAnsi="新宋体" w:eastAsia="新宋体" w:cs="新宋体"/>
                <w:sz w:val="18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pStyle w:val="7"/>
              <w:spacing w:before="7" w:line="303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法人身份证号码：</w:t>
            </w:r>
          </w:p>
        </w:tc>
        <w:tc>
          <w:tcPr>
            <w:tcW w:w="2227" w:type="dxa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2" w:line="309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报装地址：</w:t>
            </w:r>
          </w:p>
        </w:tc>
        <w:tc>
          <w:tcPr>
            <w:tcW w:w="6266" w:type="dxa"/>
            <w:gridSpan w:val="4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7" w:line="303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投资项目编码：</w:t>
            </w:r>
          </w:p>
        </w:tc>
        <w:tc>
          <w:tcPr>
            <w:tcW w:w="6266" w:type="dxa"/>
            <w:gridSpan w:val="4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7" w:line="303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投资项目名称：</w:t>
            </w:r>
          </w:p>
        </w:tc>
        <w:tc>
          <w:tcPr>
            <w:tcW w:w="6266" w:type="dxa"/>
            <w:gridSpan w:val="4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264" w:type="dxa"/>
            <w:gridSpan w:val="5"/>
          </w:tcPr>
          <w:p>
            <w:pPr>
              <w:pStyle w:val="7"/>
              <w:spacing w:before="76"/>
              <w:rPr>
                <w:rFonts w:hint="eastAsia" w:ascii="新宋体" w:hAnsi="新宋体" w:eastAsia="新宋体" w:cs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二、经办人（现场联系人）信息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7" w:line="301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经办人姓名：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ind w:left="0"/>
              <w:jc w:val="both"/>
              <w:rPr>
                <w:rFonts w:hint="eastAsia" w:ascii="新宋体" w:hAnsi="新宋体" w:eastAsia="新宋体" w:cs="新宋体"/>
                <w:sz w:val="18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pStyle w:val="7"/>
              <w:spacing w:before="7" w:line="301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经办人手机号码：</w:t>
            </w:r>
          </w:p>
        </w:tc>
        <w:tc>
          <w:tcPr>
            <w:tcW w:w="2227" w:type="dxa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15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现场联系人姓名：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ind w:left="0"/>
              <w:jc w:val="both"/>
              <w:rPr>
                <w:rFonts w:hint="eastAsia" w:ascii="新宋体" w:hAnsi="新宋体" w:eastAsia="新宋体" w:cs="新宋体"/>
                <w:sz w:val="18"/>
              </w:rPr>
            </w:pPr>
          </w:p>
        </w:tc>
        <w:tc>
          <w:tcPr>
            <w:tcW w:w="2090" w:type="dxa"/>
            <w:gridSpan w:val="2"/>
            <w:vAlign w:val="center"/>
          </w:tcPr>
          <w:p>
            <w:pPr>
              <w:pStyle w:val="7"/>
              <w:spacing w:line="315" w:lineRule="exact"/>
              <w:jc w:val="both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现场联系人手机号码：</w:t>
            </w:r>
          </w:p>
        </w:tc>
        <w:tc>
          <w:tcPr>
            <w:tcW w:w="2227" w:type="dxa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264" w:type="dxa"/>
            <w:gridSpan w:val="5"/>
          </w:tcPr>
          <w:p>
            <w:pPr>
              <w:pStyle w:val="7"/>
              <w:spacing w:before="71"/>
              <w:rPr>
                <w:rFonts w:hint="eastAsia" w:ascii="新宋体" w:hAnsi="新宋体" w:eastAsia="新宋体" w:cs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三、申请类型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998" w:type="dxa"/>
          </w:tcPr>
          <w:p>
            <w:pPr>
              <w:pStyle w:val="7"/>
              <w:spacing w:before="14" w:line="325" w:lineRule="exact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申请类型：</w:t>
            </w:r>
          </w:p>
          <w:p>
            <w:pPr>
              <w:pStyle w:val="7"/>
              <w:spacing w:line="312" w:lineRule="exact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</w:rPr>
              <w:t>（可单选或多选）</w:t>
            </w:r>
          </w:p>
        </w:tc>
        <w:tc>
          <w:tcPr>
            <w:tcW w:w="6266" w:type="dxa"/>
            <w:gridSpan w:val="4"/>
          </w:tcPr>
          <w:p>
            <w:pPr>
              <w:pStyle w:val="7"/>
              <w:spacing w:before="7"/>
              <w:ind w:left="4"/>
              <w:rPr>
                <w:rFonts w:hint="eastAsia" w:ascii="新宋体" w:hAnsi="新宋体" w:eastAsia="新宋体" w:cs="新宋体"/>
                <w:sz w:val="16"/>
              </w:rPr>
            </w:pPr>
            <w:r>
              <w:rPr>
                <w:rFonts w:hint="eastAsia" w:ascii="新宋体" w:hAnsi="新宋体" w:eastAsia="新宋体" w:cs="新宋体"/>
                <w:w w:val="100"/>
                <w:sz w:val="16"/>
              </w:rPr>
              <w:t xml:space="preserve"> </w:t>
            </w:r>
          </w:p>
          <w:p>
            <w:pPr>
              <w:pStyle w:val="7"/>
              <w:tabs>
                <w:tab w:val="left" w:pos="1374"/>
                <w:tab w:val="left" w:pos="2635"/>
              </w:tabs>
              <w:spacing w:before="1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8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8"/>
              </w:rPr>
              <w:t>用电报装</w:t>
            </w:r>
            <w:r>
              <w:rPr>
                <w:rFonts w:hint="eastAsia" w:ascii="新宋体" w:hAnsi="新宋体" w:eastAsia="新宋体" w:cs="新宋体"/>
                <w:sz w:val="21"/>
                <w:szCs w:val="28"/>
              </w:rPr>
              <w:tab/>
            </w:r>
            <w:r>
              <w:rPr>
                <w:rFonts w:hint="eastAsia" w:ascii="新宋体" w:hAnsi="新宋体" w:eastAsia="新宋体" w:cs="新宋体"/>
                <w:sz w:val="21"/>
                <w:szCs w:val="28"/>
              </w:rPr>
              <w:t>□用水报装</w:t>
            </w:r>
            <w:r>
              <w:rPr>
                <w:rFonts w:hint="eastAsia" w:ascii="新宋体" w:hAnsi="新宋体" w:eastAsia="新宋体" w:cs="新宋体"/>
                <w:sz w:val="21"/>
                <w:szCs w:val="28"/>
              </w:rPr>
              <w:tab/>
            </w:r>
            <w:r>
              <w:rPr>
                <w:rFonts w:hint="eastAsia" w:ascii="新宋体" w:hAnsi="新宋体" w:eastAsia="新宋体" w:cs="新宋体"/>
                <w:sz w:val="21"/>
                <w:szCs w:val="28"/>
              </w:rPr>
              <w:t>□用气报装</w:t>
            </w:r>
            <w:r>
              <w:rPr>
                <w:rFonts w:hint="eastAsia" w:ascii="新宋体" w:hAnsi="新宋体" w:eastAsia="新宋体" w:cs="新宋体"/>
                <w:sz w:val="21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8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8"/>
                <w:lang w:val="en-US" w:eastAsia="zh-CN"/>
              </w:rPr>
              <w:t>网络</w:t>
            </w:r>
            <w:r>
              <w:rPr>
                <w:rFonts w:hint="eastAsia" w:ascii="新宋体" w:hAnsi="新宋体" w:eastAsia="新宋体" w:cs="新宋体"/>
                <w:sz w:val="21"/>
                <w:szCs w:val="28"/>
              </w:rPr>
              <w:t>报装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64" w:type="dxa"/>
            <w:gridSpan w:val="5"/>
          </w:tcPr>
          <w:p>
            <w:pPr>
              <w:pStyle w:val="7"/>
              <w:spacing w:line="308" w:lineRule="exact"/>
              <w:rPr>
                <w:rFonts w:hint="eastAsia" w:ascii="新宋体" w:hAnsi="新宋体" w:eastAsia="新宋体" w:cs="新宋体"/>
                <w:b/>
                <w:sz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</w:rPr>
              <w:t>用电信息：（如申请类型勾选了“用电报装”，该部分信息必须填写）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0" w:line="301" w:lineRule="exact"/>
              <w:rPr>
                <w:rFonts w:hint="eastAsia" w:ascii="新宋体" w:hAnsi="新宋体" w:eastAsia="新宋体" w:cs="新宋体"/>
                <w:b/>
                <w:sz w:val="18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  <w:highlight w:val="none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  <w:highlight w:val="none"/>
              </w:rPr>
              <w:t>业务类别：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spacing w:before="40"/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□新增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增容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pStyle w:val="7"/>
              <w:spacing w:before="10" w:line="301" w:lineRule="exact"/>
              <w:rPr>
                <w:rFonts w:hint="eastAsia" w:ascii="新宋体" w:hAnsi="新宋体" w:eastAsia="新宋体" w:cs="新宋体"/>
                <w:b/>
                <w:sz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  <w:highlight w:val="none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  <w:highlight w:val="none"/>
              </w:rPr>
              <w:t>用电性质</w:t>
            </w:r>
            <w:r>
              <w:rPr>
                <w:rFonts w:hint="eastAsia" w:ascii="新宋体" w:hAnsi="新宋体" w:eastAsia="新宋体" w:cs="新宋体"/>
                <w:b/>
                <w:sz w:val="18"/>
                <w:highlight w:val="none"/>
                <w:lang w:eastAsia="zh-CN"/>
              </w:rPr>
              <w:t>：</w:t>
            </w:r>
          </w:p>
        </w:tc>
        <w:tc>
          <w:tcPr>
            <w:tcW w:w="2227" w:type="dxa"/>
            <w:vAlign w:val="center"/>
          </w:tcPr>
          <w:p>
            <w:pPr>
              <w:pStyle w:val="7"/>
              <w:tabs>
                <w:tab w:val="left" w:pos="1014"/>
              </w:tabs>
              <w:spacing w:before="40"/>
              <w:ind w:left="111"/>
              <w:rPr>
                <w:rFonts w:hint="eastAsia" w:ascii="新宋体" w:hAnsi="新宋体" w:eastAsia="新宋体" w:cs="新宋体"/>
                <w:sz w:val="18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□永久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ab/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 xml:space="preserve">□临时基建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2" w:line="298" w:lineRule="exact"/>
              <w:rPr>
                <w:rFonts w:hint="eastAsia" w:ascii="新宋体" w:hAnsi="新宋体" w:eastAsia="新宋体" w:cs="新宋体"/>
                <w:b/>
                <w:sz w:val="18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  <w:highlight w:val="none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  <w:highlight w:val="none"/>
              </w:rPr>
              <w:t>供电电压：</w:t>
            </w:r>
          </w:p>
        </w:tc>
        <w:tc>
          <w:tcPr>
            <w:tcW w:w="6266" w:type="dxa"/>
            <w:gridSpan w:val="4"/>
            <w:vAlign w:val="center"/>
          </w:tcPr>
          <w:p>
            <w:pPr>
              <w:pStyle w:val="7"/>
              <w:tabs>
                <w:tab w:val="left" w:pos="2130"/>
                <w:tab w:val="left" w:pos="4144"/>
              </w:tabs>
              <w:spacing w:before="40"/>
              <w:rPr>
                <w:rFonts w:hint="eastAsia" w:ascii="新宋体" w:hAnsi="新宋体" w:eastAsia="新宋体" w:cs="新宋体"/>
                <w:sz w:val="18"/>
                <w:highlight w:val="none"/>
              </w:rPr>
            </w:pPr>
            <w:r>
              <w:rPr>
                <w:rFonts w:hint="eastAsia" w:ascii="新宋体" w:hAnsi="新宋体" w:eastAsia="新宋体" w:cs="新宋体"/>
                <w:spacing w:val="2"/>
                <w:sz w:val="18"/>
                <w:highlight w:val="none"/>
              </w:rPr>
              <w:t>□220V（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低</w:t>
            </w:r>
            <w:r>
              <w:rPr>
                <w:rFonts w:hint="eastAsia" w:ascii="新宋体" w:hAnsi="新宋体" w:eastAsia="新宋体" w:cs="新宋体"/>
                <w:spacing w:val="4"/>
                <w:sz w:val="18"/>
                <w:highlight w:val="none"/>
              </w:rPr>
              <w:t>压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单</w:t>
            </w:r>
            <w:r>
              <w:rPr>
                <w:rFonts w:hint="eastAsia" w:ascii="新宋体" w:hAnsi="新宋体" w:eastAsia="新宋体" w:cs="新宋体"/>
                <w:spacing w:val="4"/>
                <w:sz w:val="18"/>
                <w:highlight w:val="none"/>
              </w:rPr>
              <w:t>相</w:t>
            </w:r>
            <w:r>
              <w:rPr>
                <w:rFonts w:hint="eastAsia" w:ascii="新宋体" w:hAnsi="新宋体" w:eastAsia="新宋体" w:cs="新宋体"/>
                <w:spacing w:val="6"/>
                <w:sz w:val="18"/>
                <w:highlight w:val="none"/>
              </w:rPr>
              <w:t>）</w:t>
            </w:r>
            <w:r>
              <w:rPr>
                <w:rFonts w:hint="eastAsia" w:ascii="新宋体" w:hAnsi="新宋体" w:eastAsia="新宋体" w:cs="新宋体"/>
                <w:spacing w:val="6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pacing w:val="2"/>
                <w:sz w:val="18"/>
                <w:highlight w:val="none"/>
              </w:rPr>
              <w:t>□380V（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低</w:t>
            </w:r>
            <w:r>
              <w:rPr>
                <w:rFonts w:hint="eastAsia" w:ascii="新宋体" w:hAnsi="新宋体" w:eastAsia="新宋体" w:cs="新宋体"/>
                <w:spacing w:val="4"/>
                <w:sz w:val="18"/>
                <w:highlight w:val="none"/>
              </w:rPr>
              <w:t>压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三</w:t>
            </w:r>
            <w:r>
              <w:rPr>
                <w:rFonts w:hint="eastAsia" w:ascii="新宋体" w:hAnsi="新宋体" w:eastAsia="新宋体" w:cs="新宋体"/>
                <w:spacing w:val="4"/>
                <w:sz w:val="18"/>
                <w:highlight w:val="none"/>
              </w:rPr>
              <w:t>相</w:t>
            </w:r>
            <w:r>
              <w:rPr>
                <w:rFonts w:hint="eastAsia" w:ascii="新宋体" w:hAnsi="新宋体" w:eastAsia="新宋体" w:cs="新宋体"/>
                <w:spacing w:val="6"/>
                <w:sz w:val="18"/>
                <w:highlight w:val="none"/>
              </w:rPr>
              <w:t>）</w:t>
            </w:r>
            <w:r>
              <w:rPr>
                <w:rFonts w:hint="eastAsia" w:ascii="新宋体" w:hAnsi="新宋体" w:eastAsia="新宋体" w:cs="新宋体"/>
                <w:spacing w:val="6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□10kV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及以上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（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中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高压</w:t>
            </w:r>
            <w:r>
              <w:rPr>
                <w:rFonts w:hint="eastAsia" w:ascii="新宋体" w:hAnsi="新宋体" w:eastAsia="新宋体" w:cs="新宋体"/>
                <w:spacing w:val="-3"/>
                <w:sz w:val="18"/>
                <w:highlight w:val="none"/>
              </w:rPr>
              <w:t>）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7" w:line="303" w:lineRule="exact"/>
              <w:rPr>
                <w:rFonts w:hint="eastAsia" w:ascii="新宋体" w:hAnsi="新宋体" w:eastAsia="新宋体" w:cs="新宋体"/>
                <w:b/>
                <w:sz w:val="18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FF0000"/>
                <w:sz w:val="18"/>
                <w:szCs w:val="18"/>
                <w:highlight w:val="none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报装用电容量：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tabs>
                <w:tab w:val="left" w:pos="1374"/>
              </w:tabs>
              <w:spacing w:before="48"/>
              <w:rPr>
                <w:rFonts w:hint="default" w:ascii="新宋体" w:hAnsi="新宋体" w:eastAsia="新宋体" w:cs="新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 xml:space="preserve"> kVA</w:t>
            </w:r>
          </w:p>
        </w:tc>
        <w:tc>
          <w:tcPr>
            <w:tcW w:w="2090" w:type="dxa"/>
            <w:gridSpan w:val="2"/>
            <w:vMerge w:val="restart"/>
            <w:vAlign w:val="center"/>
          </w:tcPr>
          <w:p>
            <w:pPr>
              <w:pStyle w:val="7"/>
              <w:spacing w:before="17" w:line="303" w:lineRule="exact"/>
              <w:rPr>
                <w:rFonts w:hint="eastAsia" w:ascii="新宋体" w:hAnsi="新宋体" w:eastAsia="新宋体" w:cs="新宋体"/>
                <w:b/>
                <w:sz w:val="18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  <w:highlight w:val="none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color w:val="auto"/>
                <w:sz w:val="18"/>
                <w:highlight w:val="none"/>
                <w:lang w:eastAsia="zh-CN"/>
              </w:rPr>
              <w:t>主</w:t>
            </w:r>
            <w:r>
              <w:rPr>
                <w:rFonts w:hint="eastAsia" w:ascii="新宋体" w:hAnsi="新宋体" w:eastAsia="新宋体" w:cs="新宋体"/>
                <w:b/>
                <w:sz w:val="18"/>
                <w:highlight w:val="none"/>
                <w:lang w:eastAsia="zh-CN"/>
              </w:rPr>
              <w:t>用电类别</w:t>
            </w:r>
            <w:r>
              <w:rPr>
                <w:rFonts w:hint="eastAsia" w:ascii="新宋体" w:hAnsi="新宋体" w:eastAsia="新宋体" w:cs="新宋体"/>
                <w:b/>
                <w:sz w:val="18"/>
                <w:highlight w:val="none"/>
              </w:rPr>
              <w:t>：</w:t>
            </w:r>
          </w:p>
        </w:tc>
        <w:tc>
          <w:tcPr>
            <w:tcW w:w="2227" w:type="dxa"/>
            <w:vMerge w:val="restart"/>
            <w:vAlign w:val="center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商业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□工业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非工业</w:t>
            </w:r>
          </w:p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□农业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□居民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7" w:line="303" w:lineRule="exact"/>
              <w:rPr>
                <w:rFonts w:hint="eastAsia" w:ascii="新宋体" w:hAnsi="新宋体" w:eastAsia="新宋体" w:cs="新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电源类型：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ind w:left="0" w:leftChars="0" w:firstLine="118" w:firstLineChars="66"/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□单电源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□双电源</w:t>
            </w:r>
          </w:p>
        </w:tc>
        <w:tc>
          <w:tcPr>
            <w:tcW w:w="2090" w:type="dxa"/>
            <w:gridSpan w:val="2"/>
            <w:vMerge w:val="continue"/>
            <w:vAlign w:val="center"/>
          </w:tcPr>
          <w:p>
            <w:pPr>
              <w:pStyle w:val="7"/>
              <w:spacing w:before="10" w:line="301" w:lineRule="exact"/>
              <w:rPr>
                <w:rFonts w:hint="eastAsia" w:ascii="新宋体" w:hAnsi="新宋体" w:eastAsia="新宋体" w:cs="新宋体"/>
                <w:b/>
                <w:sz w:val="18"/>
                <w:highlight w:val="none"/>
                <w:lang w:eastAsia="zh-CN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7" w:line="303" w:lineRule="exact"/>
              <w:rPr>
                <w:rFonts w:hint="eastAsia" w:ascii="新宋体" w:hAnsi="新宋体" w:eastAsia="新宋体" w:cs="新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行业分类：</w:t>
            </w:r>
          </w:p>
        </w:tc>
        <w:tc>
          <w:tcPr>
            <w:tcW w:w="6266" w:type="dxa"/>
            <w:gridSpan w:val="4"/>
            <w:vAlign w:val="center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64" w:type="dxa"/>
            <w:gridSpan w:val="5"/>
            <w:vAlign w:val="center"/>
          </w:tcPr>
          <w:p>
            <w:pPr>
              <w:pStyle w:val="7"/>
              <w:spacing w:line="320" w:lineRule="exact"/>
              <w:rPr>
                <w:rFonts w:hint="eastAsia" w:ascii="新宋体" w:hAnsi="新宋体" w:eastAsia="新宋体" w:cs="新宋体"/>
                <w:b/>
                <w:sz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</w:rPr>
              <w:t>用水信息：（如申请类型勾选了“用水报装”，该部分信息必须填写）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4" w:line="306" w:lineRule="exact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用水类型：</w:t>
            </w:r>
          </w:p>
        </w:tc>
        <w:tc>
          <w:tcPr>
            <w:tcW w:w="194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1014"/>
                <w:tab w:val="left" w:pos="1914"/>
              </w:tabs>
              <w:spacing w:before="45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</w:rPr>
              <w:t>□基建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</w:rPr>
              <w:t>临时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</w:rPr>
              <w:t xml:space="preserve">□固定 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1014"/>
                <w:tab w:val="left" w:pos="1914"/>
              </w:tabs>
              <w:spacing w:before="45"/>
              <w:ind w:left="0" w:leftChars="0" w:firstLine="361" w:firstLineChars="200"/>
              <w:jc w:val="both"/>
              <w:rPr>
                <w:rFonts w:hint="eastAsia" w:ascii="新宋体" w:hAnsi="新宋体" w:eastAsia="新宋体" w:cs="新宋体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bCs w:val="0"/>
                <w:sz w:val="18"/>
                <w:lang w:val="en-US" w:eastAsia="zh-CN"/>
              </w:rPr>
              <w:t>报装水表口径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7"/>
              <w:tabs>
                <w:tab w:val="left" w:pos="1014"/>
                <w:tab w:val="left" w:pos="1914"/>
              </w:tabs>
              <w:spacing w:before="45"/>
              <w:rPr>
                <w:rFonts w:hint="default" w:ascii="新宋体" w:hAnsi="新宋体" w:eastAsia="新宋体" w:cs="新宋体"/>
                <w:b/>
                <w:bCs w:val="0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sz w:val="18"/>
                <w:lang w:val="en-US" w:eastAsia="zh-CN"/>
              </w:rPr>
              <w:t>DN</w:t>
            </w:r>
            <w:r>
              <w:rPr>
                <w:rFonts w:hint="eastAsia" w:ascii="新宋体" w:hAnsi="新宋体" w:eastAsia="新宋体" w:cs="新宋体"/>
                <w:b/>
                <w:bCs w:val="0"/>
                <w:sz w:val="18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4" w:line="306" w:lineRule="exact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月用水量约：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spacing w:before="45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新宋体" w:hAnsi="新宋体" w:eastAsia="新宋体" w:cs="新宋体"/>
                <w:sz w:val="18"/>
              </w:rPr>
              <w:t xml:space="preserve">立方米 </w:t>
            </w:r>
          </w:p>
        </w:tc>
        <w:tc>
          <w:tcPr>
            <w:tcW w:w="20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ind w:left="0" w:firstLine="361" w:firstLineChars="200"/>
              <w:jc w:val="both"/>
              <w:rPr>
                <w:rFonts w:hint="default" w:ascii="新宋体" w:hAnsi="新宋体" w:eastAsia="新宋体" w:cs="新宋体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bCs w:val="0"/>
                <w:sz w:val="18"/>
                <w:lang w:val="en-US" w:eastAsia="zh-CN"/>
              </w:rPr>
              <w:t>用水性质</w:t>
            </w:r>
          </w:p>
        </w:tc>
        <w:tc>
          <w:tcPr>
            <w:tcW w:w="2227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ind w:left="0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居民用水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非居民用水 </w:t>
            </w: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特种用水</w:t>
            </w:r>
            <w:r>
              <w:rPr>
                <w:rFonts w:hint="eastAsia" w:ascii="新宋体" w:hAnsi="新宋体" w:eastAsia="新宋体" w:cs="新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998" w:type="dxa"/>
            <w:vAlign w:val="center"/>
          </w:tcPr>
          <w:p>
            <w:pPr>
              <w:pStyle w:val="7"/>
              <w:spacing w:before="14" w:line="308" w:lineRule="exact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水表报装类别：</w:t>
            </w:r>
          </w:p>
        </w:tc>
        <w:tc>
          <w:tcPr>
            <w:tcW w:w="1949" w:type="dxa"/>
            <w:vAlign w:val="center"/>
          </w:tcPr>
          <w:p>
            <w:pPr>
              <w:pStyle w:val="7"/>
              <w:tabs>
                <w:tab w:val="left" w:pos="1014"/>
              </w:tabs>
              <w:spacing w:before="45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</w:rPr>
              <w:t>□新装</w:t>
            </w:r>
            <w:r>
              <w:rPr>
                <w:rFonts w:hint="eastAsia" w:ascii="新宋体" w:hAnsi="新宋体" w:eastAsia="新宋体" w:cs="新宋体"/>
                <w:sz w:val="18"/>
              </w:rPr>
              <w:tab/>
            </w:r>
            <w:r>
              <w:rPr>
                <w:rFonts w:hint="eastAsia" w:ascii="新宋体" w:hAnsi="新宋体" w:eastAsia="新宋体" w:cs="新宋体"/>
                <w:sz w:val="18"/>
              </w:rPr>
              <w:t xml:space="preserve">□增容 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pStyle w:val="7"/>
              <w:spacing w:before="14" w:line="308" w:lineRule="exact"/>
              <w:jc w:val="center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水表报装数量：</w:t>
            </w:r>
          </w:p>
        </w:tc>
        <w:tc>
          <w:tcPr>
            <w:tcW w:w="2227" w:type="dxa"/>
            <w:vAlign w:val="center"/>
          </w:tcPr>
          <w:p>
            <w:pPr>
              <w:pStyle w:val="7"/>
              <w:spacing w:before="45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新宋体" w:hAnsi="新宋体" w:eastAsia="新宋体" w:cs="新宋体"/>
                <w:sz w:val="18"/>
              </w:rPr>
              <w:t xml:space="preserve">只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998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45"/>
              <w:jc w:val="left"/>
              <w:rPr>
                <w:rFonts w:hint="default" w:ascii="新宋体" w:hAnsi="新宋体" w:eastAsia="新宋体" w:cs="新宋体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  <w:lang w:val="en-US" w:eastAsia="zh-CN"/>
              </w:rPr>
              <w:t>缴费方式</w:t>
            </w:r>
          </w:p>
        </w:tc>
        <w:tc>
          <w:tcPr>
            <w:tcW w:w="626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45"/>
              <w:rPr>
                <w:rFonts w:hint="default" w:ascii="新宋体" w:hAnsi="新宋体" w:eastAsia="新宋体" w:cs="新宋体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现金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银行代扣 </w:t>
            </w: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银行转账 </w:t>
            </w: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微信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支付宝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264" w:type="dxa"/>
            <w:gridSpan w:val="5"/>
            <w:vAlign w:val="center"/>
          </w:tcPr>
          <w:p>
            <w:pPr>
              <w:pStyle w:val="7"/>
              <w:spacing w:before="45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</w:rPr>
              <w:t>用</w:t>
            </w:r>
            <w:r>
              <w:rPr>
                <w:rFonts w:hint="eastAsia" w:ascii="新宋体" w:hAnsi="新宋体" w:eastAsia="新宋体" w:cs="新宋体"/>
                <w:b/>
                <w:sz w:val="21"/>
                <w:lang w:val="en-US" w:eastAsia="zh-CN"/>
              </w:rPr>
              <w:t>气</w:t>
            </w:r>
            <w:r>
              <w:rPr>
                <w:rFonts w:hint="eastAsia" w:ascii="新宋体" w:hAnsi="新宋体" w:eastAsia="新宋体" w:cs="新宋体"/>
                <w:b/>
                <w:sz w:val="21"/>
              </w:rPr>
              <w:t>信息：（如申请类型勾选了“用</w:t>
            </w:r>
            <w:r>
              <w:rPr>
                <w:rFonts w:hint="eastAsia" w:ascii="新宋体" w:hAnsi="新宋体" w:eastAsia="新宋体" w:cs="新宋体"/>
                <w:b/>
                <w:sz w:val="21"/>
                <w:lang w:val="en-US" w:eastAsia="zh-CN"/>
              </w:rPr>
              <w:t>气</w:t>
            </w:r>
            <w:r>
              <w:rPr>
                <w:rFonts w:hint="eastAsia" w:ascii="新宋体" w:hAnsi="新宋体" w:eastAsia="新宋体" w:cs="新宋体"/>
                <w:b/>
                <w:sz w:val="21"/>
              </w:rPr>
              <w:t>报装”，该部分信息必须填写）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998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4" w:line="308" w:lineRule="exact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b/>
                <w:color w:val="FF0000"/>
                <w:sz w:val="18"/>
                <w:szCs w:val="22"/>
                <w:lang w:val="zh-CN" w:eastAsia="zh-CN" w:bidi="zh-CN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用</w:t>
            </w:r>
            <w:r>
              <w:rPr>
                <w:rFonts w:hint="eastAsia" w:ascii="新宋体" w:hAnsi="新宋体" w:eastAsia="新宋体" w:cs="新宋体"/>
                <w:b/>
                <w:sz w:val="18"/>
                <w:lang w:val="en-US" w:eastAsia="zh-CN"/>
              </w:rPr>
              <w:t>气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类型：</w:t>
            </w:r>
          </w:p>
        </w:tc>
        <w:tc>
          <w:tcPr>
            <w:tcW w:w="626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45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sz w:val="18"/>
                <w:szCs w:val="22"/>
                <w:lang w:val="en-US" w:eastAsia="zh-CN" w:bidi="zh-CN"/>
              </w:rPr>
            </w:pP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居民   </w:t>
            </w: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商业   </w:t>
            </w: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公服</w:t>
            </w:r>
            <w:r>
              <w:rPr>
                <w:rFonts w:hint="eastAsia" w:ascii="新宋体" w:hAnsi="新宋体" w:eastAsia="新宋体" w:cs="新宋体"/>
                <w:sz w:val="1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9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4" w:line="308" w:lineRule="exact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b/>
                <w:color w:val="FF0000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用气规模</w:t>
            </w:r>
          </w:p>
        </w:tc>
        <w:tc>
          <w:tcPr>
            <w:tcW w:w="1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45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居民用气</w:t>
            </w:r>
          </w:p>
        </w:tc>
        <w:tc>
          <w:tcPr>
            <w:tcW w:w="4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45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居民户数：</w:t>
            </w:r>
            <w:r>
              <w:rPr>
                <w:rFonts w:hint="eastAsia" w:ascii="新宋体" w:hAnsi="新宋体" w:eastAsia="新宋体" w:cs="新宋体"/>
                <w:sz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户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99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4" w:line="308" w:lineRule="exact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</w:pPr>
          </w:p>
        </w:tc>
        <w:tc>
          <w:tcPr>
            <w:tcW w:w="1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1014"/>
              </w:tabs>
              <w:spacing w:before="45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非居民用气</w:t>
            </w:r>
          </w:p>
        </w:tc>
        <w:tc>
          <w:tcPr>
            <w:tcW w:w="4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45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sz w:val="18"/>
              </w:rPr>
            </w:pP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月用气量：</w:t>
            </w:r>
            <w:r>
              <w:rPr>
                <w:rFonts w:hint="eastAsia" w:ascii="新宋体" w:hAnsi="新宋体" w:eastAsia="新宋体" w:cs="新宋体"/>
                <w:sz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立方米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264" w:type="dxa"/>
            <w:gridSpan w:val="5"/>
            <w:vAlign w:val="center"/>
          </w:tcPr>
          <w:p>
            <w:pPr>
              <w:pStyle w:val="7"/>
              <w:spacing w:before="45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</w:rPr>
              <w:t>用</w:t>
            </w:r>
            <w:r>
              <w:rPr>
                <w:rFonts w:hint="eastAsia" w:ascii="新宋体" w:hAnsi="新宋体" w:eastAsia="新宋体" w:cs="新宋体"/>
                <w:b/>
                <w:sz w:val="21"/>
                <w:lang w:val="en-US" w:eastAsia="zh-CN"/>
              </w:rPr>
              <w:t>网</w:t>
            </w:r>
            <w:r>
              <w:rPr>
                <w:rFonts w:hint="eastAsia" w:ascii="新宋体" w:hAnsi="新宋体" w:eastAsia="新宋体" w:cs="新宋体"/>
                <w:b/>
                <w:sz w:val="21"/>
              </w:rPr>
              <w:t>信息：（如申请类型勾选了“用水报装”，该部分信息必须填写）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998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before="14" w:line="308" w:lineRule="exact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color w:val="auto"/>
                <w:sz w:val="18"/>
              </w:rPr>
              <w:t>业务类别</w:t>
            </w: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：</w:t>
            </w:r>
          </w:p>
        </w:tc>
        <w:tc>
          <w:tcPr>
            <w:tcW w:w="19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left" w:pos="1014"/>
              </w:tabs>
              <w:spacing w:before="45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□新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val="en-US" w:eastAsia="zh-CN"/>
              </w:rPr>
              <w:t xml:space="preserve">装     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highlight w:val="none"/>
                <w:lang w:eastAsia="zh-CN"/>
              </w:rPr>
              <w:t>增容</w:t>
            </w:r>
          </w:p>
        </w:tc>
        <w:tc>
          <w:tcPr>
            <w:tcW w:w="42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before="45"/>
              <w:ind w:left="112" w:leftChars="0" w:right="0" w:rightChars="0"/>
              <w:jc w:val="both"/>
              <w:rPr>
                <w:rFonts w:hint="eastAsia" w:ascii="新宋体" w:hAnsi="新宋体" w:eastAsia="新宋体" w:cs="新宋体"/>
                <w:sz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*运营商：</w:t>
            </w: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移动 </w:t>
            </w:r>
            <w:r>
              <w:rPr>
                <w:rFonts w:hint="eastAsia" w:ascii="新宋体" w:hAnsi="新宋体" w:eastAsia="新宋体" w:cs="新宋体"/>
                <w:sz w:val="18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 xml:space="preserve">电信 </w:t>
            </w:r>
            <w:r>
              <w:rPr>
                <w:rFonts w:hint="eastAsia" w:ascii="新宋体" w:hAnsi="新宋体" w:eastAsia="新宋体" w:cs="新宋体"/>
                <w:sz w:val="18"/>
              </w:rPr>
              <w:t>□</w:t>
            </w:r>
            <w:r>
              <w:rPr>
                <w:rFonts w:hint="eastAsia" w:ascii="新宋体" w:hAnsi="新宋体" w:eastAsia="新宋体" w:cs="新宋体"/>
                <w:sz w:val="18"/>
                <w:lang w:val="en-US" w:eastAsia="zh-CN"/>
              </w:rPr>
              <w:t>联通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8264" w:type="dxa"/>
            <w:gridSpan w:val="5"/>
          </w:tcPr>
          <w:p>
            <w:pPr>
              <w:pStyle w:val="7"/>
              <w:spacing w:before="11"/>
              <w:ind w:left="4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sz w:val="18"/>
              </w:rPr>
              <w:t>客户声明：本单位（个人）提供的申请信息和资料真实准确，如有虚假错漏，愿意承担相应的责任。本单位（个人）已知悉本次签章（签名）用于申请和资料审查。</w:t>
            </w:r>
          </w:p>
          <w:p>
            <w:pPr>
              <w:pStyle w:val="7"/>
              <w:spacing w:before="11"/>
              <w:ind w:left="4"/>
              <w:rPr>
                <w:rFonts w:hint="eastAsia" w:ascii="新宋体" w:hAnsi="新宋体" w:eastAsia="新宋体" w:cs="新宋体"/>
                <w:b/>
                <w:sz w:val="18"/>
              </w:rPr>
            </w:pPr>
            <w:r>
              <w:rPr>
                <w:rFonts w:hint="eastAsia" w:ascii="新宋体" w:hAnsi="新宋体" w:eastAsia="新宋体" w:cs="新宋体"/>
                <w:b/>
                <w:color w:val="FF0000"/>
                <w:sz w:val="18"/>
              </w:rPr>
              <w:t>*</w:t>
            </w:r>
            <w:r>
              <w:rPr>
                <w:rFonts w:hint="eastAsia" w:ascii="新宋体" w:hAnsi="新宋体" w:eastAsia="新宋体" w:cs="新宋体"/>
                <w:b/>
                <w:color w:val="auto"/>
                <w:sz w:val="18"/>
                <w:lang w:val="en-US" w:eastAsia="zh-CN"/>
              </w:rPr>
              <w:t>申请</w:t>
            </w:r>
            <w:r>
              <w:rPr>
                <w:rFonts w:hint="eastAsia" w:ascii="新宋体" w:hAnsi="新宋体" w:eastAsia="新宋体" w:cs="新宋体"/>
                <w:b/>
                <w:sz w:val="18"/>
                <w:lang w:val="en-US" w:eastAsia="zh-CN"/>
              </w:rPr>
              <w:t>单位（盖章）</w:t>
            </w:r>
            <w:r>
              <w:rPr>
                <w:rFonts w:hint="eastAsia" w:ascii="新宋体" w:hAnsi="新宋体" w:eastAsia="新宋体" w:cs="新宋体"/>
                <w:b/>
                <w:sz w:val="18"/>
              </w:rPr>
              <w:t>：</w:t>
            </w:r>
          </w:p>
        </w:tc>
      </w:tr>
    </w:tbl>
    <w:p>
      <w:pPr>
        <w:spacing w:before="0"/>
        <w:ind w:right="0"/>
        <w:jc w:val="left"/>
        <w:rPr>
          <w:rFonts w:ascii="宋体"/>
          <w:sz w:val="24"/>
        </w:rPr>
      </w:pPr>
    </w:p>
    <w:sectPr>
      <w:type w:val="continuous"/>
      <w:pgSz w:w="11920" w:h="16850"/>
      <w:pgMar w:top="1120" w:right="1600" w:bottom="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ZWMwMzFmYTNiYmJmZGMwYzM4NmZlMGU2ZjZmZDQifQ=="/>
  </w:docVars>
  <w:rsids>
    <w:rsidRoot w:val="00000000"/>
    <w:rsid w:val="03605986"/>
    <w:rsid w:val="06116957"/>
    <w:rsid w:val="06AD4B9F"/>
    <w:rsid w:val="0FC919CD"/>
    <w:rsid w:val="293E5DCA"/>
    <w:rsid w:val="310B6FB2"/>
    <w:rsid w:val="31567935"/>
    <w:rsid w:val="32CE4D68"/>
    <w:rsid w:val="32E64F7C"/>
    <w:rsid w:val="35FD1B7D"/>
    <w:rsid w:val="37272D89"/>
    <w:rsid w:val="451775BC"/>
    <w:rsid w:val="4AA069DA"/>
    <w:rsid w:val="522F0C72"/>
    <w:rsid w:val="524F2A6F"/>
    <w:rsid w:val="525F6430"/>
    <w:rsid w:val="537A3705"/>
    <w:rsid w:val="581F115D"/>
    <w:rsid w:val="5C40699A"/>
    <w:rsid w:val="5CED188B"/>
    <w:rsid w:val="5EEE216B"/>
    <w:rsid w:val="642C6B67"/>
    <w:rsid w:val="6B037B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5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pPr>
      <w:ind w:left="112"/>
    </w:pPr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526</Words>
  <Characters>535</Characters>
  <TotalTime>24</TotalTime>
  <ScaleCrop>false</ScaleCrop>
  <LinksUpToDate>false</LinksUpToDate>
  <CharactersWithSpaces>571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2023-01-29T09:23:00Z</dcterms:created>
  <dc:creator>Peterlin.PC</dc:creator>
  <cp:lastModifiedBy>哈喽胡总</cp:lastModifiedBy>
  <cp:lastPrinted>2023-10-17T00:54:00Z</cp:lastPrinted>
  <dcterms:modified xsi:type="dcterms:W3CDTF">2024-06-10T08:31:23Z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2023-01-29T00:00:00Z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98A6143BEDFA4ACBBAEA2F5E6A2D7F2D_13</vt:lpwstr>
  </property>
</Properties>
</file>