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7"/>
        <w:tblpPr w:leftFromText="180" w:rightFromText="180" w:vertAnchor="text" w:tblpXSpec="center" w:tblpY="1"/>
        <w:tblOverlap w:val="never"/>
        <w:tblW w:w="8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07" w:hRule="exact"/>
        </w:trPr>
        <w:tc>
          <w:tcPr>
            <w:tcW w:w="8390" w:type="dxa"/>
          </w:tcPr>
          <w:p>
            <w:pPr>
              <w:widowControl/>
              <w:spacing w:line="780" w:lineRule="auto"/>
              <w:textAlignment w:val="center"/>
              <w:rPr>
                <w:rFonts w:ascii="宋体" w:hAnsi="宋体" w:eastAsia="宋体" w:cs="宋体"/>
                <w:b/>
                <w:color w:val="FF0000"/>
                <w:kern w:val="0"/>
                <w:sz w:val="44"/>
                <w:szCs w:val="44"/>
                <w:lang w:bidi="ar"/>
              </w:rPr>
            </w:pPr>
          </w:p>
          <w:tbl>
            <w:tblPr>
              <w:tblStyle w:val="6"/>
              <w:tblW w:w="8023" w:type="dxa"/>
              <w:jc w:val="center"/>
              <w:tblInd w:w="0" w:type="dxa"/>
              <w:tblLayout w:type="fixed"/>
              <w:tblCellMar>
                <w:top w:w="0" w:type="dxa"/>
                <w:left w:w="0" w:type="dxa"/>
                <w:bottom w:w="0" w:type="dxa"/>
                <w:right w:w="0" w:type="dxa"/>
              </w:tblCellMar>
            </w:tblPr>
            <w:tblGrid>
              <w:gridCol w:w="2547"/>
              <w:gridCol w:w="1134"/>
              <w:gridCol w:w="496"/>
              <w:gridCol w:w="660"/>
              <w:gridCol w:w="120"/>
              <w:gridCol w:w="420"/>
              <w:gridCol w:w="147"/>
              <w:gridCol w:w="141"/>
              <w:gridCol w:w="426"/>
              <w:gridCol w:w="567"/>
              <w:gridCol w:w="1365"/>
            </w:tblGrid>
            <w:tr>
              <w:tblPrEx>
                <w:tblLayout w:type="fixed"/>
                <w:tblCellMar>
                  <w:top w:w="0" w:type="dxa"/>
                  <w:left w:w="0" w:type="dxa"/>
                  <w:bottom w:w="0" w:type="dxa"/>
                  <w:right w:w="0" w:type="dxa"/>
                </w:tblCellMar>
              </w:tblPrEx>
              <w:trPr>
                <w:trHeight w:val="1612" w:hRule="atLeast"/>
                <w:jc w:val="center"/>
              </w:trPr>
              <w:tc>
                <w:tcPr>
                  <w:tcW w:w="8023" w:type="dxa"/>
                  <w:gridSpan w:val="11"/>
                  <w:shd w:val="clear" w:color="auto" w:fill="auto"/>
                  <w:noWrap/>
                  <w:tcMar>
                    <w:top w:w="15" w:type="dxa"/>
                    <w:left w:w="15" w:type="dxa"/>
                    <w:right w:w="15" w:type="dxa"/>
                  </w:tcMar>
                  <w:vAlign w:val="center"/>
                </w:tcPr>
                <w:p>
                  <w:pPr>
                    <w:widowControl/>
                    <w:spacing w:line="720" w:lineRule="exact"/>
                    <w:jc w:val="center"/>
                    <w:textAlignment w:val="center"/>
                    <w:rPr>
                      <w:rFonts w:hint="eastAsia" w:cs="宋体" w:asciiTheme="minorEastAsia" w:hAnsiTheme="minorEastAsia"/>
                      <w:b/>
                      <w:color w:val="FF0000"/>
                      <w:spacing w:val="10"/>
                      <w:kern w:val="0"/>
                      <w:sz w:val="44"/>
                      <w:szCs w:val="44"/>
                      <w:lang w:eastAsia="zh-CN" w:bidi="ar"/>
                    </w:rPr>
                  </w:pPr>
                  <w:r>
                    <w:rPr>
                      <w:rFonts w:hint="eastAsia" w:cs="宋体" w:asciiTheme="minorEastAsia" w:hAnsiTheme="minorEastAsia"/>
                      <w:b/>
                      <w:color w:val="FF0000"/>
                      <w:spacing w:val="10"/>
                      <w:kern w:val="0"/>
                      <w:sz w:val="44"/>
                      <w:szCs w:val="44"/>
                      <w:lang w:eastAsia="zh-CN" w:bidi="ar"/>
                    </w:rPr>
                    <w:t>揭阳市自然资源局</w:t>
                  </w:r>
                </w:p>
                <w:p>
                  <w:pPr>
                    <w:widowControl/>
                    <w:spacing w:line="720" w:lineRule="exact"/>
                    <w:jc w:val="center"/>
                    <w:textAlignment w:val="center"/>
                    <w:rPr>
                      <w:rFonts w:ascii="宋体" w:hAnsi="宋体" w:eastAsia="宋体" w:cs="宋体"/>
                      <w:b/>
                      <w:color w:val="FF0000"/>
                      <w:sz w:val="48"/>
                      <w:szCs w:val="48"/>
                    </w:rPr>
                  </w:pPr>
                  <w:r>
                    <w:rPr>
                      <w:rFonts w:hint="eastAsia" w:cs="宋体" w:asciiTheme="minorEastAsia" w:hAnsiTheme="minorEastAsia"/>
                      <w:b/>
                      <w:color w:val="FF0000"/>
                      <w:spacing w:val="10"/>
                      <w:kern w:val="0"/>
                      <w:sz w:val="44"/>
                      <w:szCs w:val="44"/>
                      <w:lang w:bidi="ar"/>
                    </w:rPr>
                    <w:t>地 图 审 核 批 准 书</w:t>
                  </w:r>
                </w:p>
              </w:tc>
            </w:tr>
            <w:tr>
              <w:tblPrEx>
                <w:tblLayout w:type="fixed"/>
                <w:tblCellMar>
                  <w:top w:w="0" w:type="dxa"/>
                  <w:left w:w="0" w:type="dxa"/>
                  <w:bottom w:w="0" w:type="dxa"/>
                  <w:right w:w="0" w:type="dxa"/>
                </w:tblCellMar>
              </w:tblPrEx>
              <w:trPr>
                <w:trHeight w:val="494" w:hRule="exact"/>
                <w:jc w:val="center"/>
              </w:trPr>
              <w:tc>
                <w:tcPr>
                  <w:tcW w:w="8023" w:type="dxa"/>
                  <w:gridSpan w:val="11"/>
                  <w:shd w:val="clear" w:color="auto" w:fill="auto"/>
                  <w:noWrap/>
                  <w:tcMar>
                    <w:top w:w="15" w:type="dxa"/>
                    <w:left w:w="15" w:type="dxa"/>
                    <w:right w:w="15" w:type="dxa"/>
                  </w:tcMar>
                  <w:vAlign w:val="center"/>
                </w:tcPr>
                <w:p>
                  <w:pPr>
                    <w:widowControl/>
                    <w:spacing w:line="600" w:lineRule="auto"/>
                    <w:textAlignment w:val="center"/>
                    <w:rPr>
                      <w:rFonts w:ascii="宋体" w:hAnsi="宋体" w:eastAsia="宋体" w:cs="宋体"/>
                      <w:b/>
                      <w:color w:val="FF0000"/>
                      <w:kern w:val="0"/>
                      <w:sz w:val="44"/>
                      <w:szCs w:val="44"/>
                      <w:lang w:bidi="ar"/>
                    </w:rPr>
                  </w:pPr>
                  <w:r>
                    <w:rPr>
                      <w:rFonts w:hint="eastAsia" w:ascii="宋体" w:hAnsi="宋体" w:eastAsia="宋体" w:cs="宋体"/>
                      <w:b/>
                      <w:color w:val="FF0000"/>
                      <w:kern w:val="0"/>
                      <w:sz w:val="44"/>
                      <w:szCs w:val="44"/>
                      <w:lang w:bidi="ar"/>
                    </w:rPr>
                    <w:t xml:space="preserve">                             </w:t>
                  </w:r>
                </w:p>
              </w:tc>
            </w:tr>
            <w:tr>
              <w:tblPrEx>
                <w:tblLayout w:type="fixed"/>
                <w:tblCellMar>
                  <w:top w:w="0" w:type="dxa"/>
                  <w:left w:w="0" w:type="dxa"/>
                  <w:bottom w:w="0" w:type="dxa"/>
                  <w:right w:w="0" w:type="dxa"/>
                </w:tblCellMar>
              </w:tblPrEx>
              <w:trPr>
                <w:trHeight w:val="680" w:hRule="exact"/>
                <w:jc w:val="center"/>
              </w:trPr>
              <w:tc>
                <w:tcPr>
                  <w:tcW w:w="4177" w:type="dxa"/>
                  <w:gridSpan w:val="3"/>
                  <w:shd w:val="clear" w:color="auto" w:fill="auto"/>
                  <w:tcMar>
                    <w:top w:w="15" w:type="dxa"/>
                    <w:left w:w="15" w:type="dxa"/>
                    <w:right w:w="15" w:type="dxa"/>
                  </w:tcMar>
                  <w:vAlign w:val="center"/>
                </w:tcPr>
                <w:p>
                  <w:pPr>
                    <w:widowControl/>
                    <w:jc w:val="right"/>
                    <w:textAlignment w:val="top"/>
                    <w:rPr>
                      <w:rFonts w:ascii="宋体" w:hAnsi="宋体" w:eastAsia="宋体" w:cs="宋体"/>
                      <w:color w:val="000000"/>
                      <w:sz w:val="24"/>
                    </w:rPr>
                  </w:pPr>
                  <w:r>
                    <w:rPr>
                      <w:rFonts w:hint="eastAsia" w:ascii="宋体" w:hAnsi="宋体" w:eastAsia="宋体" w:cs="宋体"/>
                      <w:color w:val="000000"/>
                      <w:kern w:val="0"/>
                      <w:sz w:val="24"/>
                      <w:lang w:bidi="ar"/>
                    </w:rPr>
                    <w:t>审图号：</w:t>
                  </w:r>
                </w:p>
              </w:tc>
              <w:tc>
                <w:tcPr>
                  <w:tcW w:w="660" w:type="dxa"/>
                  <w:shd w:val="clear" w:color="auto" w:fill="auto"/>
                  <w:tcMar>
                    <w:top w:w="15" w:type="dxa"/>
                    <w:left w:w="15" w:type="dxa"/>
                    <w:right w:w="15" w:type="dxa"/>
                  </w:tcMar>
                  <w:vAlign w:val="center"/>
                </w:tcPr>
                <w:p>
                  <w:pPr>
                    <w:widowControl/>
                    <w:jc w:val="right"/>
                    <w:textAlignment w:val="top"/>
                    <w:rPr>
                      <w:rFonts w:ascii="楷体" w:hAnsi="楷体" w:eastAsia="楷体" w:cs="楷体"/>
                      <w:color w:val="000000"/>
                      <w:sz w:val="24"/>
                    </w:rPr>
                  </w:pPr>
                  <w:r>
                    <w:rPr>
                      <w:rFonts w:hint="eastAsia" w:ascii="楷体" w:hAnsi="楷体" w:eastAsia="楷体" w:cs="楷体"/>
                      <w:color w:val="000000"/>
                      <w:kern w:val="0"/>
                      <w:sz w:val="24"/>
                      <w:lang w:bidi="ar"/>
                    </w:rPr>
                    <w:t>粤</w:t>
                  </w:r>
                  <w:r>
                    <w:rPr>
                      <w:rFonts w:hint="eastAsia" w:ascii="楷体" w:hAnsi="楷体" w:eastAsia="楷体" w:cs="楷体"/>
                      <w:color w:val="000000"/>
                      <w:kern w:val="0"/>
                      <w:sz w:val="24"/>
                      <w:lang w:val="en-US" w:eastAsia="zh-CN" w:bidi="ar"/>
                    </w:rPr>
                    <w:t>V</w:t>
                  </w:r>
                  <w:r>
                    <w:rPr>
                      <w:rStyle w:val="10"/>
                      <w:rFonts w:hint="eastAsia" w:ascii="楷体" w:hAnsi="楷体" w:eastAsia="楷体" w:cs="楷体"/>
                      <w:lang w:bidi="ar"/>
                    </w:rPr>
                    <w:t>S</w:t>
                  </w:r>
                  <w:r>
                    <w:rPr>
                      <w:rStyle w:val="11"/>
                      <w:rFonts w:hint="default" w:ascii="楷体" w:hAnsi="楷体" w:eastAsia="楷体" w:cs="楷体"/>
                      <w:lang w:bidi="ar"/>
                    </w:rPr>
                    <w:t>(</w:t>
                  </w:r>
                </w:p>
              </w:tc>
              <w:tc>
                <w:tcPr>
                  <w:tcW w:w="540" w:type="dxa"/>
                  <w:gridSpan w:val="2"/>
                  <w:shd w:val="clear" w:color="auto" w:fill="auto"/>
                  <w:tcMar>
                    <w:top w:w="15" w:type="dxa"/>
                    <w:left w:w="15" w:type="dxa"/>
                    <w:right w:w="15" w:type="dxa"/>
                  </w:tcMar>
                  <w:vAlign w:val="center"/>
                </w:tcPr>
                <w:p>
                  <w:pPr>
                    <w:jc w:val="center"/>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2023</w:t>
                  </w:r>
                </w:p>
              </w:tc>
              <w:tc>
                <w:tcPr>
                  <w:tcW w:w="147" w:type="dxa"/>
                  <w:shd w:val="clear" w:color="auto" w:fill="auto"/>
                  <w:tcMar>
                    <w:top w:w="15" w:type="dxa"/>
                    <w:left w:w="15" w:type="dxa"/>
                    <w:right w:w="15" w:type="dxa"/>
                  </w:tcMar>
                  <w:vAlign w:val="center"/>
                </w:tcPr>
                <w:p>
                  <w:pPr>
                    <w:widowControl/>
                    <w:textAlignment w:val="top"/>
                    <w:rPr>
                      <w:rFonts w:ascii="楷体" w:hAnsi="楷体" w:eastAsia="楷体" w:cs="楷体"/>
                      <w:color w:val="000000"/>
                      <w:sz w:val="24"/>
                    </w:rPr>
                  </w:pPr>
                  <w:r>
                    <w:rPr>
                      <w:rFonts w:hint="eastAsia" w:ascii="楷体" w:hAnsi="楷体" w:eastAsia="楷体" w:cs="楷体"/>
                      <w:color w:val="000000"/>
                      <w:kern w:val="0"/>
                      <w:sz w:val="24"/>
                      <w:lang w:bidi="ar"/>
                    </w:rPr>
                    <w:t>）</w:t>
                  </w:r>
                </w:p>
              </w:tc>
              <w:tc>
                <w:tcPr>
                  <w:tcW w:w="567" w:type="dxa"/>
                  <w:gridSpan w:val="2"/>
                  <w:shd w:val="clear" w:color="auto" w:fill="auto"/>
                  <w:tcMar>
                    <w:top w:w="15" w:type="dxa"/>
                    <w:left w:w="15" w:type="dxa"/>
                    <w:right w:w="15" w:type="dxa"/>
                  </w:tcMar>
                  <w:vAlign w:val="center"/>
                </w:tcPr>
                <w:p>
                  <w:pPr>
                    <w:jc w:val="center"/>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009</w:t>
                  </w:r>
                </w:p>
              </w:tc>
              <w:tc>
                <w:tcPr>
                  <w:tcW w:w="1932" w:type="dxa"/>
                  <w:gridSpan w:val="2"/>
                  <w:shd w:val="clear" w:color="auto" w:fill="auto"/>
                  <w:tcMar>
                    <w:top w:w="15" w:type="dxa"/>
                    <w:left w:w="15" w:type="dxa"/>
                    <w:right w:w="15" w:type="dxa"/>
                  </w:tcMar>
                  <w:vAlign w:val="center"/>
                </w:tcPr>
                <w:p>
                  <w:pPr>
                    <w:widowControl/>
                    <w:textAlignment w:val="top"/>
                    <w:rPr>
                      <w:rFonts w:ascii="楷体" w:hAnsi="楷体" w:eastAsia="楷体" w:cs="楷体"/>
                      <w:color w:val="000000"/>
                      <w:sz w:val="24"/>
                    </w:rPr>
                  </w:pPr>
                  <w:r>
                    <w:rPr>
                      <w:rFonts w:hint="eastAsia" w:ascii="楷体" w:hAnsi="楷体" w:eastAsia="楷体" w:cs="楷体"/>
                      <w:color w:val="000000"/>
                      <w:kern w:val="0"/>
                      <w:sz w:val="24"/>
                      <w:lang w:bidi="ar"/>
                    </w:rPr>
                    <w:t>号</w:t>
                  </w:r>
                </w:p>
              </w:tc>
            </w:tr>
            <w:tr>
              <w:tblPrEx>
                <w:tblLayout w:type="fixed"/>
                <w:tblCellMar>
                  <w:top w:w="0" w:type="dxa"/>
                  <w:left w:w="0" w:type="dxa"/>
                  <w:bottom w:w="0" w:type="dxa"/>
                  <w:right w:w="0" w:type="dxa"/>
                </w:tblCellMar>
              </w:tblPrEx>
              <w:trPr>
                <w:trHeight w:val="680" w:hRule="exact"/>
                <w:jc w:val="center"/>
              </w:trPr>
              <w:tc>
                <w:tcPr>
                  <w:tcW w:w="2547" w:type="dxa"/>
                  <w:shd w:val="clear" w:color="auto" w:fill="auto"/>
                  <w:noWrap/>
                  <w:tcMar>
                    <w:top w:w="15" w:type="dxa"/>
                    <w:left w:w="15" w:type="dxa"/>
                    <w:right w:w="15" w:type="dxa"/>
                  </w:tcMar>
                  <w:vAlign w:val="center"/>
                </w:tcPr>
                <w:p>
                  <w:pPr>
                    <w:ind w:firstLine="1200" w:firstLineChars="500"/>
                    <w:rPr>
                      <w:rFonts w:ascii="宋体" w:hAnsi="宋体" w:eastAsia="宋体" w:cs="宋体"/>
                      <w:color w:val="000000"/>
                      <w:kern w:val="0"/>
                      <w:sz w:val="24"/>
                      <w:lang w:bidi="ar"/>
                    </w:rPr>
                  </w:pPr>
                  <w:r>
                    <w:rPr>
                      <w:rFonts w:hint="eastAsia" w:ascii="宋体" w:hAnsi="宋体" w:eastAsia="宋体" w:cs="宋体"/>
                      <w:color w:val="000000"/>
                      <w:kern w:val="0"/>
                      <w:sz w:val="24"/>
                      <w:lang w:bidi="ar"/>
                    </w:rPr>
                    <w:t>送审单位：</w:t>
                  </w:r>
                </w:p>
              </w:tc>
              <w:tc>
                <w:tcPr>
                  <w:tcW w:w="5476" w:type="dxa"/>
                  <w:gridSpan w:val="10"/>
                  <w:shd w:val="clear" w:color="auto" w:fill="auto"/>
                  <w:noWrap/>
                  <w:tcMar>
                    <w:top w:w="15" w:type="dxa"/>
                    <w:left w:w="15" w:type="dxa"/>
                    <w:right w:w="15" w:type="dxa"/>
                  </w:tcMar>
                  <w:vAlign w:val="center"/>
                </w:tcPr>
                <w:p>
                  <w:pPr>
                    <w:widowControl/>
                    <w:jc w:val="left"/>
                    <w:textAlignment w:val="top"/>
                    <w:rPr>
                      <w:rFonts w:hint="eastAsia"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广东国地规划科技股份有限公司</w:t>
                  </w:r>
                </w:p>
              </w:tc>
            </w:tr>
            <w:tr>
              <w:tblPrEx>
                <w:tblLayout w:type="fixed"/>
                <w:tblCellMar>
                  <w:top w:w="0" w:type="dxa"/>
                  <w:left w:w="0" w:type="dxa"/>
                  <w:bottom w:w="0" w:type="dxa"/>
                  <w:right w:w="0" w:type="dxa"/>
                </w:tblCellMar>
              </w:tblPrEx>
              <w:trPr>
                <w:trHeight w:val="680" w:hRule="exact"/>
                <w:jc w:val="center"/>
              </w:trPr>
              <w:tc>
                <w:tcPr>
                  <w:tcW w:w="2547" w:type="dxa"/>
                  <w:shd w:val="clear" w:color="auto" w:fill="auto"/>
                  <w:noWrap/>
                  <w:tcMar>
                    <w:top w:w="15" w:type="dxa"/>
                    <w:left w:w="15" w:type="dxa"/>
                    <w:right w:w="15" w:type="dxa"/>
                  </w:tcMar>
                  <w:vAlign w:val="center"/>
                </w:tcPr>
                <w:p>
                  <w:pPr>
                    <w:ind w:firstLine="1200" w:firstLineChars="500"/>
                    <w:rPr>
                      <w:rFonts w:ascii="宋体" w:hAnsi="宋体" w:eastAsia="宋体" w:cs="宋体"/>
                      <w:color w:val="000000"/>
                      <w:sz w:val="24"/>
                    </w:rPr>
                  </w:pPr>
                  <w:r>
                    <w:rPr>
                      <w:rFonts w:hint="eastAsia" w:ascii="宋体" w:hAnsi="宋体" w:eastAsia="宋体" w:cs="宋体"/>
                      <w:color w:val="000000"/>
                      <w:kern w:val="0"/>
                      <w:sz w:val="24"/>
                      <w:lang w:bidi="ar"/>
                    </w:rPr>
                    <w:t>地图名称：</w:t>
                  </w:r>
                </w:p>
              </w:tc>
              <w:tc>
                <w:tcPr>
                  <w:tcW w:w="5476" w:type="dxa"/>
                  <w:gridSpan w:val="10"/>
                  <w:shd w:val="clear" w:color="auto" w:fill="auto"/>
                  <w:noWrap/>
                  <w:tcMar>
                    <w:top w:w="15" w:type="dxa"/>
                    <w:left w:w="15" w:type="dxa"/>
                    <w:right w:w="15" w:type="dxa"/>
                  </w:tcMar>
                  <w:vAlign w:val="center"/>
                </w:tcPr>
                <w:p>
                  <w:pPr>
                    <w:jc w:val="left"/>
                    <w:rPr>
                      <w:rFonts w:hint="default" w:ascii="楷体" w:hAnsi="楷体" w:eastAsia="楷体" w:cs="楷体"/>
                      <w:color w:val="000000"/>
                      <w:kern w:val="0"/>
                      <w:sz w:val="24"/>
                      <w:lang w:val="en-US" w:eastAsia="zh-CN" w:bidi="ar"/>
                    </w:rPr>
                  </w:pPr>
                  <w:r>
                    <w:rPr>
                      <w:rFonts w:hint="eastAsia" w:ascii="楷体" w:hAnsi="楷体" w:eastAsia="楷体" w:cs="楷体"/>
                      <w:color w:val="000000"/>
                      <w:kern w:val="0"/>
                      <w:sz w:val="24"/>
                      <w:lang w:eastAsia="zh-CN" w:bidi="ar"/>
                    </w:rPr>
                    <w:t>惠来县国土空间总体规划（</w:t>
                  </w:r>
                  <w:r>
                    <w:rPr>
                      <w:rFonts w:hint="eastAsia" w:ascii="楷体" w:hAnsi="楷体" w:eastAsia="楷体" w:cs="楷体"/>
                      <w:color w:val="000000"/>
                      <w:kern w:val="0"/>
                      <w:sz w:val="24"/>
                      <w:lang w:val="en-US" w:eastAsia="zh-CN" w:bidi="ar"/>
                    </w:rPr>
                    <w:t>2021-2035年</w:t>
                  </w:r>
                  <w:r>
                    <w:rPr>
                      <w:rFonts w:hint="eastAsia" w:ascii="楷体" w:hAnsi="楷体" w:eastAsia="楷体" w:cs="楷体"/>
                      <w:color w:val="000000"/>
                      <w:kern w:val="0"/>
                      <w:sz w:val="24"/>
                      <w:lang w:eastAsia="zh-CN" w:bidi="ar"/>
                    </w:rPr>
                    <w:t>）县域规划底图</w:t>
                  </w:r>
                </w:p>
              </w:tc>
            </w:tr>
            <w:tr>
              <w:tblPrEx>
                <w:tblLayout w:type="fixed"/>
                <w:tblCellMar>
                  <w:top w:w="0" w:type="dxa"/>
                  <w:left w:w="0" w:type="dxa"/>
                  <w:bottom w:w="0" w:type="dxa"/>
                  <w:right w:w="0" w:type="dxa"/>
                </w:tblCellMar>
              </w:tblPrEx>
              <w:trPr>
                <w:trHeight w:val="680" w:hRule="exact"/>
                <w:jc w:val="center"/>
              </w:trPr>
              <w:tc>
                <w:tcPr>
                  <w:tcW w:w="2547" w:type="dxa"/>
                  <w:shd w:val="clear" w:color="auto" w:fill="auto"/>
                  <w:noWrap/>
                  <w:tcMar>
                    <w:top w:w="15" w:type="dxa"/>
                    <w:left w:w="15" w:type="dxa"/>
                    <w:right w:w="15" w:type="dxa"/>
                  </w:tcMar>
                  <w:vAlign w:val="center"/>
                </w:tcPr>
                <w:p>
                  <w:pPr>
                    <w:ind w:firstLine="1200" w:firstLineChars="500"/>
                    <w:rPr>
                      <w:rFonts w:ascii="宋体" w:hAnsi="宋体" w:eastAsia="宋体" w:cs="宋体"/>
                      <w:color w:val="000000"/>
                      <w:sz w:val="24"/>
                    </w:rPr>
                  </w:pPr>
                  <w:r>
                    <w:rPr>
                      <w:rFonts w:hint="eastAsia" w:ascii="宋体" w:hAnsi="宋体" w:eastAsia="宋体" w:cs="宋体"/>
                      <w:color w:val="000000"/>
                      <w:kern w:val="0"/>
                      <w:sz w:val="24"/>
                      <w:lang w:bidi="ar"/>
                    </w:rPr>
                    <w:t>规    格：</w:t>
                  </w:r>
                </w:p>
              </w:tc>
              <w:tc>
                <w:tcPr>
                  <w:tcW w:w="5476" w:type="dxa"/>
                  <w:gridSpan w:val="10"/>
                  <w:shd w:val="clear" w:color="auto" w:fill="auto"/>
                  <w:noWrap/>
                  <w:tcMar>
                    <w:top w:w="15" w:type="dxa"/>
                    <w:left w:w="15" w:type="dxa"/>
                    <w:right w:w="15" w:type="dxa"/>
                  </w:tcMar>
                  <w:vAlign w:val="center"/>
                </w:tcPr>
                <w:p>
                  <w:pPr>
                    <w:jc w:val="left"/>
                    <w:rPr>
                      <w:rFonts w:hint="default"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A1</w:t>
                  </w:r>
                </w:p>
              </w:tc>
            </w:tr>
            <w:tr>
              <w:tblPrEx>
                <w:tblLayout w:type="fixed"/>
                <w:tblCellMar>
                  <w:top w:w="0" w:type="dxa"/>
                  <w:left w:w="0" w:type="dxa"/>
                  <w:bottom w:w="0" w:type="dxa"/>
                  <w:right w:w="0" w:type="dxa"/>
                </w:tblCellMar>
              </w:tblPrEx>
              <w:trPr>
                <w:trHeight w:val="680" w:hRule="exact"/>
                <w:jc w:val="center"/>
              </w:trPr>
              <w:tc>
                <w:tcPr>
                  <w:tcW w:w="3681" w:type="dxa"/>
                  <w:gridSpan w:val="2"/>
                  <w:shd w:val="clear" w:color="auto" w:fill="auto"/>
                  <w:tcMar>
                    <w:top w:w="15" w:type="dxa"/>
                    <w:left w:w="15" w:type="dxa"/>
                    <w:right w:w="15" w:type="dxa"/>
                  </w:tcMar>
                  <w:vAlign w:val="center"/>
                </w:tcPr>
                <w:p>
                  <w:pPr>
                    <w:widowControl/>
                    <w:ind w:firstLine="1200" w:firstLineChars="500"/>
                    <w:textAlignment w:val="center"/>
                    <w:rPr>
                      <w:rFonts w:ascii="宋体" w:hAnsi="宋体" w:eastAsia="宋体" w:cs="宋体"/>
                      <w:color w:val="000000"/>
                      <w:sz w:val="24"/>
                    </w:rPr>
                  </w:pPr>
                  <w:r>
                    <w:rPr>
                      <w:rFonts w:hint="eastAsia" w:ascii="宋体" w:hAnsi="宋体" w:eastAsia="宋体" w:cs="宋体"/>
                      <w:color w:val="000000"/>
                      <w:kern w:val="0"/>
                      <w:sz w:val="24"/>
                      <w:lang w:bidi="ar"/>
                    </w:rPr>
                    <w:t>地图内容审查意见书：</w:t>
                  </w:r>
                </w:p>
              </w:tc>
              <w:tc>
                <w:tcPr>
                  <w:tcW w:w="1276" w:type="dxa"/>
                  <w:gridSpan w:val="3"/>
                  <w:shd w:val="clear" w:color="auto" w:fill="auto"/>
                  <w:noWrap/>
                  <w:tcMar>
                    <w:top w:w="15" w:type="dxa"/>
                    <w:left w:w="15" w:type="dxa"/>
                    <w:right w:w="15" w:type="dxa"/>
                  </w:tcMar>
                  <w:vAlign w:val="center"/>
                </w:tcPr>
                <w:p>
                  <w:pPr>
                    <w:widowControl/>
                    <w:jc w:val="right"/>
                    <w:textAlignment w:val="center"/>
                    <w:rPr>
                      <w:rFonts w:ascii="楷体" w:hAnsi="楷体" w:eastAsia="楷体" w:cs="楷体"/>
                      <w:color w:val="000000"/>
                      <w:sz w:val="24"/>
                    </w:rPr>
                  </w:pPr>
                  <w:r>
                    <w:rPr>
                      <w:rFonts w:hint="eastAsia" w:ascii="楷体" w:hAnsi="楷体" w:eastAsia="楷体" w:cs="楷体"/>
                      <w:color w:val="000000"/>
                      <w:sz w:val="24"/>
                      <w:lang w:eastAsia="zh-CN"/>
                    </w:rPr>
                    <w:t>揭</w:t>
                  </w:r>
                  <w:r>
                    <w:rPr>
                      <w:rFonts w:hint="eastAsia" w:ascii="楷体" w:hAnsi="楷体" w:eastAsia="楷体" w:cs="楷体"/>
                      <w:color w:val="000000"/>
                      <w:sz w:val="24"/>
                    </w:rPr>
                    <w:t>图审字（</w:t>
                  </w:r>
                </w:p>
              </w:tc>
              <w:tc>
                <w:tcPr>
                  <w:tcW w:w="708" w:type="dxa"/>
                  <w:gridSpan w:val="3"/>
                  <w:shd w:val="clear" w:color="auto" w:fill="auto"/>
                  <w:tcMar>
                    <w:top w:w="15" w:type="dxa"/>
                    <w:left w:w="15" w:type="dxa"/>
                    <w:right w:w="15" w:type="dxa"/>
                  </w:tcMar>
                  <w:vAlign w:val="center"/>
                </w:tcPr>
                <w:p>
                  <w:pPr>
                    <w:widowControl/>
                    <w:jc w:val="center"/>
                    <w:textAlignment w:val="center"/>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2023</w:t>
                  </w:r>
                </w:p>
              </w:tc>
              <w:tc>
                <w:tcPr>
                  <w:tcW w:w="426" w:type="dxa"/>
                  <w:shd w:val="clear" w:color="auto" w:fill="auto"/>
                  <w:tcMar>
                    <w:top w:w="15" w:type="dxa"/>
                    <w:left w:w="15" w:type="dxa"/>
                    <w:right w:w="15" w:type="dxa"/>
                  </w:tcMar>
                  <w:vAlign w:val="center"/>
                </w:tcPr>
                <w:p>
                  <w:pPr>
                    <w:jc w:val="left"/>
                    <w:rPr>
                      <w:rFonts w:ascii="楷体" w:hAnsi="楷体" w:eastAsia="楷体" w:cs="楷体"/>
                      <w:color w:val="000000"/>
                      <w:sz w:val="24"/>
                    </w:rPr>
                  </w:pPr>
                  <w:r>
                    <w:rPr>
                      <w:rFonts w:hint="eastAsia" w:ascii="楷体" w:hAnsi="楷体" w:eastAsia="楷体" w:cs="楷体"/>
                      <w:color w:val="000000"/>
                      <w:kern w:val="0"/>
                      <w:sz w:val="24"/>
                      <w:lang w:bidi="ar"/>
                    </w:rPr>
                    <w:t>)第</w:t>
                  </w:r>
                </w:p>
              </w:tc>
              <w:tc>
                <w:tcPr>
                  <w:tcW w:w="567" w:type="dxa"/>
                  <w:shd w:val="clear" w:color="auto" w:fill="auto"/>
                  <w:tcMar>
                    <w:top w:w="15" w:type="dxa"/>
                    <w:left w:w="15" w:type="dxa"/>
                    <w:right w:w="15" w:type="dxa"/>
                  </w:tcMar>
                  <w:vAlign w:val="center"/>
                </w:tcPr>
                <w:p>
                  <w:pPr>
                    <w:widowControl/>
                    <w:jc w:val="center"/>
                    <w:textAlignment w:val="center"/>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009</w:t>
                  </w:r>
                </w:p>
              </w:tc>
              <w:tc>
                <w:tcPr>
                  <w:tcW w:w="1365" w:type="dxa"/>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kern w:val="0"/>
                      <w:sz w:val="24"/>
                      <w:lang w:bidi="ar"/>
                    </w:rPr>
                  </w:pPr>
                  <w:r>
                    <w:rPr>
                      <w:rFonts w:hint="eastAsia" w:ascii="楷体" w:hAnsi="楷体" w:eastAsia="楷体" w:cs="楷体"/>
                      <w:color w:val="000000"/>
                      <w:kern w:val="0"/>
                      <w:sz w:val="24"/>
                      <w:lang w:bidi="ar"/>
                    </w:rPr>
                    <w:t>号</w:t>
                  </w:r>
                </w:p>
              </w:tc>
            </w:tr>
            <w:tr>
              <w:tblPrEx>
                <w:tblLayout w:type="fixed"/>
                <w:tblCellMar>
                  <w:top w:w="0" w:type="dxa"/>
                  <w:left w:w="0" w:type="dxa"/>
                  <w:bottom w:w="0" w:type="dxa"/>
                  <w:right w:w="0" w:type="dxa"/>
                </w:tblCellMar>
              </w:tblPrEx>
              <w:trPr>
                <w:trHeight w:val="680" w:hRule="exact"/>
                <w:jc w:val="center"/>
              </w:trPr>
              <w:tc>
                <w:tcPr>
                  <w:tcW w:w="3681" w:type="dxa"/>
                  <w:gridSpan w:val="2"/>
                  <w:shd w:val="clear" w:color="auto" w:fill="auto"/>
                  <w:noWrap/>
                  <w:tcMar>
                    <w:top w:w="15" w:type="dxa"/>
                    <w:left w:w="15" w:type="dxa"/>
                    <w:right w:w="15" w:type="dxa"/>
                  </w:tcMar>
                  <w:vAlign w:val="center"/>
                </w:tcPr>
                <w:p>
                  <w:pPr>
                    <w:widowControl/>
                    <w:ind w:firstLine="1200" w:firstLineChars="500"/>
                    <w:textAlignment w:val="center"/>
                    <w:rPr>
                      <w:rFonts w:ascii="宋体" w:hAnsi="宋体" w:eastAsia="宋体" w:cs="宋体"/>
                      <w:color w:val="000000"/>
                      <w:sz w:val="24"/>
                    </w:rPr>
                  </w:pPr>
                  <w:r>
                    <w:rPr>
                      <w:rFonts w:hint="eastAsia" w:ascii="宋体" w:hAnsi="宋体" w:eastAsia="宋体" w:cs="宋体"/>
                      <w:color w:val="000000"/>
                      <w:kern w:val="0"/>
                      <w:sz w:val="24"/>
                      <w:lang w:bidi="ar"/>
                    </w:rPr>
                    <w:t>备    注：</w:t>
                  </w:r>
                </w:p>
              </w:tc>
              <w:tc>
                <w:tcPr>
                  <w:tcW w:w="4342" w:type="dxa"/>
                  <w:gridSpan w:val="9"/>
                  <w:shd w:val="clear" w:color="auto" w:fill="auto"/>
                  <w:noWrap/>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2216" w:hRule="exact"/>
                <w:jc w:val="center"/>
              </w:trPr>
              <w:tc>
                <w:tcPr>
                  <w:tcW w:w="3681" w:type="dxa"/>
                  <w:gridSpan w:val="2"/>
                  <w:shd w:val="clear" w:color="auto" w:fill="auto"/>
                  <w:noWrap/>
                  <w:tcMar>
                    <w:top w:w="15" w:type="dxa"/>
                    <w:left w:w="15" w:type="dxa"/>
                    <w:right w:w="15" w:type="dxa"/>
                  </w:tcMar>
                  <w:vAlign w:val="center"/>
                </w:tcPr>
                <w:p>
                  <w:pPr>
                    <w:widowControl/>
                    <w:ind w:firstLine="1440" w:firstLineChars="600"/>
                    <w:textAlignment w:val="center"/>
                    <w:rPr>
                      <w:rFonts w:ascii="宋体" w:hAnsi="宋体" w:eastAsia="宋体" w:cs="宋体"/>
                      <w:color w:val="000000"/>
                      <w:kern w:val="0"/>
                      <w:sz w:val="24"/>
                      <w:lang w:bidi="ar"/>
                    </w:rPr>
                  </w:pPr>
                </w:p>
              </w:tc>
              <w:tc>
                <w:tcPr>
                  <w:tcW w:w="4342" w:type="dxa"/>
                  <w:gridSpan w:val="9"/>
                  <w:shd w:val="clear" w:color="auto" w:fill="auto"/>
                  <w:noWrap/>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964" w:hRule="exact"/>
                <w:jc w:val="center"/>
              </w:trPr>
              <w:tc>
                <w:tcPr>
                  <w:tcW w:w="8023" w:type="dxa"/>
                  <w:gridSpan w:val="11"/>
                  <w:shd w:val="clear" w:color="auto" w:fill="auto"/>
                  <w:tcMar>
                    <w:top w:w="15" w:type="dxa"/>
                    <w:left w:w="15" w:type="dxa"/>
                    <w:right w:w="15" w:type="dxa"/>
                  </w:tcMar>
                </w:tcPr>
                <w:tbl>
                  <w:tblPr>
                    <w:tblStyle w:val="6"/>
                    <w:tblpPr w:leftFromText="180" w:rightFromText="180" w:vertAnchor="page" w:horzAnchor="margin" w:tblpY="1"/>
                    <w:tblOverlap w:val="never"/>
                    <w:tblW w:w="7448" w:type="dxa"/>
                    <w:tblInd w:w="0" w:type="dxa"/>
                    <w:tblLayout w:type="fixed"/>
                    <w:tblCellMar>
                      <w:top w:w="0" w:type="dxa"/>
                      <w:left w:w="0" w:type="dxa"/>
                      <w:bottom w:w="0" w:type="dxa"/>
                      <w:right w:w="0" w:type="dxa"/>
                    </w:tblCellMar>
                  </w:tblPr>
                  <w:tblGrid>
                    <w:gridCol w:w="4248"/>
                    <w:gridCol w:w="550"/>
                    <w:gridCol w:w="317"/>
                    <w:gridCol w:w="409"/>
                    <w:gridCol w:w="283"/>
                    <w:gridCol w:w="425"/>
                    <w:gridCol w:w="284"/>
                    <w:gridCol w:w="932"/>
                  </w:tblGrid>
                  <w:tr>
                    <w:tblPrEx>
                      <w:tblLayout w:type="fixed"/>
                      <w:tblCellMar>
                        <w:top w:w="0" w:type="dxa"/>
                        <w:left w:w="0" w:type="dxa"/>
                        <w:bottom w:w="0" w:type="dxa"/>
                        <w:right w:w="0" w:type="dxa"/>
                      </w:tblCellMar>
                    </w:tblPrEx>
                    <w:trPr>
                      <w:trHeight w:val="388" w:hRule="atLeast"/>
                    </w:trPr>
                    <w:tc>
                      <w:tcPr>
                        <w:tcW w:w="4248" w:type="dxa"/>
                        <w:shd w:val="clear" w:color="auto" w:fill="auto"/>
                        <w:tcMar>
                          <w:top w:w="15" w:type="dxa"/>
                          <w:left w:w="15" w:type="dxa"/>
                          <w:right w:w="15" w:type="dxa"/>
                        </w:tcMar>
                      </w:tcPr>
                      <w:p>
                        <w:pPr>
                          <w:widowControl/>
                          <w:jc w:val="right"/>
                          <w:textAlignment w:val="top"/>
                          <w:rPr>
                            <w:rFonts w:ascii="宋体" w:hAnsi="宋体" w:eastAsia="宋体" w:cs="宋体"/>
                            <w:color w:val="000000"/>
                            <w:sz w:val="24"/>
                          </w:rPr>
                        </w:pPr>
                        <w:r>
                          <w:rPr>
                            <w:rFonts w:hint="eastAsia" w:ascii="宋体" w:hAnsi="宋体" w:eastAsia="宋体" w:cs="宋体"/>
                            <w:color w:val="000000"/>
                            <w:kern w:val="0"/>
                            <w:sz w:val="24"/>
                            <w:lang w:bidi="ar"/>
                          </w:rPr>
                          <w:t>签发日期：</w:t>
                        </w:r>
                      </w:p>
                    </w:tc>
                    <w:tc>
                      <w:tcPr>
                        <w:tcW w:w="550" w:type="dxa"/>
                        <w:shd w:val="clear" w:color="auto" w:fill="auto"/>
                        <w:tcMar>
                          <w:top w:w="15" w:type="dxa"/>
                          <w:left w:w="15" w:type="dxa"/>
                          <w:right w:w="15" w:type="dxa"/>
                        </w:tcMar>
                      </w:tcPr>
                      <w:p>
                        <w:pPr>
                          <w:jc w:val="center"/>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2023</w:t>
                        </w:r>
                      </w:p>
                    </w:tc>
                    <w:tc>
                      <w:tcPr>
                        <w:tcW w:w="317" w:type="dxa"/>
                        <w:shd w:val="clear" w:color="auto" w:fill="auto"/>
                        <w:tcMar>
                          <w:top w:w="15" w:type="dxa"/>
                          <w:left w:w="15" w:type="dxa"/>
                          <w:right w:w="15" w:type="dxa"/>
                        </w:tcMar>
                      </w:tcPr>
                      <w:p>
                        <w:pPr>
                          <w:widowControl/>
                          <w:jc w:val="center"/>
                          <w:textAlignment w:val="top"/>
                          <w:rPr>
                            <w:rFonts w:ascii="楷体" w:hAnsi="楷体" w:eastAsia="楷体" w:cs="楷体"/>
                            <w:color w:val="000000"/>
                            <w:sz w:val="24"/>
                          </w:rPr>
                        </w:pPr>
                        <w:r>
                          <w:rPr>
                            <w:rFonts w:hint="eastAsia" w:ascii="楷体" w:hAnsi="楷体" w:eastAsia="楷体" w:cs="楷体"/>
                            <w:color w:val="000000"/>
                            <w:kern w:val="0"/>
                            <w:sz w:val="24"/>
                            <w:lang w:bidi="ar"/>
                          </w:rPr>
                          <w:t>年</w:t>
                        </w:r>
                      </w:p>
                    </w:tc>
                    <w:tc>
                      <w:tcPr>
                        <w:tcW w:w="409" w:type="dxa"/>
                        <w:shd w:val="clear" w:color="auto" w:fill="auto"/>
                        <w:tcMar>
                          <w:top w:w="15" w:type="dxa"/>
                          <w:left w:w="15" w:type="dxa"/>
                          <w:right w:w="15" w:type="dxa"/>
                        </w:tcMar>
                      </w:tcPr>
                      <w:p>
                        <w:pPr>
                          <w:jc w:val="center"/>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11</w:t>
                        </w:r>
                      </w:p>
                    </w:tc>
                    <w:tc>
                      <w:tcPr>
                        <w:tcW w:w="283" w:type="dxa"/>
                        <w:shd w:val="clear" w:color="auto" w:fill="auto"/>
                        <w:tcMar>
                          <w:top w:w="15" w:type="dxa"/>
                          <w:left w:w="15" w:type="dxa"/>
                          <w:right w:w="15" w:type="dxa"/>
                        </w:tcMar>
                      </w:tcPr>
                      <w:p>
                        <w:pPr>
                          <w:widowControl/>
                          <w:jc w:val="center"/>
                          <w:textAlignment w:val="top"/>
                          <w:rPr>
                            <w:rFonts w:ascii="楷体" w:hAnsi="楷体" w:eastAsia="楷体" w:cs="楷体"/>
                            <w:color w:val="000000"/>
                            <w:sz w:val="24"/>
                          </w:rPr>
                        </w:pPr>
                        <w:r>
                          <w:rPr>
                            <w:rFonts w:hint="eastAsia" w:ascii="楷体" w:hAnsi="楷体" w:eastAsia="楷体" w:cs="楷体"/>
                            <w:color w:val="000000"/>
                            <w:kern w:val="0"/>
                            <w:sz w:val="24"/>
                            <w:lang w:bidi="ar"/>
                          </w:rPr>
                          <w:t>月</w:t>
                        </w:r>
                      </w:p>
                    </w:tc>
                    <w:tc>
                      <w:tcPr>
                        <w:tcW w:w="425" w:type="dxa"/>
                        <w:shd w:val="clear" w:color="auto" w:fill="auto"/>
                        <w:tcMar>
                          <w:top w:w="15" w:type="dxa"/>
                          <w:left w:w="15" w:type="dxa"/>
                          <w:right w:w="15" w:type="dxa"/>
                        </w:tcMar>
                      </w:tcPr>
                      <w:p>
                        <w:pPr>
                          <w:widowControl/>
                          <w:jc w:val="center"/>
                          <w:textAlignment w:val="top"/>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7</w:t>
                        </w:r>
                      </w:p>
                    </w:tc>
                    <w:tc>
                      <w:tcPr>
                        <w:tcW w:w="284" w:type="dxa"/>
                        <w:shd w:val="clear" w:color="auto" w:fill="auto"/>
                        <w:tcMar>
                          <w:top w:w="15" w:type="dxa"/>
                          <w:left w:w="15" w:type="dxa"/>
                          <w:right w:w="15" w:type="dxa"/>
                        </w:tcMar>
                      </w:tcPr>
                      <w:p>
                        <w:pPr>
                          <w:widowControl/>
                          <w:jc w:val="center"/>
                          <w:textAlignment w:val="top"/>
                          <w:rPr>
                            <w:rFonts w:ascii="楷体" w:hAnsi="楷体" w:eastAsia="楷体" w:cs="楷体"/>
                            <w:color w:val="000000"/>
                            <w:kern w:val="0"/>
                            <w:sz w:val="24"/>
                            <w:lang w:bidi="ar"/>
                          </w:rPr>
                        </w:pPr>
                        <w:r>
                          <w:rPr>
                            <w:rFonts w:hint="eastAsia" w:ascii="楷体" w:hAnsi="楷体" w:eastAsia="楷体" w:cs="楷体"/>
                            <w:color w:val="000000"/>
                            <w:kern w:val="0"/>
                            <w:sz w:val="24"/>
                            <w:lang w:bidi="ar"/>
                          </w:rPr>
                          <w:t>日</w:t>
                        </w:r>
                      </w:p>
                    </w:tc>
                    <w:tc>
                      <w:tcPr>
                        <w:tcW w:w="932" w:type="dxa"/>
                        <w:shd w:val="clear" w:color="auto" w:fill="auto"/>
                        <w:tcMar>
                          <w:top w:w="15" w:type="dxa"/>
                          <w:left w:w="15" w:type="dxa"/>
                          <w:right w:w="15" w:type="dxa"/>
                        </w:tcMar>
                      </w:tcPr>
                      <w:p>
                        <w:pPr>
                          <w:widowControl/>
                          <w:jc w:val="center"/>
                          <w:textAlignment w:val="top"/>
                          <w:rPr>
                            <w:rFonts w:ascii="宋体" w:hAnsi="宋体" w:eastAsia="宋体" w:cs="宋体"/>
                            <w:color w:val="000000"/>
                            <w:kern w:val="0"/>
                            <w:sz w:val="24"/>
                            <w:lang w:bidi="ar"/>
                          </w:rPr>
                        </w:pPr>
                      </w:p>
                    </w:tc>
                  </w:tr>
                </w:tbl>
                <w:p>
                  <w:pPr>
                    <w:widowControl/>
                    <w:jc w:val="left"/>
                    <w:textAlignment w:val="top"/>
                    <w:rPr>
                      <w:rFonts w:ascii="楷体" w:hAnsi="楷体" w:eastAsia="楷体" w:cs="楷体"/>
                      <w:color w:val="000000"/>
                      <w:sz w:val="24"/>
                    </w:rPr>
                  </w:pPr>
                </w:p>
              </w:tc>
            </w:tr>
          </w:tbl>
          <w:p/>
          <w:p/>
        </w:tc>
      </w:tr>
    </w:tbl>
    <w:p>
      <w:pPr>
        <w:tabs>
          <w:tab w:val="left" w:pos="7278"/>
        </w:tabs>
        <w:jc w:val="left"/>
        <w:sectPr>
          <w:headerReference r:id="rId5" w:type="first"/>
          <w:headerReference r:id="rId3" w:type="default"/>
          <w:headerReference r:id="rId4" w:type="even"/>
          <w:pgSz w:w="11906" w:h="16838"/>
          <w:pgMar w:top="1440" w:right="1800" w:bottom="1440" w:left="1800" w:header="1417" w:footer="992" w:gutter="0"/>
          <w:cols w:space="425" w:num="1"/>
          <w:docGrid w:type="lines" w:linePitch="312" w:charSpace="0"/>
        </w:sectPr>
      </w:pPr>
      <w:bookmarkStart w:id="0" w:name="_GoBack"/>
      <w:bookmarkEnd w:id="0"/>
    </w:p>
    <w:p>
      <w:pPr>
        <w:tabs>
          <w:tab w:val="left" w:pos="7278"/>
        </w:tabs>
        <w:jc w:val="left"/>
      </w:pPr>
    </w:p>
    <w:tbl>
      <w:tblPr>
        <w:tblStyle w:val="7"/>
        <w:tblW w:w="830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06" w:hRule="atLeast"/>
          <w:jc w:val="center"/>
        </w:trPr>
        <w:tc>
          <w:tcPr>
            <w:tcW w:w="8306" w:type="dxa"/>
          </w:tcPr>
          <w:tbl>
            <w:tblPr>
              <w:tblStyle w:val="6"/>
              <w:tblpPr w:vertAnchor="page" w:horzAnchor="margin" w:tblpXSpec="center" w:tblpY="1248"/>
              <w:tblOverlap w:val="never"/>
              <w:tblW w:w="7150" w:type="dxa"/>
              <w:tblInd w:w="0" w:type="dxa"/>
              <w:tblLayout w:type="fixed"/>
              <w:tblCellMar>
                <w:top w:w="0" w:type="dxa"/>
                <w:left w:w="0" w:type="dxa"/>
                <w:bottom w:w="0" w:type="dxa"/>
                <w:right w:w="0" w:type="dxa"/>
              </w:tblCellMar>
            </w:tblPr>
            <w:tblGrid>
              <w:gridCol w:w="7150"/>
            </w:tblGrid>
            <w:tr>
              <w:tblPrEx>
                <w:tblLayout w:type="fixed"/>
                <w:tblCellMar>
                  <w:top w:w="0" w:type="dxa"/>
                  <w:left w:w="0" w:type="dxa"/>
                  <w:bottom w:w="0" w:type="dxa"/>
                  <w:right w:w="0" w:type="dxa"/>
                </w:tblCellMar>
              </w:tblPrEx>
              <w:trPr>
                <w:trHeight w:val="882" w:hRule="exact"/>
              </w:trPr>
              <w:tc>
                <w:tcPr>
                  <w:tcW w:w="7150" w:type="dxa"/>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kern w:val="0"/>
                      <w:sz w:val="44"/>
                      <w:szCs w:val="44"/>
                      <w:lang w:bidi="ar"/>
                    </w:rPr>
                  </w:pPr>
                  <w:r>
                    <w:rPr>
                      <w:rFonts w:hint="eastAsia" w:ascii="黑体" w:hAnsi="宋体" w:eastAsia="黑体" w:cs="黑体"/>
                      <w:b/>
                      <w:color w:val="000000"/>
                      <w:kern w:val="0"/>
                      <w:sz w:val="44"/>
                      <w:szCs w:val="44"/>
                      <w:lang w:bidi="ar"/>
                    </w:rPr>
                    <w:t>说</w:t>
                  </w:r>
                  <w:r>
                    <w:rPr>
                      <w:rFonts w:ascii="黑体" w:hAnsi="宋体" w:eastAsia="黑体" w:cs="黑体"/>
                      <w:b/>
                      <w:color w:val="000000"/>
                      <w:kern w:val="0"/>
                      <w:sz w:val="44"/>
                      <w:szCs w:val="44"/>
                      <w:lang w:bidi="ar"/>
                    </w:rPr>
                    <w:t xml:space="preserve">  </w:t>
                  </w:r>
                  <w:r>
                    <w:rPr>
                      <w:rFonts w:hint="eastAsia" w:ascii="黑体" w:hAnsi="宋体" w:eastAsia="黑体" w:cs="黑体"/>
                      <w:b/>
                      <w:color w:val="000000"/>
                      <w:kern w:val="0"/>
                      <w:sz w:val="44"/>
                      <w:szCs w:val="44"/>
                      <w:lang w:bidi="ar"/>
                    </w:rPr>
                    <w:t>明</w:t>
                  </w:r>
                </w:p>
              </w:tc>
            </w:tr>
            <w:tr>
              <w:tblPrEx>
                <w:tblLayout w:type="fixed"/>
                <w:tblCellMar>
                  <w:top w:w="0" w:type="dxa"/>
                  <w:left w:w="0" w:type="dxa"/>
                  <w:bottom w:w="0" w:type="dxa"/>
                  <w:right w:w="0" w:type="dxa"/>
                </w:tblCellMar>
              </w:tblPrEx>
              <w:trPr>
                <w:trHeight w:val="340" w:hRule="exact"/>
              </w:trPr>
              <w:tc>
                <w:tcPr>
                  <w:tcW w:w="7150" w:type="dxa"/>
                  <w:vMerge w:val="restart"/>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    </w:t>
                  </w:r>
                </w:p>
                <w:p>
                  <w:pPr>
                    <w:widowControl/>
                    <w:numPr>
                      <w:ilvl w:val="0"/>
                      <w:numId w:val="2"/>
                    </w:numPr>
                    <w:spacing w:line="360" w:lineRule="auto"/>
                    <w:ind w:left="315" w:leftChars="150" w:right="210" w:rightChars="100" w:firstLine="480" w:firstLineChars="200"/>
                    <w:textAlignment w:val="top"/>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涉及地图著作权事项，由你单位自行负责。</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 xml:space="preserve">    2.地图内容审查意见书为本批准书的组成部分，须按照地图内容审查意见书和样图批注意见进行修改。</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 xml:space="preserve">    3.经审核批准的地图，应当在地图或者附着地图图形的产品的适当位置显著标注审图号。其中，属于出版物的，应当在版权页标注审图号。</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 xml:space="preserve">    4.经审核批准的地图，送审者应当按照有关规定向有审核权的测绘地理信息主管部门负责送交样本。</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 xml:space="preserve">    5.互联网地图服务单位应当使用经依法审核批准的地图，加强对互联网地图新增内容的核查校对，并按照国家有关规定向国务院自然资源主管部门或者省、自治区、直辖市自然资源主管部门备案。</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 xml:space="preserve">    6.地图进出口经营单位在进出口环节，应主动向海关提供此批准书，并积极配合海关开展查验、检查等工作。印刷的境外地图产品须全部运输出境，不得在境内发行(销售）、散发。</w:t>
                  </w:r>
                </w:p>
                <w:p>
                  <w:pPr>
                    <w:widowControl/>
                    <w:numPr>
                      <w:ilvl w:val="0"/>
                      <w:numId w:val="0"/>
                    </w:numPr>
                    <w:spacing w:line="360" w:lineRule="auto"/>
                    <w:ind w:leftChars="350" w:right="210" w:rightChars="100"/>
                    <w:textAlignment w:val="top"/>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7.自核发审图号之日起60日内将地图产品一式两份报送我局。</w:t>
                  </w: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bl>
          <w:p>
            <w:pPr>
              <w:tabs>
                <w:tab w:val="left" w:pos="7278"/>
              </w:tabs>
              <w:jc w:val="left"/>
            </w:pPr>
          </w:p>
        </w:tc>
      </w:tr>
    </w:tbl>
    <w:p>
      <w:pPr>
        <w:tabs>
          <w:tab w:val="left" w:pos="7278"/>
        </w:tabs>
        <w:jc w:val="left"/>
      </w:pPr>
    </w:p>
    <w:sectPr>
      <w:headerReference r:id="rId8" w:type="first"/>
      <w:headerReference r:id="rId6" w:type="default"/>
      <w:headerReference r:id="rId7" w:type="even"/>
      <w:pgSz w:w="11906" w:h="16838"/>
      <w:pgMar w:top="1440" w:right="1800" w:bottom="1440" w:left="1800" w:header="141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0000000000000000000"/>
    <w:charset w:val="86"/>
    <w:family w:val="auto"/>
    <w:pitch w:val="default"/>
    <w:sig w:usb0="00000000" w:usb1="00000000" w:usb2="00000016" w:usb3="00000000" w:csb0="0004000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9168835" o:spid="_x0000_s4098" o:spt="75" type="#_x0000_t75" style="position:absolute;left:0pt;margin-left:-90.1pt;margin-top:-127.95pt;height:842pt;width:595.4pt;mso-position-horizontal-relative:margin;mso-position-vertical-relative:margin;z-index:-251656192;mso-width-relative:page;mso-height-relative:page;" filled="f" o:preferrelative="t" stroked="f" coordsize="21600,21600" o:allowincell="f">
          <v:path/>
          <v:fill on="f" focussize="0,0"/>
          <v:stroke on="f" joinstyle="miter"/>
          <v:imagedata r:id="rId1" o:title="花边-简洁蓝框-01"/>
          <o:lock v:ext="edit" aspectratio="t"/>
        </v:shape>
      </w:pict>
    </w:r>
  </w:p>
  <w:p>
    <w:pPr>
      <w:pStyle w:val="4"/>
    </w:pPr>
  </w:p>
  <w:p>
    <w:pPr>
      <w:pStyle w:val="4"/>
    </w:pPr>
  </w:p>
  <w:p>
    <w:pPr>
      <w:pStyle w:val="4"/>
    </w:pPr>
  </w:p>
  <w:p>
    <w:pPr>
      <w:pStyle w:val="4"/>
    </w:pPr>
    <w:r>
      <w:rPr>
        <w:sz w:val="18"/>
      </w:rPr>
      <w:pict>
        <v:shape id="PowerPlusWaterMarkObject21466" o:spid="_x0000_s4099" o:spt="136" type="#_x0000_t136" style="position:absolute;left:0pt;height:72.45pt;width:508.35pt;mso-position-horizontal:center;mso-position-horizontal-relative:margin;mso-position-vertical:center;mso-position-vertical-relative:margin;rotation:-2949120f;z-index:-251653120;mso-width-relative:page;mso-height-relative:page;" fillcolor="#C0C0C0" filled="t" stroked="f" coordsize="21600,21600" adj="10800">
          <v:path/>
          <v:fill on="t" opacity="52428f" focussize="0,0"/>
          <v:stroke on="f"/>
          <v:imagedata o:title=""/>
          <o:lock v:ext="edit" aspectratio="t"/>
          <v:textpath on="t" fitshape="t" fitpath="t" trim="t" xscale="f" string="揭阳市自然资源局" style="font-family:宋体;font-size:72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9168834" o:spid="_x0000_s4100" o:spt="75" type="#_x0000_t75" style="position:absolute;left:0pt;height:842pt;width:595.4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花边-简洁蓝框-0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9168833" o:spid="_x0000_s4097" o:spt="75" type="#_x0000_t75" style="position:absolute;left:0pt;height:842pt;width:595.4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o:title="花边-简洁蓝框-01"/>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pPr>
  </w:p>
  <w:p>
    <w:pPr>
      <w:pStyle w:val="4"/>
    </w:pPr>
  </w:p>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9168837" o:spid="_x0000_s4102" o:spt="75" type="#_x0000_t75" style="position:absolute;left:0pt;height:842pt;width:595.4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o:title="花边-简洁蓝框-01"/>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9168836" o:spid="_x0000_s4101" o:spt="75" type="#_x0000_t75" style="position:absolute;left:0pt;height:842pt;width:595.4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花边-简洁蓝框-0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452607"/>
    <w:multiLevelType w:val="singleLevel"/>
    <w:tmpl w:val="DF452607"/>
    <w:lvl w:ilvl="0" w:tentative="0">
      <w:start w:val="1"/>
      <w:numFmt w:val="decimal"/>
      <w:lvlText w:val="%1."/>
      <w:lvlJc w:val="left"/>
      <w:pPr>
        <w:tabs>
          <w:tab w:val="left" w:pos="312"/>
        </w:tabs>
      </w:pPr>
    </w:lvl>
  </w:abstractNum>
  <w:abstractNum w:abstractNumId="1">
    <w:nsid w:val="5E7B0AEF"/>
    <w:multiLevelType w:val="singleLevel"/>
    <w:tmpl w:val="5E7B0AEF"/>
    <w:lvl w:ilvl="0" w:tentative="0">
      <w:start w:val="1"/>
      <w:numFmt w:val="decimal"/>
      <w:pStyle w:val="9"/>
      <w:suff w:val="nothing"/>
      <w:lvlText w:val="（%1）"/>
      <w:lvlJc w:val="left"/>
      <w:pPr>
        <w:ind w:left="0" w:firstLine="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965137"/>
    <w:rsid w:val="00006489"/>
    <w:rsid w:val="00006E78"/>
    <w:rsid w:val="00030EF8"/>
    <w:rsid w:val="0012627B"/>
    <w:rsid w:val="001663A4"/>
    <w:rsid w:val="001F1387"/>
    <w:rsid w:val="00205CD0"/>
    <w:rsid w:val="002402A2"/>
    <w:rsid w:val="0025264E"/>
    <w:rsid w:val="002B6FA4"/>
    <w:rsid w:val="0033758D"/>
    <w:rsid w:val="004216AA"/>
    <w:rsid w:val="004365A5"/>
    <w:rsid w:val="004A3097"/>
    <w:rsid w:val="004C70FA"/>
    <w:rsid w:val="004F6BA6"/>
    <w:rsid w:val="00500FF9"/>
    <w:rsid w:val="0052316C"/>
    <w:rsid w:val="005555CF"/>
    <w:rsid w:val="005C7577"/>
    <w:rsid w:val="005F235A"/>
    <w:rsid w:val="006569B2"/>
    <w:rsid w:val="00666B87"/>
    <w:rsid w:val="0069527A"/>
    <w:rsid w:val="00730C1C"/>
    <w:rsid w:val="007546CE"/>
    <w:rsid w:val="007B03BB"/>
    <w:rsid w:val="008317A5"/>
    <w:rsid w:val="008D0BF4"/>
    <w:rsid w:val="00963537"/>
    <w:rsid w:val="0097405D"/>
    <w:rsid w:val="009B241D"/>
    <w:rsid w:val="009C50A9"/>
    <w:rsid w:val="009C549B"/>
    <w:rsid w:val="00A04968"/>
    <w:rsid w:val="00A056C2"/>
    <w:rsid w:val="00A111D7"/>
    <w:rsid w:val="00A3645C"/>
    <w:rsid w:val="00AA3737"/>
    <w:rsid w:val="00AF5E93"/>
    <w:rsid w:val="00B7434A"/>
    <w:rsid w:val="00B94B40"/>
    <w:rsid w:val="00BD4C0B"/>
    <w:rsid w:val="00C017B1"/>
    <w:rsid w:val="00C115BF"/>
    <w:rsid w:val="00C263E1"/>
    <w:rsid w:val="00C275B2"/>
    <w:rsid w:val="00C91454"/>
    <w:rsid w:val="00CD256F"/>
    <w:rsid w:val="00D20033"/>
    <w:rsid w:val="00D31D39"/>
    <w:rsid w:val="00D92A79"/>
    <w:rsid w:val="00E31DDD"/>
    <w:rsid w:val="00EB033D"/>
    <w:rsid w:val="00ED7F44"/>
    <w:rsid w:val="00F16F0E"/>
    <w:rsid w:val="00F54703"/>
    <w:rsid w:val="00F611D5"/>
    <w:rsid w:val="00FB61AC"/>
    <w:rsid w:val="00FC3DFD"/>
    <w:rsid w:val="012D01CB"/>
    <w:rsid w:val="031C6CCF"/>
    <w:rsid w:val="033F71E3"/>
    <w:rsid w:val="03C62DB3"/>
    <w:rsid w:val="046E0962"/>
    <w:rsid w:val="06565E3B"/>
    <w:rsid w:val="06B467B8"/>
    <w:rsid w:val="0721509D"/>
    <w:rsid w:val="0D857907"/>
    <w:rsid w:val="0E91228E"/>
    <w:rsid w:val="0FB70FC3"/>
    <w:rsid w:val="10700648"/>
    <w:rsid w:val="11DA53D2"/>
    <w:rsid w:val="12FE5CF3"/>
    <w:rsid w:val="13282B99"/>
    <w:rsid w:val="16456347"/>
    <w:rsid w:val="18A14F79"/>
    <w:rsid w:val="19C2062D"/>
    <w:rsid w:val="1ABE3780"/>
    <w:rsid w:val="1ED8015B"/>
    <w:rsid w:val="20666E61"/>
    <w:rsid w:val="21D62FED"/>
    <w:rsid w:val="28090CFD"/>
    <w:rsid w:val="2CAA06CE"/>
    <w:rsid w:val="2CBF219A"/>
    <w:rsid w:val="307E6792"/>
    <w:rsid w:val="307F6C42"/>
    <w:rsid w:val="31B01C21"/>
    <w:rsid w:val="32E611F2"/>
    <w:rsid w:val="34742F21"/>
    <w:rsid w:val="3484534A"/>
    <w:rsid w:val="370D0004"/>
    <w:rsid w:val="37D1544B"/>
    <w:rsid w:val="3805186C"/>
    <w:rsid w:val="3AA82A87"/>
    <w:rsid w:val="3BCF06B7"/>
    <w:rsid w:val="3C846CCF"/>
    <w:rsid w:val="3C9225F5"/>
    <w:rsid w:val="3D6C52F8"/>
    <w:rsid w:val="3D7D3646"/>
    <w:rsid w:val="43EF6655"/>
    <w:rsid w:val="45C24490"/>
    <w:rsid w:val="46144029"/>
    <w:rsid w:val="46642E00"/>
    <w:rsid w:val="473F7BBD"/>
    <w:rsid w:val="497C39C2"/>
    <w:rsid w:val="4A051D98"/>
    <w:rsid w:val="4A1A6138"/>
    <w:rsid w:val="4B43186E"/>
    <w:rsid w:val="4E82643A"/>
    <w:rsid w:val="4F8D05DF"/>
    <w:rsid w:val="50965137"/>
    <w:rsid w:val="51083861"/>
    <w:rsid w:val="51B92D4C"/>
    <w:rsid w:val="529F2447"/>
    <w:rsid w:val="539C6AEC"/>
    <w:rsid w:val="577073E3"/>
    <w:rsid w:val="57BF0C7F"/>
    <w:rsid w:val="59F02D42"/>
    <w:rsid w:val="5C3A22F0"/>
    <w:rsid w:val="5F083915"/>
    <w:rsid w:val="5FC6391A"/>
    <w:rsid w:val="6012260A"/>
    <w:rsid w:val="6088057B"/>
    <w:rsid w:val="63061AC6"/>
    <w:rsid w:val="630F13EF"/>
    <w:rsid w:val="63E75DD6"/>
    <w:rsid w:val="645C4384"/>
    <w:rsid w:val="681C40F0"/>
    <w:rsid w:val="69F6362A"/>
    <w:rsid w:val="6CD928CB"/>
    <w:rsid w:val="6D702334"/>
    <w:rsid w:val="6F5A0B27"/>
    <w:rsid w:val="6FEB0CD1"/>
    <w:rsid w:val="70183180"/>
    <w:rsid w:val="71917FD5"/>
    <w:rsid w:val="72CD3F0A"/>
    <w:rsid w:val="72F7240F"/>
    <w:rsid w:val="75B05119"/>
    <w:rsid w:val="7B994561"/>
    <w:rsid w:val="7C6C3A73"/>
    <w:rsid w:val="7CC26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目录"/>
    <w:basedOn w:val="1"/>
    <w:qFormat/>
    <w:uiPriority w:val="0"/>
    <w:rPr>
      <w:rFonts w:ascii="等线" w:hAnsi="等线" w:eastAsia="宋体"/>
      <w:sz w:val="28"/>
      <w:szCs w:val="22"/>
    </w:rPr>
  </w:style>
  <w:style w:type="paragraph" w:customStyle="1" w:styleId="9">
    <w:name w:val="目录11111111111"/>
    <w:basedOn w:val="1"/>
    <w:qFormat/>
    <w:uiPriority w:val="0"/>
    <w:pPr>
      <w:numPr>
        <w:ilvl w:val="0"/>
        <w:numId w:val="1"/>
      </w:numPr>
    </w:pPr>
    <w:rPr>
      <w:rFonts w:ascii="等线" w:hAnsi="等线" w:eastAsia="宋体"/>
      <w:sz w:val="28"/>
      <w:szCs w:val="22"/>
    </w:rPr>
  </w:style>
  <w:style w:type="character" w:customStyle="1" w:styleId="10">
    <w:name w:val="font31"/>
    <w:basedOn w:val="5"/>
    <w:qFormat/>
    <w:uiPriority w:val="0"/>
    <w:rPr>
      <w:rFonts w:hint="default" w:ascii="Times New Roman" w:hAnsi="Times New Roman" w:cs="Times New Roman"/>
      <w:color w:val="000000"/>
      <w:sz w:val="24"/>
      <w:szCs w:val="24"/>
      <w:u w:val="none"/>
    </w:rPr>
  </w:style>
  <w:style w:type="character" w:customStyle="1" w:styleId="11">
    <w:name w:val="font21"/>
    <w:basedOn w:val="5"/>
    <w:qFormat/>
    <w:uiPriority w:val="0"/>
    <w:rPr>
      <w:rFonts w:hint="eastAsia" w:ascii="宋体" w:hAnsi="宋体" w:eastAsia="宋体" w:cs="宋体"/>
      <w:color w:val="000000"/>
      <w:sz w:val="24"/>
      <w:szCs w:val="24"/>
      <w:u w:val="none"/>
    </w:rPr>
  </w:style>
  <w:style w:type="character" w:customStyle="1" w:styleId="12">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9"/>
    <customShpInfo spid="_x0000_s4100"/>
    <customShpInfo spid="_x0000_s4097"/>
    <customShpInfo spid="_x0000_s4102"/>
    <customShpInfo spid="_x0000_s410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BC714-E3E1-409C-8CA8-7A4DEEA4AE5A}">
  <ds:schemaRefs/>
</ds:datastoreItem>
</file>

<file path=docProps/app.xml><?xml version="1.0" encoding="utf-8"?>
<Properties xmlns="http://schemas.openxmlformats.org/officeDocument/2006/extended-properties" xmlns:vt="http://schemas.openxmlformats.org/officeDocument/2006/docPropsVTypes">
  <Template>Normal.dotm</Template>
  <Company>省国土资源厅</Company>
  <Pages>2</Pages>
  <Words>88</Words>
  <Characters>508</Characters>
  <Lines>4</Lines>
  <Paragraphs>1</Paragraphs>
  <TotalTime>5</TotalTime>
  <ScaleCrop>false</ScaleCrop>
  <LinksUpToDate>false</LinksUpToDate>
  <CharactersWithSpaces>595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2020-11-30T08:43:00Z</dcterms:created>
  <dc:creator>dell</dc:creator>
  <cp:lastModifiedBy>ljf3214</cp:lastModifiedBy>
  <cp:lastPrinted>2023-09-04T07:20:00Z</cp:lastPrinted>
  <dcterms:modified xsi:type="dcterms:W3CDTF">2023-11-07T01:34:38Z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