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eastAsia="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eastAsia="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eastAsia="方正小标宋简体"/>
          <w:color w:val="auto"/>
          <w:sz w:val="44"/>
          <w:szCs w:val="44"/>
          <w:lang w:eastAsia="zh-CN"/>
        </w:rPr>
      </w:pPr>
      <w:bookmarkStart w:id="4" w:name="_GoBack"/>
      <w:r>
        <w:rPr>
          <w:rFonts w:hint="eastAsia" w:eastAsia="方正小标宋简体"/>
          <w:color w:val="auto"/>
          <w:sz w:val="44"/>
          <w:szCs w:val="44"/>
          <w:lang w:eastAsia="zh-CN"/>
        </w:rPr>
        <w:t>社会单位消防安全自查自改指引</w:t>
      </w:r>
    </w:p>
    <w:bookmarkEnd w:id="4"/>
    <w:p>
      <w:pPr>
        <w:pStyle w:val="2"/>
        <w:rPr>
          <w:rFonts w:hint="eastAsia" w:eastAsia="方正小标宋简体"/>
          <w:color w:val="auto"/>
          <w:sz w:val="44"/>
          <w:szCs w:val="44"/>
          <w:lang w:eastAsia="zh-CN"/>
        </w:rPr>
      </w:pPr>
    </w:p>
    <w:p>
      <w:pPr>
        <w:pStyle w:val="2"/>
        <w:rPr>
          <w:rFonts w:hint="eastAsia" w:eastAsia="方正小标宋简体"/>
          <w:color w:val="auto"/>
          <w:sz w:val="44"/>
          <w:szCs w:val="44"/>
          <w:lang w:eastAsia="zh-CN"/>
        </w:rPr>
      </w:pPr>
    </w:p>
    <w:p>
      <w:pPr>
        <w:pStyle w:val="2"/>
        <w:rPr>
          <w:rFonts w:hint="eastAsia" w:eastAsia="方正小标宋简体"/>
          <w:color w:val="auto"/>
          <w:sz w:val="44"/>
          <w:szCs w:val="44"/>
          <w:lang w:eastAsia="zh-CN"/>
        </w:rPr>
      </w:pPr>
    </w:p>
    <w:p>
      <w:pPr>
        <w:pStyle w:val="2"/>
        <w:rPr>
          <w:rFonts w:hint="eastAsia" w:eastAsia="方正小标宋简体"/>
          <w:color w:val="auto"/>
          <w:sz w:val="44"/>
          <w:szCs w:val="44"/>
          <w:lang w:eastAsia="zh-CN"/>
        </w:rPr>
      </w:pPr>
    </w:p>
    <w:p>
      <w:pPr>
        <w:pStyle w:val="2"/>
        <w:rPr>
          <w:rFonts w:hint="eastAsia" w:eastAsia="方正小标宋简体"/>
          <w:color w:val="auto"/>
          <w:sz w:val="44"/>
          <w:szCs w:val="44"/>
          <w:lang w:eastAsia="zh-CN"/>
        </w:rPr>
      </w:pPr>
    </w:p>
    <w:p>
      <w:pPr>
        <w:pStyle w:val="2"/>
        <w:rPr>
          <w:rFonts w:hint="eastAsia" w:eastAsia="方正小标宋简体"/>
          <w:color w:val="auto"/>
          <w:sz w:val="44"/>
          <w:szCs w:val="44"/>
          <w:lang w:eastAsia="zh-CN"/>
        </w:rPr>
      </w:pPr>
    </w:p>
    <w:p>
      <w:pPr>
        <w:pStyle w:val="2"/>
        <w:rPr>
          <w:rFonts w:hint="eastAsia" w:eastAsia="方正小标宋简体"/>
          <w:color w:val="auto"/>
          <w:sz w:val="44"/>
          <w:szCs w:val="44"/>
          <w:lang w:eastAsia="zh-CN"/>
        </w:rPr>
      </w:pPr>
    </w:p>
    <w:p>
      <w:pPr>
        <w:pStyle w:val="2"/>
        <w:jc w:val="right"/>
        <w:rPr>
          <w:rFonts w:hint="eastAsia" w:ascii="黑体" w:hAnsi="黑体" w:eastAsia="黑体" w:cs="黑体"/>
          <w:color w:val="auto"/>
          <w:sz w:val="32"/>
          <w:szCs w:val="32"/>
          <w:lang w:eastAsia="zh-CN"/>
        </w:rPr>
      </w:pPr>
    </w:p>
    <w:p>
      <w:pPr>
        <w:pStyle w:val="2"/>
        <w:jc w:val="right"/>
        <w:rPr>
          <w:rFonts w:hint="eastAsia" w:ascii="黑体" w:hAnsi="黑体" w:eastAsia="黑体" w:cs="黑体"/>
          <w:color w:val="auto"/>
          <w:sz w:val="32"/>
          <w:szCs w:val="32"/>
          <w:lang w:eastAsia="zh-CN"/>
        </w:rPr>
      </w:pPr>
    </w:p>
    <w:p>
      <w:pPr>
        <w:pStyle w:val="2"/>
        <w:jc w:val="right"/>
        <w:rPr>
          <w:rFonts w:hint="eastAsia" w:ascii="黑体" w:hAnsi="黑体" w:eastAsia="黑体" w:cs="黑体"/>
          <w:color w:val="auto"/>
          <w:sz w:val="32"/>
          <w:szCs w:val="32"/>
          <w:lang w:eastAsia="zh-CN"/>
        </w:rPr>
      </w:pPr>
    </w:p>
    <w:p>
      <w:pPr>
        <w:pStyle w:val="2"/>
        <w:jc w:val="right"/>
        <w:rPr>
          <w:rFonts w:hint="eastAsia" w:ascii="黑体" w:hAnsi="黑体" w:eastAsia="黑体" w:cs="黑体"/>
          <w:color w:val="auto"/>
          <w:sz w:val="32"/>
          <w:szCs w:val="32"/>
          <w:lang w:eastAsia="zh-CN"/>
        </w:rPr>
      </w:pPr>
    </w:p>
    <w:p>
      <w:pPr>
        <w:pStyle w:val="2"/>
        <w:jc w:val="right"/>
        <w:rPr>
          <w:rFonts w:hint="eastAsia" w:ascii="黑体" w:hAnsi="黑体" w:eastAsia="黑体" w:cs="黑体"/>
          <w:color w:val="auto"/>
          <w:sz w:val="32"/>
          <w:szCs w:val="32"/>
          <w:lang w:eastAsia="zh-CN"/>
        </w:rPr>
      </w:pPr>
    </w:p>
    <w:p>
      <w:pPr>
        <w:pStyle w:val="2"/>
        <w:jc w:val="right"/>
        <w:rPr>
          <w:rFonts w:hint="eastAsia" w:ascii="黑体" w:hAnsi="黑体" w:eastAsia="黑体" w:cs="黑体"/>
          <w:color w:val="auto"/>
          <w:sz w:val="32"/>
          <w:szCs w:val="32"/>
          <w:lang w:eastAsia="zh-CN"/>
        </w:rPr>
      </w:pPr>
    </w:p>
    <w:p>
      <w:pPr>
        <w:pStyle w:val="2"/>
        <w:jc w:val="cente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广东省消防安全委员会办公室</w:t>
      </w:r>
    </w:p>
    <w:p>
      <w:pPr>
        <w:pStyle w:val="2"/>
        <w:jc w:val="center"/>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2020年9月28日</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方正小标宋简体" w:eastAsia="方正小标宋简体"/>
          <w:color w:val="auto"/>
          <w:sz w:val="44"/>
          <w:szCs w:val="44"/>
        </w:rPr>
        <w:sectPr>
          <w:pgSz w:w="11906" w:h="16838"/>
          <w:pgMar w:top="1440" w:right="1800" w:bottom="1440" w:left="1800" w:header="851" w:footer="992" w:gutter="0"/>
          <w:pgNumType w:fmt="decimal" w:start="1"/>
          <w:cols w:space="720" w:num="1"/>
          <w:docGrid w:type="lines" w:linePitch="312" w:charSpace="0"/>
        </w:sectPr>
      </w:pPr>
    </w:p>
    <w:p>
      <w:pPr>
        <w:spacing w:line="600" w:lineRule="auto"/>
        <w:jc w:val="center"/>
        <w:rPr>
          <w:rFonts w:ascii="方正小标宋简体" w:eastAsia="方正小标宋简体"/>
          <w:color w:val="auto"/>
          <w:sz w:val="44"/>
          <w:szCs w:val="44"/>
        </w:rPr>
      </w:pPr>
      <w:r>
        <w:rPr>
          <w:rFonts w:hint="eastAsia" w:ascii="方正小标宋简体" w:eastAsia="方正小标宋简体"/>
          <w:color w:val="auto"/>
          <w:sz w:val="44"/>
          <w:szCs w:val="44"/>
        </w:rPr>
        <w:t>目  录</w:t>
      </w:r>
    </w:p>
    <w:p>
      <w:pPr>
        <w:spacing w:line="620" w:lineRule="exact"/>
        <w:rPr>
          <w:rFonts w:ascii="仿宋_GB2312" w:eastAsia="仿宋_GB2312"/>
          <w:color w:val="auto"/>
          <w:sz w:val="36"/>
          <w:szCs w:val="36"/>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ascii="仿宋_GB2312" w:eastAsia="仿宋_GB2312"/>
          <w:color w:val="auto"/>
          <w:sz w:val="36"/>
          <w:szCs w:val="36"/>
          <w:lang w:val="en-US" w:eastAsia="zh-CN"/>
        </w:rPr>
      </w:pPr>
      <w:r>
        <w:rPr>
          <w:rFonts w:hint="default" w:ascii="仿宋_GB2312" w:eastAsia="仿宋_GB2312"/>
          <w:color w:val="auto"/>
          <w:sz w:val="36"/>
          <w:szCs w:val="36"/>
          <w:lang w:val="en-US" w:eastAsia="zh-CN"/>
        </w:rPr>
        <w:t>1、大型商业综合体消防安全自查自改指引.............1</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ascii="仿宋_GB2312" w:eastAsia="仿宋_GB2312"/>
          <w:color w:val="auto"/>
          <w:sz w:val="36"/>
          <w:szCs w:val="36"/>
          <w:lang w:val="en-US" w:eastAsia="zh-CN"/>
        </w:rPr>
      </w:pPr>
      <w:r>
        <w:rPr>
          <w:rFonts w:hint="default" w:ascii="仿宋_GB2312" w:eastAsia="仿宋_GB2312"/>
          <w:color w:val="auto"/>
          <w:sz w:val="36"/>
          <w:szCs w:val="36"/>
          <w:lang w:val="en-US" w:eastAsia="zh-CN"/>
        </w:rPr>
        <w:t>2、人防工程商业消防安全自查自改指引...............</w:t>
      </w:r>
      <w:r>
        <w:rPr>
          <w:rFonts w:hint="eastAsia" w:ascii="仿宋_GB2312" w:eastAsia="仿宋_GB2312"/>
          <w:color w:val="auto"/>
          <w:sz w:val="36"/>
          <w:szCs w:val="36"/>
          <w:lang w:val="en-US" w:eastAsia="zh-CN"/>
        </w:rPr>
        <w:t>4</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ascii="仿宋_GB2312" w:eastAsia="仿宋_GB2312"/>
          <w:color w:val="auto"/>
          <w:sz w:val="36"/>
          <w:szCs w:val="36"/>
          <w:lang w:val="en-US" w:eastAsia="zh-CN"/>
        </w:rPr>
      </w:pPr>
      <w:r>
        <w:rPr>
          <w:rFonts w:hint="default" w:ascii="仿宋_GB2312" w:eastAsia="仿宋_GB2312"/>
          <w:color w:val="auto"/>
          <w:sz w:val="36"/>
          <w:szCs w:val="36"/>
          <w:lang w:val="en-US" w:eastAsia="zh-CN"/>
        </w:rPr>
        <w:t>3、宾馆饭店自查自改指引...........................</w:t>
      </w:r>
      <w:r>
        <w:rPr>
          <w:rFonts w:hint="eastAsia" w:ascii="仿宋_GB2312" w:eastAsia="仿宋_GB2312"/>
          <w:color w:val="auto"/>
          <w:sz w:val="36"/>
          <w:szCs w:val="36"/>
          <w:lang w:val="en-US" w:eastAsia="zh-CN"/>
        </w:rPr>
        <w:t>7</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_GB2312" w:eastAsia="仿宋_GB2312"/>
          <w:color w:val="auto"/>
          <w:sz w:val="36"/>
          <w:szCs w:val="36"/>
          <w:lang w:val="en-US" w:eastAsia="zh-CN"/>
        </w:rPr>
      </w:pPr>
      <w:r>
        <w:rPr>
          <w:rFonts w:hint="default" w:ascii="仿宋_GB2312" w:eastAsia="仿宋_GB2312"/>
          <w:color w:val="auto"/>
          <w:sz w:val="36"/>
          <w:szCs w:val="36"/>
          <w:lang w:val="en-US" w:eastAsia="zh-CN"/>
        </w:rPr>
        <w:t>4、文化娱乐场所自查指引..........................</w:t>
      </w:r>
      <w:r>
        <w:rPr>
          <w:rFonts w:hint="eastAsia" w:ascii="仿宋_GB2312" w:eastAsia="仿宋_GB2312"/>
          <w:color w:val="auto"/>
          <w:sz w:val="36"/>
          <w:szCs w:val="36"/>
          <w:lang w:val="en-US" w:eastAsia="zh-CN"/>
        </w:rPr>
        <w:t>9</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_GB2312" w:eastAsia="仿宋_GB2312"/>
          <w:color w:val="auto"/>
          <w:sz w:val="36"/>
          <w:szCs w:val="36"/>
          <w:lang w:val="en-US" w:eastAsia="zh-CN"/>
        </w:rPr>
      </w:pPr>
      <w:r>
        <w:rPr>
          <w:rFonts w:hint="eastAsia" w:ascii="仿宋_GB2312" w:eastAsia="仿宋_GB2312"/>
          <w:color w:val="auto"/>
          <w:sz w:val="36"/>
          <w:szCs w:val="36"/>
          <w:lang w:val="en-US" w:eastAsia="zh-CN"/>
        </w:rPr>
        <w:t>5</w:t>
      </w:r>
      <w:r>
        <w:rPr>
          <w:rFonts w:hint="default" w:ascii="仿宋_GB2312" w:eastAsia="仿宋_GB2312"/>
          <w:color w:val="auto"/>
          <w:sz w:val="36"/>
          <w:szCs w:val="36"/>
          <w:lang w:val="en-US" w:eastAsia="zh-CN"/>
        </w:rPr>
        <w:t>、学校消防安全自查自改指引......................</w:t>
      </w:r>
      <w:r>
        <w:rPr>
          <w:rFonts w:hint="eastAsia" w:ascii="仿宋_GB2312" w:eastAsia="仿宋_GB2312"/>
          <w:color w:val="auto"/>
          <w:sz w:val="36"/>
          <w:szCs w:val="36"/>
          <w:lang w:val="en-US" w:eastAsia="zh-CN"/>
        </w:rPr>
        <w:t>10</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_GB2312" w:eastAsia="仿宋_GB2312"/>
          <w:color w:val="auto"/>
          <w:sz w:val="36"/>
          <w:szCs w:val="36"/>
          <w:lang w:val="en-US" w:eastAsia="zh-CN"/>
        </w:rPr>
      </w:pPr>
      <w:r>
        <w:rPr>
          <w:rFonts w:hint="eastAsia" w:ascii="仿宋_GB2312" w:eastAsia="仿宋_GB2312"/>
          <w:color w:val="auto"/>
          <w:sz w:val="36"/>
          <w:szCs w:val="36"/>
          <w:lang w:val="en-US" w:eastAsia="zh-CN"/>
        </w:rPr>
        <w:t>6</w:t>
      </w:r>
      <w:r>
        <w:rPr>
          <w:rFonts w:hint="default" w:ascii="仿宋_GB2312" w:eastAsia="仿宋_GB2312"/>
          <w:color w:val="auto"/>
          <w:sz w:val="36"/>
          <w:szCs w:val="36"/>
          <w:lang w:val="en-US" w:eastAsia="zh-CN"/>
        </w:rPr>
        <w:t>、人员密集场所消防安全自查指引..................</w:t>
      </w:r>
      <w:r>
        <w:rPr>
          <w:rFonts w:hint="eastAsia" w:ascii="仿宋_GB2312" w:eastAsia="仿宋_GB2312"/>
          <w:color w:val="auto"/>
          <w:sz w:val="36"/>
          <w:szCs w:val="36"/>
          <w:lang w:val="en-US" w:eastAsia="zh-CN"/>
        </w:rPr>
        <w:t>13</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ascii="仿宋_GB2312" w:eastAsia="仿宋_GB2312"/>
          <w:color w:val="auto"/>
          <w:sz w:val="36"/>
          <w:szCs w:val="36"/>
          <w:lang w:val="en-US" w:eastAsia="zh-CN"/>
        </w:rPr>
      </w:pPr>
      <w:r>
        <w:rPr>
          <w:rFonts w:hint="eastAsia" w:ascii="仿宋_GB2312" w:eastAsia="仿宋_GB2312"/>
          <w:color w:val="auto"/>
          <w:sz w:val="36"/>
          <w:szCs w:val="36"/>
          <w:lang w:val="en-US" w:eastAsia="zh-CN"/>
        </w:rPr>
        <w:t>7</w:t>
      </w:r>
      <w:r>
        <w:rPr>
          <w:rFonts w:hint="default" w:ascii="仿宋_GB2312" w:eastAsia="仿宋_GB2312"/>
          <w:color w:val="auto"/>
          <w:sz w:val="36"/>
          <w:szCs w:val="36"/>
          <w:lang w:val="en-US" w:eastAsia="zh-CN"/>
        </w:rPr>
        <w:t>、出租屋、群租房消防安全自查自改指引.............</w:t>
      </w:r>
      <w:r>
        <w:rPr>
          <w:rFonts w:hint="eastAsia" w:ascii="仿宋_GB2312" w:eastAsia="仿宋_GB2312"/>
          <w:color w:val="auto"/>
          <w:sz w:val="36"/>
          <w:szCs w:val="36"/>
          <w:lang w:val="en-US" w:eastAsia="zh-CN"/>
        </w:rPr>
        <w:t>15</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ascii="仿宋_GB2312" w:eastAsia="仿宋_GB2312"/>
          <w:color w:val="auto"/>
          <w:sz w:val="36"/>
          <w:szCs w:val="36"/>
          <w:lang w:val="en-US" w:eastAsia="zh-CN"/>
        </w:rPr>
      </w:pPr>
      <w:r>
        <w:rPr>
          <w:rFonts w:hint="eastAsia" w:ascii="仿宋_GB2312" w:eastAsia="仿宋_GB2312"/>
          <w:color w:val="auto"/>
          <w:sz w:val="36"/>
          <w:szCs w:val="36"/>
          <w:lang w:val="en-US" w:eastAsia="zh-CN"/>
        </w:rPr>
        <w:t>8</w:t>
      </w:r>
      <w:r>
        <w:rPr>
          <w:rFonts w:hint="default" w:ascii="仿宋_GB2312" w:eastAsia="仿宋_GB2312"/>
          <w:color w:val="auto"/>
          <w:sz w:val="36"/>
          <w:szCs w:val="36"/>
          <w:lang w:val="en-US" w:eastAsia="zh-CN"/>
        </w:rPr>
        <w:t>、幼儿园消防安全自查自改指引....................</w:t>
      </w:r>
      <w:r>
        <w:rPr>
          <w:rFonts w:hint="eastAsia" w:ascii="仿宋_GB2312" w:eastAsia="仿宋_GB2312"/>
          <w:color w:val="auto"/>
          <w:sz w:val="36"/>
          <w:szCs w:val="36"/>
          <w:lang w:val="en-US" w:eastAsia="zh-CN"/>
        </w:rPr>
        <w:t>16</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auto"/>
        <w:textAlignment w:val="auto"/>
        <w:outlineLvl w:val="9"/>
        <w:rPr>
          <w:rFonts w:hint="default" w:ascii="仿宋_GB2312" w:eastAsia="仿宋_GB2312"/>
          <w:color w:val="auto"/>
          <w:sz w:val="36"/>
          <w:szCs w:val="36"/>
          <w:lang w:val="en-US" w:eastAsia="zh-CN"/>
        </w:rPr>
      </w:pPr>
      <w:r>
        <w:rPr>
          <w:rFonts w:hint="eastAsia" w:ascii="仿宋_GB2312" w:eastAsia="仿宋_GB2312"/>
          <w:color w:val="auto"/>
          <w:sz w:val="36"/>
          <w:szCs w:val="36"/>
          <w:lang w:val="en-US" w:eastAsia="zh-CN"/>
        </w:rPr>
        <w:t>9、商（市）场消防安全自查自改指引</w:t>
      </w:r>
      <w:r>
        <w:rPr>
          <w:rFonts w:hint="default" w:ascii="仿宋_GB2312" w:eastAsia="仿宋_GB2312"/>
          <w:color w:val="auto"/>
          <w:sz w:val="36"/>
          <w:szCs w:val="36"/>
          <w:lang w:val="en-US" w:eastAsia="zh-CN"/>
        </w:rPr>
        <w:t>.................</w:t>
      </w:r>
      <w:r>
        <w:rPr>
          <w:rFonts w:hint="eastAsia" w:ascii="仿宋_GB2312" w:eastAsia="仿宋_GB2312"/>
          <w:color w:val="auto"/>
          <w:sz w:val="36"/>
          <w:szCs w:val="36"/>
          <w:lang w:val="en-US" w:eastAsia="zh-CN"/>
        </w:rPr>
        <w:t>19</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auto"/>
        <w:textAlignment w:val="auto"/>
        <w:outlineLvl w:val="9"/>
        <w:rPr>
          <w:rFonts w:hint="default" w:ascii="仿宋_GB2312" w:eastAsia="仿宋_GB2312"/>
          <w:color w:val="auto"/>
          <w:sz w:val="36"/>
          <w:szCs w:val="36"/>
          <w:lang w:val="en-US" w:eastAsia="zh-CN"/>
        </w:rPr>
      </w:pPr>
      <w:r>
        <w:rPr>
          <w:rFonts w:hint="eastAsia" w:ascii="仿宋_GB2312" w:eastAsia="仿宋_GB2312"/>
          <w:color w:val="auto"/>
          <w:sz w:val="36"/>
          <w:szCs w:val="36"/>
          <w:lang w:val="en-US" w:eastAsia="zh-CN"/>
        </w:rPr>
        <w:t>10、老旧住宅小区消防安全自查自改指引</w:t>
      </w:r>
      <w:r>
        <w:rPr>
          <w:rFonts w:hint="default" w:ascii="仿宋_GB2312" w:eastAsia="仿宋_GB2312"/>
          <w:color w:val="auto"/>
          <w:sz w:val="36"/>
          <w:szCs w:val="36"/>
          <w:lang w:val="en-US" w:eastAsia="zh-CN"/>
        </w:rPr>
        <w:t>.............</w:t>
      </w:r>
      <w:r>
        <w:rPr>
          <w:rFonts w:hint="eastAsia" w:ascii="仿宋_GB2312" w:eastAsia="仿宋_GB2312"/>
          <w:color w:val="auto"/>
          <w:sz w:val="36"/>
          <w:szCs w:val="36"/>
          <w:lang w:val="en-US" w:eastAsia="zh-CN"/>
        </w:rPr>
        <w:t>21</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outlineLvl w:val="9"/>
        <w:rPr>
          <w:rFonts w:hint="default" w:ascii="仿宋_GB2312" w:eastAsia="仿宋_GB2312"/>
          <w:color w:val="auto"/>
          <w:sz w:val="36"/>
          <w:szCs w:val="36"/>
          <w:lang w:val="en-US" w:eastAsia="zh-CN"/>
        </w:rPr>
      </w:pPr>
      <w:r>
        <w:rPr>
          <w:rFonts w:hint="eastAsia" w:ascii="仿宋_GB2312" w:eastAsia="仿宋_GB2312"/>
          <w:color w:val="auto"/>
          <w:sz w:val="36"/>
          <w:szCs w:val="36"/>
          <w:lang w:val="en-US" w:eastAsia="zh-CN"/>
        </w:rPr>
        <w:t>11</w:t>
      </w:r>
      <w:r>
        <w:rPr>
          <w:rFonts w:hint="default" w:ascii="仿宋_GB2312" w:eastAsia="仿宋_GB2312"/>
          <w:color w:val="auto"/>
          <w:sz w:val="36"/>
          <w:szCs w:val="36"/>
          <w:lang w:val="en-US" w:eastAsia="zh-CN"/>
        </w:rPr>
        <w:t>、老旧小区消防安全自查自改指引.................</w:t>
      </w:r>
      <w:r>
        <w:rPr>
          <w:rFonts w:hint="eastAsia" w:ascii="仿宋_GB2312" w:eastAsia="仿宋_GB2312"/>
          <w:color w:val="auto"/>
          <w:sz w:val="36"/>
          <w:szCs w:val="36"/>
          <w:lang w:val="en-US" w:eastAsia="zh-CN"/>
        </w:rPr>
        <w:t>23</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outlineLvl w:val="9"/>
        <w:rPr>
          <w:rFonts w:hint="eastAsia" w:ascii="仿宋_GB2312" w:eastAsia="仿宋_GB2312"/>
          <w:color w:val="auto"/>
          <w:sz w:val="36"/>
          <w:szCs w:val="36"/>
          <w:lang w:val="en-US" w:eastAsia="zh-CN"/>
        </w:rPr>
      </w:pPr>
      <w:r>
        <w:rPr>
          <w:rFonts w:hint="eastAsia" w:ascii="仿宋_GB2312" w:eastAsia="仿宋_GB2312"/>
          <w:color w:val="auto"/>
          <w:sz w:val="36"/>
          <w:szCs w:val="36"/>
          <w:lang w:val="en-US" w:eastAsia="zh-CN"/>
        </w:rPr>
        <w:t>12、小档口、三小场所消防安全自查自改指引</w:t>
      </w:r>
      <w:r>
        <w:rPr>
          <w:rFonts w:hint="default" w:ascii="仿宋_GB2312" w:eastAsia="仿宋_GB2312"/>
          <w:color w:val="auto"/>
          <w:sz w:val="36"/>
          <w:szCs w:val="36"/>
          <w:lang w:val="en-US" w:eastAsia="zh-CN"/>
        </w:rPr>
        <w:t>..........</w:t>
      </w:r>
      <w:r>
        <w:rPr>
          <w:rFonts w:hint="eastAsia" w:ascii="仿宋_GB2312" w:eastAsia="仿宋_GB2312"/>
          <w:color w:val="auto"/>
          <w:sz w:val="36"/>
          <w:szCs w:val="36"/>
          <w:lang w:val="en-US" w:eastAsia="zh-CN"/>
        </w:rPr>
        <w:t>24</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outlineLvl w:val="9"/>
        <w:rPr>
          <w:rFonts w:hint="default" w:ascii="仿宋_GB2312" w:eastAsia="仿宋_GB2312"/>
          <w:color w:val="auto"/>
          <w:sz w:val="36"/>
          <w:szCs w:val="36"/>
          <w:lang w:val="en-US" w:eastAsia="zh-CN"/>
        </w:rPr>
      </w:pPr>
      <w:r>
        <w:rPr>
          <w:rFonts w:hint="eastAsia" w:ascii="仿宋_GB2312" w:eastAsia="仿宋_GB2312"/>
          <w:color w:val="auto"/>
          <w:sz w:val="36"/>
          <w:szCs w:val="36"/>
          <w:lang w:val="en-US" w:eastAsia="zh-CN"/>
        </w:rPr>
        <w:t>13、文物建筑和博物馆消防安全自查指引</w:t>
      </w:r>
      <w:r>
        <w:rPr>
          <w:rFonts w:hint="default" w:ascii="仿宋_GB2312" w:eastAsia="仿宋_GB2312"/>
          <w:color w:val="auto"/>
          <w:sz w:val="36"/>
          <w:szCs w:val="36"/>
          <w:lang w:val="en-US" w:eastAsia="zh-CN"/>
        </w:rPr>
        <w:t>.............</w:t>
      </w:r>
      <w:r>
        <w:rPr>
          <w:rFonts w:hint="eastAsia" w:ascii="仿宋_GB2312" w:eastAsia="仿宋_GB2312"/>
          <w:color w:val="auto"/>
          <w:sz w:val="36"/>
          <w:szCs w:val="36"/>
          <w:lang w:val="en-US" w:eastAsia="zh-CN"/>
        </w:rPr>
        <w:t>25</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outlineLvl w:val="9"/>
        <w:rPr>
          <w:rFonts w:hint="default" w:ascii="仿宋_GB2312" w:eastAsia="仿宋_GB2312"/>
          <w:color w:val="auto"/>
          <w:sz w:val="36"/>
          <w:szCs w:val="36"/>
          <w:lang w:val="en-US" w:eastAsia="zh-CN"/>
        </w:rPr>
      </w:pPr>
      <w:r>
        <w:rPr>
          <w:rFonts w:hint="eastAsia" w:ascii="仿宋_GB2312" w:eastAsia="仿宋_GB2312"/>
          <w:color w:val="auto"/>
          <w:sz w:val="36"/>
          <w:szCs w:val="36"/>
          <w:lang w:val="en-US" w:eastAsia="zh-CN"/>
        </w:rPr>
        <w:t>14、工业企业消防安全自查自改指引</w:t>
      </w:r>
      <w:r>
        <w:rPr>
          <w:rFonts w:hint="default" w:ascii="仿宋_GB2312" w:eastAsia="仿宋_GB2312"/>
          <w:color w:val="auto"/>
          <w:sz w:val="36"/>
          <w:szCs w:val="36"/>
          <w:lang w:val="en-US" w:eastAsia="zh-CN"/>
        </w:rPr>
        <w:t>.................</w:t>
      </w:r>
      <w:r>
        <w:rPr>
          <w:rFonts w:hint="eastAsia" w:ascii="仿宋_GB2312" w:eastAsia="仿宋_GB2312"/>
          <w:color w:val="auto"/>
          <w:sz w:val="36"/>
          <w:szCs w:val="36"/>
          <w:lang w:val="en-US" w:eastAsia="zh-CN"/>
        </w:rPr>
        <w:t>26</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outlineLvl w:val="9"/>
        <w:rPr>
          <w:rFonts w:hint="default" w:ascii="仿宋_GB2312" w:eastAsia="仿宋_GB2312"/>
          <w:color w:val="auto"/>
          <w:sz w:val="36"/>
          <w:szCs w:val="36"/>
          <w:lang w:val="en-US" w:eastAsia="zh-CN"/>
        </w:rPr>
      </w:pPr>
      <w:r>
        <w:rPr>
          <w:rFonts w:hint="eastAsia" w:ascii="仿宋_GB2312" w:eastAsia="仿宋_GB2312"/>
          <w:color w:val="auto"/>
          <w:sz w:val="36"/>
          <w:szCs w:val="36"/>
          <w:lang w:val="en-US" w:eastAsia="zh-CN"/>
        </w:rPr>
        <w:t>15、旅游景区消防安全自查自改指引</w:t>
      </w:r>
      <w:r>
        <w:rPr>
          <w:rFonts w:hint="default" w:ascii="仿宋_GB2312" w:eastAsia="仿宋_GB2312"/>
          <w:color w:val="auto"/>
          <w:sz w:val="36"/>
          <w:szCs w:val="36"/>
          <w:lang w:val="en-US" w:eastAsia="zh-CN"/>
        </w:rPr>
        <w:t>.................</w:t>
      </w:r>
      <w:r>
        <w:rPr>
          <w:rFonts w:hint="eastAsia" w:ascii="仿宋_GB2312" w:eastAsia="仿宋_GB2312"/>
          <w:color w:val="auto"/>
          <w:sz w:val="36"/>
          <w:szCs w:val="36"/>
          <w:lang w:val="en-US" w:eastAsia="zh-CN"/>
        </w:rPr>
        <w:t>28</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outlineLvl w:val="9"/>
        <w:rPr>
          <w:rFonts w:hint="default" w:ascii="仿宋_GB2312" w:eastAsia="仿宋_GB2312"/>
          <w:color w:val="auto"/>
          <w:sz w:val="36"/>
          <w:szCs w:val="36"/>
          <w:lang w:val="en-US" w:eastAsia="zh-CN"/>
        </w:rPr>
      </w:pPr>
      <w:r>
        <w:rPr>
          <w:rFonts w:hint="eastAsia" w:ascii="仿宋_GB2312" w:eastAsia="仿宋_GB2312"/>
          <w:color w:val="auto"/>
          <w:sz w:val="36"/>
          <w:szCs w:val="36"/>
          <w:lang w:val="en-US" w:eastAsia="zh-CN"/>
        </w:rPr>
        <w:t>16、石油化工企业消防安全自查自改指引</w:t>
      </w:r>
      <w:r>
        <w:rPr>
          <w:rFonts w:hint="default" w:ascii="仿宋_GB2312" w:eastAsia="仿宋_GB2312"/>
          <w:color w:val="auto"/>
          <w:sz w:val="36"/>
          <w:szCs w:val="36"/>
          <w:lang w:val="en-US" w:eastAsia="zh-CN"/>
        </w:rPr>
        <w:t>.............</w:t>
      </w:r>
      <w:r>
        <w:rPr>
          <w:rFonts w:hint="eastAsia" w:ascii="仿宋_GB2312" w:eastAsia="仿宋_GB2312"/>
          <w:color w:val="auto"/>
          <w:sz w:val="36"/>
          <w:szCs w:val="36"/>
          <w:lang w:val="en-US" w:eastAsia="zh-CN"/>
        </w:rPr>
        <w:t>29</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outlineLvl w:val="9"/>
        <w:rPr>
          <w:rFonts w:hint="default" w:ascii="仿宋_GB2312" w:eastAsia="仿宋_GB2312"/>
          <w:color w:val="auto"/>
          <w:sz w:val="36"/>
          <w:szCs w:val="36"/>
          <w:lang w:val="en-US" w:eastAsia="zh-CN"/>
        </w:rPr>
      </w:pPr>
      <w:r>
        <w:rPr>
          <w:rFonts w:hint="eastAsia" w:ascii="仿宋_GB2312" w:eastAsia="仿宋_GB2312"/>
          <w:color w:val="auto"/>
          <w:sz w:val="36"/>
          <w:szCs w:val="36"/>
          <w:lang w:val="en-US" w:eastAsia="zh-CN"/>
        </w:rPr>
        <w:t>17、家庭作坊消防安全自查自改指引</w:t>
      </w:r>
      <w:r>
        <w:rPr>
          <w:rFonts w:hint="default" w:ascii="仿宋_GB2312" w:eastAsia="仿宋_GB2312"/>
          <w:color w:val="auto"/>
          <w:sz w:val="36"/>
          <w:szCs w:val="36"/>
          <w:lang w:val="en-US" w:eastAsia="zh-CN"/>
        </w:rPr>
        <w:t>.................</w:t>
      </w:r>
      <w:r>
        <w:rPr>
          <w:rFonts w:hint="eastAsia" w:ascii="仿宋_GB2312" w:eastAsia="仿宋_GB2312"/>
          <w:color w:val="auto"/>
          <w:sz w:val="36"/>
          <w:szCs w:val="36"/>
          <w:lang w:val="en-US" w:eastAsia="zh-CN"/>
        </w:rPr>
        <w:t>31</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outlineLvl w:val="9"/>
        <w:rPr>
          <w:rFonts w:hint="default" w:ascii="仿宋_GB2312" w:eastAsia="仿宋_GB2312"/>
          <w:color w:val="auto"/>
          <w:sz w:val="36"/>
          <w:szCs w:val="36"/>
          <w:lang w:val="en-US" w:eastAsia="zh-CN"/>
        </w:rPr>
      </w:pPr>
      <w:r>
        <w:rPr>
          <w:rFonts w:hint="eastAsia" w:ascii="仿宋_GB2312" w:eastAsia="仿宋_GB2312"/>
          <w:color w:val="auto"/>
          <w:sz w:val="36"/>
          <w:szCs w:val="36"/>
          <w:lang w:val="en-US" w:eastAsia="zh-CN"/>
        </w:rPr>
        <w:t>18、村级工业园消防安全自查自改指引</w:t>
      </w:r>
      <w:r>
        <w:rPr>
          <w:rFonts w:hint="default" w:ascii="仿宋_GB2312" w:eastAsia="仿宋_GB2312"/>
          <w:color w:val="auto"/>
          <w:sz w:val="36"/>
          <w:szCs w:val="36"/>
          <w:lang w:val="en-US" w:eastAsia="zh-CN"/>
        </w:rPr>
        <w:t>...............</w:t>
      </w:r>
      <w:r>
        <w:rPr>
          <w:rFonts w:hint="eastAsia" w:ascii="仿宋_GB2312" w:eastAsia="仿宋_GB2312"/>
          <w:color w:val="auto"/>
          <w:sz w:val="36"/>
          <w:szCs w:val="36"/>
          <w:lang w:val="en-US" w:eastAsia="zh-CN"/>
        </w:rPr>
        <w:t>33</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outlineLvl w:val="9"/>
        <w:rPr>
          <w:rFonts w:hint="default" w:ascii="仿宋_GB2312" w:eastAsia="仿宋_GB2312"/>
          <w:color w:val="auto"/>
          <w:sz w:val="36"/>
          <w:szCs w:val="36"/>
          <w:lang w:val="en-US" w:eastAsia="zh-CN"/>
        </w:rPr>
      </w:pPr>
      <w:r>
        <w:rPr>
          <w:rFonts w:hint="eastAsia" w:ascii="仿宋_GB2312" w:eastAsia="仿宋_GB2312"/>
          <w:color w:val="auto"/>
          <w:sz w:val="36"/>
          <w:szCs w:val="36"/>
          <w:lang w:val="en-US" w:eastAsia="zh-CN"/>
        </w:rPr>
        <w:t>19、小微工业企业消防安全自查指引</w:t>
      </w:r>
      <w:r>
        <w:rPr>
          <w:rFonts w:hint="default" w:ascii="仿宋_GB2312" w:eastAsia="仿宋_GB2312"/>
          <w:color w:val="auto"/>
          <w:sz w:val="36"/>
          <w:szCs w:val="36"/>
          <w:lang w:val="en-US" w:eastAsia="zh-CN"/>
        </w:rPr>
        <w:t>.................</w:t>
      </w:r>
      <w:r>
        <w:rPr>
          <w:rFonts w:hint="eastAsia" w:ascii="仿宋_GB2312" w:eastAsia="仿宋_GB2312"/>
          <w:color w:val="auto"/>
          <w:sz w:val="36"/>
          <w:szCs w:val="36"/>
          <w:lang w:val="en-US" w:eastAsia="zh-CN"/>
        </w:rPr>
        <w:t>34</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outlineLvl w:val="9"/>
        <w:rPr>
          <w:rFonts w:hint="default" w:ascii="仿宋_GB2312" w:eastAsia="仿宋_GB2312"/>
          <w:color w:val="auto"/>
          <w:sz w:val="36"/>
          <w:szCs w:val="36"/>
          <w:lang w:val="en-US" w:eastAsia="zh-CN"/>
        </w:rPr>
      </w:pPr>
      <w:r>
        <w:rPr>
          <w:rFonts w:hint="eastAsia" w:ascii="仿宋_GB2312" w:eastAsia="仿宋_GB2312"/>
          <w:color w:val="auto"/>
          <w:sz w:val="36"/>
          <w:szCs w:val="36"/>
          <w:lang w:val="en-US" w:eastAsia="zh-CN"/>
        </w:rPr>
        <w:t>20、养老服务机构消防安全自查自改指引</w:t>
      </w:r>
      <w:r>
        <w:rPr>
          <w:rFonts w:hint="default" w:ascii="仿宋_GB2312" w:eastAsia="仿宋_GB2312"/>
          <w:color w:val="auto"/>
          <w:sz w:val="36"/>
          <w:szCs w:val="36"/>
          <w:lang w:val="en-US" w:eastAsia="zh-CN"/>
        </w:rPr>
        <w:t>.............</w:t>
      </w:r>
      <w:r>
        <w:rPr>
          <w:rFonts w:hint="eastAsia" w:ascii="仿宋_GB2312" w:eastAsia="仿宋_GB2312"/>
          <w:color w:val="auto"/>
          <w:sz w:val="36"/>
          <w:szCs w:val="36"/>
          <w:lang w:val="en-US" w:eastAsia="zh-CN"/>
        </w:rPr>
        <w:t>36</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outlineLvl w:val="9"/>
        <w:rPr>
          <w:rFonts w:hint="eastAsia" w:ascii="仿宋_GB2312" w:eastAsia="仿宋_GB2312"/>
          <w:color w:val="auto"/>
          <w:sz w:val="36"/>
          <w:szCs w:val="36"/>
          <w:lang w:val="en-US" w:eastAsia="zh-CN"/>
        </w:rPr>
      </w:pPr>
      <w:r>
        <w:rPr>
          <w:rFonts w:hint="eastAsia" w:ascii="仿宋_GB2312" w:eastAsia="仿宋_GB2312"/>
          <w:color w:val="auto"/>
          <w:sz w:val="36"/>
          <w:szCs w:val="36"/>
          <w:lang w:val="en-US" w:eastAsia="zh-CN"/>
        </w:rPr>
        <w:t>21、高层住宅建筑消防安全自查自改指引</w:t>
      </w:r>
      <w:r>
        <w:rPr>
          <w:rFonts w:hint="default" w:ascii="仿宋_GB2312" w:eastAsia="仿宋_GB2312"/>
          <w:color w:val="auto"/>
          <w:sz w:val="36"/>
          <w:szCs w:val="36"/>
          <w:lang w:val="en-US" w:eastAsia="zh-CN"/>
        </w:rPr>
        <w:t>.............</w:t>
      </w:r>
      <w:r>
        <w:rPr>
          <w:rFonts w:hint="eastAsia" w:ascii="仿宋_GB2312" w:eastAsia="仿宋_GB2312"/>
          <w:color w:val="auto"/>
          <w:sz w:val="36"/>
          <w:szCs w:val="36"/>
          <w:lang w:val="en-US" w:eastAsia="zh-CN"/>
        </w:rPr>
        <w:t>37</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outlineLvl w:val="9"/>
        <w:rPr>
          <w:rFonts w:hint="default" w:ascii="仿宋_GB2312" w:eastAsia="仿宋_GB2312"/>
          <w:color w:val="auto"/>
          <w:sz w:val="36"/>
          <w:szCs w:val="36"/>
          <w:lang w:val="en-US" w:eastAsia="zh-CN"/>
        </w:rPr>
      </w:pPr>
      <w:r>
        <w:rPr>
          <w:rFonts w:hint="eastAsia" w:ascii="仿宋_GB2312" w:eastAsia="仿宋_GB2312"/>
          <w:color w:val="auto"/>
          <w:sz w:val="36"/>
          <w:szCs w:val="36"/>
          <w:lang w:val="en-US" w:eastAsia="zh-CN"/>
        </w:rPr>
        <w:t>22、高层公共建筑消防安全自查自改指引</w:t>
      </w:r>
      <w:r>
        <w:rPr>
          <w:rFonts w:hint="default" w:ascii="仿宋_GB2312" w:eastAsia="仿宋_GB2312"/>
          <w:color w:val="auto"/>
          <w:sz w:val="36"/>
          <w:szCs w:val="36"/>
          <w:lang w:val="en-US" w:eastAsia="zh-CN"/>
        </w:rPr>
        <w:t>.............</w:t>
      </w:r>
      <w:r>
        <w:rPr>
          <w:rFonts w:hint="eastAsia" w:ascii="仿宋_GB2312" w:eastAsia="仿宋_GB2312"/>
          <w:color w:val="auto"/>
          <w:sz w:val="36"/>
          <w:szCs w:val="36"/>
          <w:lang w:val="en-US" w:eastAsia="zh-CN"/>
        </w:rPr>
        <w:t>38</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outlineLvl w:val="9"/>
        <w:rPr>
          <w:rFonts w:hint="default" w:ascii="仿宋_GB2312" w:eastAsia="仿宋_GB2312"/>
          <w:color w:val="auto"/>
          <w:sz w:val="36"/>
          <w:szCs w:val="36"/>
          <w:lang w:val="en-US" w:eastAsia="zh-CN"/>
        </w:rPr>
      </w:pPr>
      <w:r>
        <w:rPr>
          <w:rFonts w:hint="eastAsia" w:ascii="仿宋_GB2312" w:eastAsia="仿宋_GB2312"/>
          <w:color w:val="auto"/>
          <w:sz w:val="36"/>
          <w:szCs w:val="36"/>
          <w:lang w:val="en-US" w:eastAsia="zh-CN"/>
        </w:rPr>
        <w:t>23、超高层建筑消防安全自查自改指引</w:t>
      </w:r>
      <w:r>
        <w:rPr>
          <w:rFonts w:hint="default" w:ascii="仿宋_GB2312" w:eastAsia="仿宋_GB2312"/>
          <w:color w:val="auto"/>
          <w:sz w:val="36"/>
          <w:szCs w:val="36"/>
          <w:lang w:val="en-US" w:eastAsia="zh-CN"/>
        </w:rPr>
        <w:t>...............</w:t>
      </w:r>
      <w:r>
        <w:rPr>
          <w:rFonts w:hint="eastAsia" w:ascii="仿宋_GB2312" w:eastAsia="仿宋_GB2312"/>
          <w:color w:val="auto"/>
          <w:sz w:val="36"/>
          <w:szCs w:val="36"/>
          <w:lang w:val="en-US" w:eastAsia="zh-CN"/>
        </w:rPr>
        <w:t>40</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90" w:lineRule="exact"/>
        <w:textAlignment w:val="auto"/>
        <w:outlineLvl w:val="9"/>
        <w:rPr>
          <w:rFonts w:hint="default" w:ascii="仿宋_GB2312" w:eastAsia="仿宋_GB2312"/>
          <w:color w:val="auto"/>
          <w:sz w:val="36"/>
          <w:szCs w:val="36"/>
          <w:lang w:val="en-US" w:eastAsia="zh-CN"/>
        </w:rPr>
      </w:pPr>
      <w:r>
        <w:rPr>
          <w:rFonts w:hint="eastAsia" w:ascii="仿宋_GB2312" w:eastAsia="仿宋_GB2312"/>
          <w:color w:val="auto"/>
          <w:sz w:val="36"/>
          <w:szCs w:val="36"/>
          <w:lang w:val="en-US" w:eastAsia="zh-CN"/>
        </w:rPr>
        <w:t>24、城市地下轨道交通工程消防安全自查自改指引...</w:t>
      </w:r>
      <w:r>
        <w:rPr>
          <w:rFonts w:hint="default" w:ascii="仿宋_GB2312" w:eastAsia="仿宋_GB2312"/>
          <w:color w:val="auto"/>
          <w:sz w:val="36"/>
          <w:szCs w:val="36"/>
          <w:lang w:val="en-US" w:eastAsia="zh-CN"/>
        </w:rPr>
        <w:t>..</w:t>
      </w:r>
      <w:r>
        <w:rPr>
          <w:rFonts w:hint="eastAsia" w:ascii="仿宋_GB2312" w:eastAsia="仿宋_GB2312"/>
          <w:color w:val="auto"/>
          <w:sz w:val="36"/>
          <w:szCs w:val="36"/>
          <w:lang w:val="en-US" w:eastAsia="zh-CN"/>
        </w:rPr>
        <w:t>42</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outlineLvl w:val="9"/>
        <w:rPr>
          <w:rFonts w:hint="default" w:ascii="仿宋_GB2312" w:eastAsia="仿宋_GB2312"/>
          <w:color w:val="auto"/>
          <w:sz w:val="36"/>
          <w:szCs w:val="36"/>
          <w:lang w:val="en-US" w:eastAsia="zh-CN"/>
        </w:rPr>
      </w:pPr>
      <w:r>
        <w:rPr>
          <w:rFonts w:hint="eastAsia" w:ascii="仿宋_GB2312" w:eastAsia="仿宋_GB2312"/>
          <w:color w:val="auto"/>
          <w:sz w:val="36"/>
          <w:szCs w:val="36"/>
          <w:lang w:val="en-US" w:eastAsia="zh-CN"/>
        </w:rPr>
        <w:t>25、医疗机构消防安全自查自改指引</w:t>
      </w:r>
      <w:r>
        <w:rPr>
          <w:rFonts w:hint="default" w:ascii="仿宋_GB2312" w:eastAsia="仿宋_GB2312"/>
          <w:color w:val="auto"/>
          <w:sz w:val="36"/>
          <w:szCs w:val="36"/>
          <w:lang w:val="en-US" w:eastAsia="zh-CN"/>
        </w:rPr>
        <w:t>.................</w:t>
      </w:r>
      <w:r>
        <w:rPr>
          <w:rFonts w:hint="eastAsia" w:ascii="仿宋_GB2312" w:eastAsia="仿宋_GB2312"/>
          <w:color w:val="auto"/>
          <w:sz w:val="36"/>
          <w:szCs w:val="36"/>
          <w:lang w:val="en-US" w:eastAsia="zh-CN"/>
        </w:rPr>
        <w:t>50</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outlineLvl w:val="9"/>
        <w:rPr>
          <w:rFonts w:hint="default" w:ascii="仿宋_GB2312" w:eastAsia="仿宋_GB2312"/>
          <w:color w:val="auto"/>
          <w:sz w:val="36"/>
          <w:szCs w:val="36"/>
          <w:lang w:val="en-US" w:eastAsia="zh-CN"/>
        </w:rPr>
      </w:pPr>
      <w:r>
        <w:rPr>
          <w:rFonts w:hint="eastAsia" w:ascii="仿宋_GB2312" w:eastAsia="仿宋_GB2312"/>
          <w:color w:val="auto"/>
          <w:sz w:val="36"/>
          <w:szCs w:val="36"/>
          <w:lang w:val="en-US" w:eastAsia="zh-CN"/>
        </w:rPr>
        <w:t>26、宗教活动场所消防安全自查自改指引</w:t>
      </w:r>
      <w:r>
        <w:rPr>
          <w:rFonts w:hint="default" w:ascii="仿宋_GB2312" w:eastAsia="仿宋_GB2312"/>
          <w:color w:val="auto"/>
          <w:sz w:val="36"/>
          <w:szCs w:val="36"/>
          <w:lang w:val="en-US" w:eastAsia="zh-CN"/>
        </w:rPr>
        <w:t>.............</w:t>
      </w:r>
      <w:r>
        <w:rPr>
          <w:rFonts w:hint="eastAsia" w:ascii="仿宋_GB2312" w:eastAsia="仿宋_GB2312"/>
          <w:color w:val="auto"/>
          <w:sz w:val="36"/>
          <w:szCs w:val="36"/>
          <w:lang w:val="en-US" w:eastAsia="zh-CN"/>
        </w:rPr>
        <w:t>52</w:t>
      </w:r>
    </w:p>
    <w:p>
      <w:pPr>
        <w:pStyle w:val="2"/>
        <w:numPr>
          <w:ilvl w:val="0"/>
          <w:numId w:val="0"/>
        </w:numPr>
        <w:rPr>
          <w:rFonts w:hint="eastAsia" w:ascii="仿宋_GB2312" w:eastAsia="仿宋_GB2312"/>
          <w:color w:val="auto"/>
          <w:sz w:val="36"/>
          <w:szCs w:val="36"/>
          <w:lang w:val="en-US" w:eastAsia="zh-CN"/>
        </w:rPr>
      </w:pPr>
    </w:p>
    <w:p>
      <w:pPr>
        <w:pStyle w:val="2"/>
        <w:numPr>
          <w:ilvl w:val="0"/>
          <w:numId w:val="0"/>
        </w:numPr>
        <w:rPr>
          <w:rFonts w:hint="eastAsia" w:ascii="仿宋_GB2312" w:eastAsia="仿宋_GB2312"/>
          <w:color w:val="auto"/>
          <w:sz w:val="36"/>
          <w:szCs w:val="36"/>
          <w:lang w:val="en-US" w:eastAsia="zh-CN"/>
        </w:rPr>
        <w:sectPr>
          <w:footerReference r:id="rId3" w:type="default"/>
          <w:pgSz w:w="11906" w:h="16838"/>
          <w:pgMar w:top="1417" w:right="1417" w:bottom="1417" w:left="141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keepNext w:val="0"/>
        <w:keepLines w:val="0"/>
        <w:pageBreakBefore w:val="0"/>
        <w:kinsoku/>
        <w:wordWrap/>
        <w:overflowPunct/>
        <w:topLinePunct w:val="0"/>
        <w:autoSpaceDE/>
        <w:autoSpaceDN/>
        <w:bidi w:val="0"/>
        <w:adjustRightInd/>
        <w:spacing w:line="59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大型商业综合体消防安全自查</w:t>
      </w:r>
      <w:r>
        <w:rPr>
          <w:rFonts w:hint="eastAsia" w:ascii="方正小标宋简体" w:eastAsia="方正小标宋简体"/>
          <w:sz w:val="44"/>
          <w:szCs w:val="44"/>
          <w:lang w:eastAsia="zh-CN"/>
        </w:rPr>
        <w:t>自改</w:t>
      </w:r>
      <w:r>
        <w:rPr>
          <w:rFonts w:hint="eastAsia" w:ascii="方正小标宋简体" w:eastAsia="方正小标宋简体"/>
          <w:sz w:val="44"/>
          <w:szCs w:val="44"/>
        </w:rPr>
        <w:t>指引</w:t>
      </w:r>
    </w:p>
    <w:tbl>
      <w:tblPr>
        <w:tblStyle w:val="5"/>
        <w:tblpPr w:leftFromText="180" w:rightFromText="180" w:vertAnchor="text" w:horzAnchor="page" w:tblpXSpec="center" w:tblpY="316"/>
        <w:tblOverlap w:val="never"/>
        <w:tblW w:w="9747" w:type="dxa"/>
        <w:jc w:val="center"/>
        <w:tblLayout w:type="fixed"/>
        <w:tblCellMar>
          <w:top w:w="0" w:type="dxa"/>
          <w:left w:w="108" w:type="dxa"/>
          <w:bottom w:w="0" w:type="dxa"/>
          <w:right w:w="108" w:type="dxa"/>
        </w:tblCellMar>
      </w:tblPr>
      <w:tblGrid>
        <w:gridCol w:w="514"/>
        <w:gridCol w:w="1579"/>
        <w:gridCol w:w="4678"/>
        <w:gridCol w:w="1607"/>
        <w:gridCol w:w="1369"/>
      </w:tblGrid>
      <w:tr>
        <w:tblPrEx>
          <w:tblCellMar>
            <w:top w:w="0" w:type="dxa"/>
            <w:left w:w="108" w:type="dxa"/>
            <w:bottom w:w="0" w:type="dxa"/>
            <w:right w:w="108" w:type="dxa"/>
          </w:tblCellMar>
        </w:tblPrEx>
        <w:trPr>
          <w:trHeight w:val="459" w:hRule="atLeast"/>
          <w:jc w:val="center"/>
        </w:trPr>
        <w:tc>
          <w:tcPr>
            <w:tcW w:w="514" w:type="dxa"/>
            <w:tcBorders>
              <w:top w:val="double" w:color="000000" w:sz="2"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rPr>
            </w:pPr>
            <w:r>
              <w:rPr>
                <w:rFonts w:hint="eastAsia" w:ascii="仿宋_GB2312" w:eastAsia="仿宋_GB2312"/>
                <w:b/>
                <w:bCs/>
                <w:kern w:val="0"/>
                <w:szCs w:val="21"/>
              </w:rPr>
              <w:t>序号</w:t>
            </w:r>
          </w:p>
        </w:tc>
        <w:tc>
          <w:tcPr>
            <w:tcW w:w="1579" w:type="dxa"/>
            <w:tcBorders>
              <w:top w:val="double" w:color="000000" w:sz="2"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rPr>
            </w:pPr>
            <w:r>
              <w:rPr>
                <w:rFonts w:hint="eastAsia" w:ascii="仿宋_GB2312" w:eastAsia="仿宋_GB2312"/>
                <w:b/>
                <w:bCs/>
                <w:kern w:val="0"/>
                <w:szCs w:val="21"/>
              </w:rPr>
              <w:t>项目</w:t>
            </w:r>
          </w:p>
        </w:tc>
        <w:tc>
          <w:tcPr>
            <w:tcW w:w="4678" w:type="dxa"/>
            <w:tcBorders>
              <w:top w:val="double" w:color="000000" w:sz="2"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kern w:val="0"/>
                <w:szCs w:val="21"/>
                <w:lang w:eastAsia="zh-CN"/>
              </w:rPr>
            </w:pPr>
            <w:r>
              <w:rPr>
                <w:rFonts w:hint="eastAsia" w:ascii="仿宋_GB2312" w:eastAsia="仿宋_GB2312"/>
                <w:b/>
                <w:bCs/>
                <w:kern w:val="0"/>
                <w:szCs w:val="21"/>
                <w:lang w:eastAsia="zh-CN"/>
              </w:rPr>
              <w:t>自查内容</w:t>
            </w:r>
          </w:p>
        </w:tc>
        <w:tc>
          <w:tcPr>
            <w:tcW w:w="1607" w:type="dxa"/>
            <w:tcBorders>
              <w:top w:val="double" w:color="000000" w:sz="2"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lang w:eastAsia="zh-CN"/>
              </w:rPr>
            </w:pPr>
            <w:r>
              <w:rPr>
                <w:rFonts w:hint="eastAsia" w:ascii="仿宋_GB2312" w:eastAsia="仿宋_GB2312"/>
                <w:b/>
                <w:bCs/>
                <w:kern w:val="0"/>
                <w:szCs w:val="21"/>
                <w:lang w:eastAsia="zh-CN"/>
              </w:rPr>
              <w:t>自改措施</w:t>
            </w:r>
          </w:p>
        </w:tc>
        <w:tc>
          <w:tcPr>
            <w:tcW w:w="1369" w:type="dxa"/>
            <w:tcBorders>
              <w:top w:val="double" w:color="000000" w:sz="2"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kern w:val="0"/>
                <w:szCs w:val="21"/>
                <w:lang w:eastAsia="zh-CN"/>
              </w:rPr>
            </w:pPr>
            <w:r>
              <w:rPr>
                <w:rFonts w:hint="eastAsia" w:ascii="仿宋_GB2312" w:eastAsia="仿宋_GB2312"/>
                <w:b/>
                <w:bCs/>
                <w:kern w:val="0"/>
                <w:szCs w:val="21"/>
                <w:lang w:eastAsia="zh-CN"/>
              </w:rPr>
              <w:t>自改期限</w:t>
            </w:r>
          </w:p>
        </w:tc>
      </w:tr>
      <w:tr>
        <w:tblPrEx>
          <w:tblCellMar>
            <w:top w:w="0" w:type="dxa"/>
            <w:left w:w="108" w:type="dxa"/>
            <w:bottom w:w="0" w:type="dxa"/>
            <w:right w:w="108" w:type="dxa"/>
          </w:tblCellMar>
        </w:tblPrEx>
        <w:trPr>
          <w:trHeight w:val="726" w:hRule="atLeast"/>
          <w:jc w:val="center"/>
        </w:trPr>
        <w:tc>
          <w:tcPr>
            <w:tcW w:w="514" w:type="dxa"/>
            <w:vMerge w:val="restart"/>
            <w:tcBorders>
              <w:top w:val="single" w:color="000000" w:sz="4" w:space="0"/>
              <w:left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w:t>
            </w:r>
          </w:p>
        </w:tc>
        <w:tc>
          <w:tcPr>
            <w:tcW w:w="157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消防安全管理队伍</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 xml:space="preserve">大型商业综合体的消防安全责任人、消防安全管理人纸质任命书应盖单位公章 </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明确消防安全责任人、消防安全管理人职责</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724" w:hRule="atLeast"/>
          <w:jc w:val="center"/>
        </w:trPr>
        <w:tc>
          <w:tcPr>
            <w:tcW w:w="514" w:type="dxa"/>
            <w:vMerge w:val="continue"/>
            <w:tcBorders>
              <w:left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57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消防安全工作归口管理部门人员架构图表应悬挂上墙</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明确消防安全工作归口管理部门职责</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724" w:hRule="atLeast"/>
          <w:jc w:val="center"/>
        </w:trPr>
        <w:tc>
          <w:tcPr>
            <w:tcW w:w="514"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57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对外应悬挂“三自主两公开一承诺”公示牌</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制作公示牌对外公示</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553" w:hRule="atLeast"/>
          <w:jc w:val="center"/>
        </w:trPr>
        <w:tc>
          <w:tcPr>
            <w:tcW w:w="5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2</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消防安全管理制度规程</w:t>
            </w:r>
          </w:p>
        </w:tc>
        <w:tc>
          <w:tcPr>
            <w:tcW w:w="4678"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大型商业综合体应建立以下消防安全管理制度和消防安全操作规程：1.消防安全教育、培训制度；2.防火巡查、检查制度；3.安全疏散设施管理制度；4.消防（控制室）值班制度；5.消防设施、器材维护管理制度；6.火灾隐患整改制度；7.用火用电安全管理制度；8.易燃易爆危险物品和场所防火防爆制度；9.专职</w:t>
            </w:r>
            <w:r>
              <w:rPr>
                <w:rFonts w:hint="eastAsia" w:ascii="仿宋_GB2312" w:hAnsi="黑体" w:eastAsia="仿宋_GB2312" w:cs="Times New Roman"/>
                <w:kern w:val="0"/>
                <w:szCs w:val="21"/>
                <w:lang w:eastAsia="zh-CN"/>
              </w:rPr>
              <w:t>、</w:t>
            </w:r>
            <w:r>
              <w:rPr>
                <w:rFonts w:hint="eastAsia" w:ascii="仿宋_GB2312" w:hAnsi="黑体" w:eastAsia="仿宋_GB2312" w:cs="Times New Roman"/>
                <w:kern w:val="0"/>
                <w:szCs w:val="21"/>
              </w:rPr>
              <w:t>义务消防队</w:t>
            </w:r>
            <w:r>
              <w:rPr>
                <w:rFonts w:hint="eastAsia" w:ascii="仿宋_GB2312" w:hAnsi="黑体" w:eastAsia="仿宋_GB2312" w:cs="Times New Roman"/>
                <w:kern w:val="0"/>
                <w:szCs w:val="21"/>
                <w:lang w:eastAsia="zh-CN"/>
              </w:rPr>
              <w:t>和微型消防站</w:t>
            </w:r>
            <w:r>
              <w:rPr>
                <w:rFonts w:hint="eastAsia" w:ascii="仿宋_GB2312" w:hAnsi="黑体" w:eastAsia="仿宋_GB2312" w:cs="Times New Roman"/>
                <w:kern w:val="0"/>
                <w:szCs w:val="21"/>
              </w:rPr>
              <w:t>的组织管理制度；10.灭火和应急疏散预案演练制度；11.燃气和电器设备的检查和管理制度；12.消防安全工作考评和奖惩制度13.消防安全网格化管理制度</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p>
        </w:tc>
        <w:tc>
          <w:tcPr>
            <w:tcW w:w="1607"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按要求制定各项消防安全管理制度</w:t>
            </w:r>
          </w:p>
        </w:tc>
        <w:tc>
          <w:tcPr>
            <w:tcW w:w="1369"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3天内</w:t>
            </w:r>
          </w:p>
        </w:tc>
      </w:tr>
      <w:tr>
        <w:tblPrEx>
          <w:tblCellMar>
            <w:top w:w="0" w:type="dxa"/>
            <w:left w:w="108" w:type="dxa"/>
            <w:bottom w:w="0" w:type="dxa"/>
            <w:right w:w="108" w:type="dxa"/>
          </w:tblCellMar>
        </w:tblPrEx>
        <w:trPr>
          <w:trHeight w:val="553" w:hRule="atLeast"/>
          <w:jc w:val="center"/>
        </w:trPr>
        <w:tc>
          <w:tcPr>
            <w:tcW w:w="5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w:t>
            </w:r>
          </w:p>
        </w:tc>
        <w:tc>
          <w:tcPr>
            <w:tcW w:w="1579"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消防安全重点部位管控</w:t>
            </w:r>
          </w:p>
        </w:tc>
        <w:tc>
          <w:tcPr>
            <w:tcW w:w="4678" w:type="dxa"/>
            <w:tcBorders>
              <w:top w:val="single" w:color="000000" w:sz="4" w:space="0"/>
              <w:left w:val="single" w:color="auto"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大型商业综合体内商场的仓储库房，餐饮场所的厨房，儿童活动场所、儿童培训机构，电影院、KTV、酒吧和配电房、锅炉房、柴油发电机房、制冷机房、空调机房、冷库等火灾危险性大的部位应确定为重点部位，并落实严格的管控防范措施</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p>
        </w:tc>
        <w:tc>
          <w:tcPr>
            <w:tcW w:w="1607"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按要求确定重点部位，制定重点部位消防安全管理措施</w:t>
            </w:r>
          </w:p>
        </w:tc>
        <w:tc>
          <w:tcPr>
            <w:tcW w:w="1369"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1087" w:hRule="atLeast"/>
          <w:jc w:val="center"/>
        </w:trPr>
        <w:tc>
          <w:tcPr>
            <w:tcW w:w="5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4</w:t>
            </w:r>
          </w:p>
        </w:tc>
        <w:tc>
          <w:tcPr>
            <w:tcW w:w="15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消防设施维护保养</w:t>
            </w:r>
          </w:p>
        </w:tc>
        <w:tc>
          <w:tcPr>
            <w:tcW w:w="4678" w:type="dxa"/>
            <w:tcBorders>
              <w:top w:val="single" w:color="auto" w:sz="4" w:space="0"/>
              <w:left w:val="single" w:color="000000"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大型商业综合体应委托具备相应从业条件的消防技术服务机构每月对建筑消防设施进行1次维护保养</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签订维保合同，落实每月消防设施维保工作</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7天内</w:t>
            </w:r>
          </w:p>
        </w:tc>
      </w:tr>
      <w:tr>
        <w:tblPrEx>
          <w:tblCellMar>
            <w:top w:w="0" w:type="dxa"/>
            <w:left w:w="108" w:type="dxa"/>
            <w:bottom w:w="0" w:type="dxa"/>
            <w:right w:w="108" w:type="dxa"/>
          </w:tblCellMar>
        </w:tblPrEx>
        <w:trPr>
          <w:trHeight w:val="544" w:hRule="atLeast"/>
          <w:jc w:val="center"/>
        </w:trPr>
        <w:tc>
          <w:tcPr>
            <w:tcW w:w="514"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579"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p>
        </w:tc>
        <w:tc>
          <w:tcPr>
            <w:tcW w:w="4678" w:type="dxa"/>
            <w:tcBorders>
              <w:top w:val="single" w:color="auto" w:sz="4" w:space="0"/>
              <w:left w:val="single" w:color="000000"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每年对建筑消防设施进行1次全面检测</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签订维保合同，落实每年消防设施全面检测工作</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15天内</w:t>
            </w:r>
          </w:p>
        </w:tc>
      </w:tr>
      <w:tr>
        <w:tblPrEx>
          <w:tblCellMar>
            <w:top w:w="0" w:type="dxa"/>
            <w:left w:w="108" w:type="dxa"/>
            <w:bottom w:w="0" w:type="dxa"/>
            <w:right w:w="108" w:type="dxa"/>
          </w:tblCellMar>
        </w:tblPrEx>
        <w:trPr>
          <w:trHeight w:val="543" w:hRule="atLeast"/>
          <w:jc w:val="center"/>
        </w:trPr>
        <w:tc>
          <w:tcPr>
            <w:tcW w:w="514"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579"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eastAsia="仿宋_GB2312"/>
                <w:spacing w:val="3"/>
                <w:sz w:val="24"/>
              </w:rPr>
            </w:pPr>
          </w:p>
        </w:tc>
        <w:tc>
          <w:tcPr>
            <w:tcW w:w="4678" w:type="dxa"/>
            <w:tcBorders>
              <w:top w:val="single" w:color="auto" w:sz="4" w:space="0"/>
              <w:left w:val="single" w:color="000000"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每年对整栋建筑开展1次消防安全评估</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签订评估合同，落实每年消防安全全面评估工作</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15天内</w:t>
            </w:r>
          </w:p>
        </w:tc>
      </w:tr>
      <w:tr>
        <w:tblPrEx>
          <w:tblCellMar>
            <w:top w:w="0" w:type="dxa"/>
            <w:left w:w="108" w:type="dxa"/>
            <w:bottom w:w="0" w:type="dxa"/>
            <w:right w:w="108" w:type="dxa"/>
          </w:tblCellMar>
        </w:tblPrEx>
        <w:trPr>
          <w:trHeight w:val="1630" w:hRule="atLeast"/>
          <w:jc w:val="center"/>
        </w:trPr>
        <w:tc>
          <w:tcPr>
            <w:tcW w:w="514" w:type="dxa"/>
            <w:vMerge w:val="restar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5</w:t>
            </w:r>
          </w:p>
        </w:tc>
        <w:tc>
          <w:tcPr>
            <w:tcW w:w="1579" w:type="dxa"/>
            <w:vMerge w:val="restart"/>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防火检查巡查</w:t>
            </w:r>
          </w:p>
        </w:tc>
        <w:tc>
          <w:tcPr>
            <w:tcW w:w="46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大型商业综合体应将经营使用或物业管理区域划分为“大、中、小”三级网格，落实防火检查和消防安全隐患查改制度（大网格每季度1次、中网格每月1次开展防火检查、小网格每日每2小时开展1次防火巡查，并且夜间开展不少于2次防火巡查）</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制定网格化管理制度，落实大、中、小网格防火巡查工作</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3天内</w:t>
            </w:r>
          </w:p>
        </w:tc>
      </w:tr>
      <w:tr>
        <w:tblPrEx>
          <w:tblCellMar>
            <w:top w:w="0" w:type="dxa"/>
            <w:left w:w="108" w:type="dxa"/>
            <w:bottom w:w="0" w:type="dxa"/>
            <w:right w:w="108" w:type="dxa"/>
          </w:tblCellMar>
        </w:tblPrEx>
        <w:trPr>
          <w:trHeight w:val="1251" w:hRule="atLeast"/>
          <w:jc w:val="center"/>
        </w:trPr>
        <w:tc>
          <w:tcPr>
            <w:tcW w:w="514"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579" w:type="dxa"/>
            <w:vMerge w:val="continue"/>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p>
        </w:tc>
        <w:tc>
          <w:tcPr>
            <w:tcW w:w="46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对发现的火灾隐患进行登记并跟踪落实整改到位，确保疏散通道、安全出口、消防车道保持畅通</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立即清理疏散通道、安全出口、消防车道障碍物</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727" w:hRule="atLeast"/>
          <w:jc w:val="center"/>
        </w:trPr>
        <w:tc>
          <w:tcPr>
            <w:tcW w:w="514" w:type="dxa"/>
            <w:vMerge w:val="restar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6</w:t>
            </w:r>
          </w:p>
        </w:tc>
        <w:tc>
          <w:tcPr>
            <w:tcW w:w="1579" w:type="dxa"/>
            <w:vMerge w:val="restart"/>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用火用电用气及装修材料管控</w:t>
            </w:r>
          </w:p>
        </w:tc>
        <w:tc>
          <w:tcPr>
            <w:tcW w:w="46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大型商业综合体的电气焊工、电工、易燃易爆危险物品管理员应当持证上岗</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相关人员取得上岗证</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7天内</w:t>
            </w:r>
          </w:p>
        </w:tc>
      </w:tr>
      <w:tr>
        <w:tblPrEx>
          <w:tblCellMar>
            <w:top w:w="0" w:type="dxa"/>
            <w:left w:w="108" w:type="dxa"/>
            <w:bottom w:w="0" w:type="dxa"/>
            <w:right w:w="108" w:type="dxa"/>
          </w:tblCellMar>
        </w:tblPrEx>
        <w:trPr>
          <w:trHeight w:val="725" w:hRule="atLeast"/>
          <w:jc w:val="center"/>
        </w:trPr>
        <w:tc>
          <w:tcPr>
            <w:tcW w:w="514"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579" w:type="dxa"/>
            <w:vMerge w:val="continue"/>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p>
        </w:tc>
        <w:tc>
          <w:tcPr>
            <w:tcW w:w="46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营业时间严禁动火作业，动火作业前应办理动火审批手续</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立即禁止动火作业，消除现场火源，按程序办理动火手续</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725" w:hRule="atLeast"/>
          <w:jc w:val="center"/>
        </w:trPr>
        <w:tc>
          <w:tcPr>
            <w:tcW w:w="514"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579" w:type="dxa"/>
            <w:vMerge w:val="continue"/>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p>
        </w:tc>
        <w:tc>
          <w:tcPr>
            <w:tcW w:w="46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电气线路敷设、电气设备安装维修应由具备相应职业资格人员进行操作</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相关人员取得上岗证</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7天内</w:t>
            </w:r>
          </w:p>
        </w:tc>
      </w:tr>
      <w:tr>
        <w:tblPrEx>
          <w:tblCellMar>
            <w:top w:w="0" w:type="dxa"/>
            <w:left w:w="108" w:type="dxa"/>
            <w:bottom w:w="0" w:type="dxa"/>
            <w:right w:w="108" w:type="dxa"/>
          </w:tblCellMar>
        </w:tblPrEx>
        <w:trPr>
          <w:trHeight w:val="725" w:hRule="atLeast"/>
          <w:jc w:val="center"/>
        </w:trPr>
        <w:tc>
          <w:tcPr>
            <w:tcW w:w="514"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579" w:type="dxa"/>
            <w:vMerge w:val="continue"/>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p>
        </w:tc>
        <w:tc>
          <w:tcPr>
            <w:tcW w:w="46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每日营业结束时应当切断营业场所内的非必要电源</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立即切断营业场所内的非必要电源</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450" w:hRule="atLeast"/>
          <w:jc w:val="center"/>
        </w:trPr>
        <w:tc>
          <w:tcPr>
            <w:tcW w:w="514"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579" w:type="dxa"/>
            <w:vMerge w:val="continue"/>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p>
        </w:tc>
        <w:tc>
          <w:tcPr>
            <w:tcW w:w="46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每月应定期清洗厨房油烟管道</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清洗厨房油烟管道</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7天内</w:t>
            </w:r>
          </w:p>
        </w:tc>
      </w:tr>
      <w:tr>
        <w:tblPrEx>
          <w:tblCellMar>
            <w:top w:w="0" w:type="dxa"/>
            <w:left w:w="108" w:type="dxa"/>
            <w:bottom w:w="0" w:type="dxa"/>
            <w:right w:w="108" w:type="dxa"/>
          </w:tblCellMar>
        </w:tblPrEx>
        <w:trPr>
          <w:trHeight w:val="727" w:hRule="atLeast"/>
          <w:jc w:val="center"/>
        </w:trPr>
        <w:tc>
          <w:tcPr>
            <w:tcW w:w="514"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579" w:type="dxa"/>
            <w:vMerge w:val="continue"/>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p>
        </w:tc>
        <w:tc>
          <w:tcPr>
            <w:tcW w:w="46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内部装修施工不得擅自改变防火分隔、安全出口数量、宽度和消防设施，不得降低装修材料燃烧性能等级要求</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立即停止装修施工，整改安全隐患</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454" w:hRule="atLeast"/>
          <w:jc w:val="center"/>
        </w:trPr>
        <w:tc>
          <w:tcPr>
            <w:tcW w:w="514" w:type="dxa"/>
            <w:vMerge w:val="restar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7</w:t>
            </w:r>
          </w:p>
        </w:tc>
        <w:tc>
          <w:tcPr>
            <w:tcW w:w="1579" w:type="dxa"/>
            <w:vMerge w:val="restart"/>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消防安全培训和应急疏散演练</w:t>
            </w:r>
          </w:p>
        </w:tc>
        <w:tc>
          <w:tcPr>
            <w:tcW w:w="46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大型商业综合体应在主要出入口设置消防宣传栏、张贴消防宣传挂图</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设置消防宣传栏、张贴消防宣传挂图</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451" w:hRule="atLeast"/>
          <w:jc w:val="center"/>
        </w:trPr>
        <w:tc>
          <w:tcPr>
            <w:tcW w:w="514"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579" w:type="dxa"/>
            <w:vMerge w:val="continue"/>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p>
        </w:tc>
        <w:tc>
          <w:tcPr>
            <w:tcW w:w="46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所有从业员工应当进行上岗前消防培训</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组织新员工上岗前消防培训</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451" w:hRule="atLeast"/>
          <w:jc w:val="center"/>
        </w:trPr>
        <w:tc>
          <w:tcPr>
            <w:tcW w:w="514"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579" w:type="dxa"/>
            <w:vMerge w:val="continue"/>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p>
        </w:tc>
        <w:tc>
          <w:tcPr>
            <w:tcW w:w="46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每半年应对在职员进行1次消防培训</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组织全体职员开展消防培训</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5天内</w:t>
            </w:r>
          </w:p>
        </w:tc>
      </w:tr>
      <w:tr>
        <w:tblPrEx>
          <w:tblCellMar>
            <w:top w:w="0" w:type="dxa"/>
            <w:left w:w="108" w:type="dxa"/>
            <w:bottom w:w="0" w:type="dxa"/>
            <w:right w:w="108" w:type="dxa"/>
          </w:tblCellMar>
        </w:tblPrEx>
        <w:trPr>
          <w:trHeight w:val="451" w:hRule="atLeast"/>
          <w:jc w:val="center"/>
        </w:trPr>
        <w:tc>
          <w:tcPr>
            <w:tcW w:w="514"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579" w:type="dxa"/>
            <w:vMerge w:val="continue"/>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p>
        </w:tc>
        <w:tc>
          <w:tcPr>
            <w:tcW w:w="4678" w:type="dxa"/>
            <w:tcBorders>
              <w:top w:val="single" w:color="auto"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每半年应组织开展1次消防演练</w:t>
            </w:r>
          </w:p>
        </w:tc>
        <w:tc>
          <w:tcPr>
            <w:tcW w:w="1607"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组织全体职员开展消防演练</w:t>
            </w:r>
          </w:p>
        </w:tc>
        <w:tc>
          <w:tcPr>
            <w:tcW w:w="1369"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5天内</w:t>
            </w:r>
          </w:p>
        </w:tc>
      </w:tr>
      <w:tr>
        <w:tblPrEx>
          <w:tblCellMar>
            <w:top w:w="0" w:type="dxa"/>
            <w:left w:w="108" w:type="dxa"/>
            <w:bottom w:w="0" w:type="dxa"/>
            <w:right w:w="108" w:type="dxa"/>
          </w:tblCellMar>
        </w:tblPrEx>
        <w:trPr>
          <w:trHeight w:val="553" w:hRule="atLeast"/>
          <w:jc w:val="center"/>
        </w:trPr>
        <w:tc>
          <w:tcPr>
            <w:tcW w:w="5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8</w:t>
            </w:r>
          </w:p>
        </w:tc>
        <w:tc>
          <w:tcPr>
            <w:tcW w:w="1579" w:type="dxa"/>
            <w:tcBorders>
              <w:top w:val="single" w:color="000000"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消防控制室值班制度</w:t>
            </w:r>
          </w:p>
        </w:tc>
        <w:tc>
          <w:tcPr>
            <w:tcW w:w="4678"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消防控制室值班人员应实行24小时不间断值班制度，每班不应小于2人，且应持有相应的消防职业资格证书，并应当熟练掌握建筑基本情况、消防设施设置情况、消防设施设备操作规程和火灾、故障应急处置程序和要求，如实填写消防控制室值班记录表</w:t>
            </w:r>
          </w:p>
        </w:tc>
        <w:tc>
          <w:tcPr>
            <w:tcW w:w="160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组织值班人员培训考证</w:t>
            </w:r>
          </w:p>
        </w:tc>
        <w:tc>
          <w:tcPr>
            <w:tcW w:w="136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人员未在岗的要立即通知到岗；人员无证的要在90天内通过资格考试</w:t>
            </w:r>
          </w:p>
        </w:tc>
      </w:tr>
      <w:tr>
        <w:tblPrEx>
          <w:tblCellMar>
            <w:top w:w="0" w:type="dxa"/>
            <w:left w:w="108" w:type="dxa"/>
            <w:bottom w:w="0" w:type="dxa"/>
            <w:right w:w="108" w:type="dxa"/>
          </w:tblCellMar>
        </w:tblPrEx>
        <w:trPr>
          <w:trHeight w:val="553" w:hRule="atLeast"/>
          <w:jc w:val="center"/>
        </w:trPr>
        <w:tc>
          <w:tcPr>
            <w:tcW w:w="5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9</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专职消防队、微型消防站建设</w:t>
            </w:r>
          </w:p>
        </w:tc>
        <w:tc>
          <w:tcPr>
            <w:tcW w:w="4678"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建筑面积大于50万平方米的大型商业综合体，应建立专职消防队人员和装备统计表；其他商业综合体，应建立微型消防站人员和装备统计表。对于建筑面积大于或等于20万平方米的大型商业综合体，应至少分散设置2个微型消防站。其中专职消防队和微型消防站队员应24小时在岗在位，微型消防站每班人员不应少于6人，并且每月应定期开展半天灭火救援训练，熟练掌握扑救初期火灾能力，随时做好应急出动准备，达到“1分钟到场确认，3分钟到场扑救”标准</w:t>
            </w:r>
          </w:p>
        </w:tc>
        <w:tc>
          <w:tcPr>
            <w:tcW w:w="160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配齐微型消防站队员和装备，开展应急处置训练</w:t>
            </w:r>
          </w:p>
        </w:tc>
        <w:tc>
          <w:tcPr>
            <w:tcW w:w="136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7天内</w:t>
            </w:r>
          </w:p>
        </w:tc>
      </w:tr>
      <w:tr>
        <w:tblPrEx>
          <w:tblCellMar>
            <w:top w:w="0" w:type="dxa"/>
            <w:left w:w="108" w:type="dxa"/>
            <w:bottom w:w="0" w:type="dxa"/>
            <w:right w:w="108" w:type="dxa"/>
          </w:tblCellMar>
        </w:tblPrEx>
        <w:trPr>
          <w:trHeight w:val="553" w:hRule="atLeast"/>
          <w:jc w:val="center"/>
        </w:trPr>
        <w:tc>
          <w:tcPr>
            <w:tcW w:w="5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10</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消防档案工作</w:t>
            </w:r>
          </w:p>
        </w:tc>
        <w:tc>
          <w:tcPr>
            <w:tcW w:w="4678"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消防档案台账应包括建筑消防安全基本情况（包括：1. 建筑的基本概况和消防安全重点部位；2. 建筑消防设计审查、消防验收和特殊消防设计文件及采用的相关技术措施等材料；3. 场所使用或者开业前消防安全检查的相关资料；4. 消防组织和各级消防安全责任人；5. 相关消防安全责任书和租赁合同；6. 消防安全管理制度和消防安全操作规程；7. 消防设施和器材配置情况；8. 专职消防队、志愿消防队（微型消防站）等自防自救力量及其消防装备配备情况；9. 消防安全管理人、消防设施维护管理人员、电气焊工、电工、消防控制室值班人员、易燃易爆化学物品操作人员的基本情况；10. 新增消防产品、防火材料的合格证明材料；11. 灭火和应急疏散预案）和消防安全管理情况（包括：1. 消防安全例会记录或决定；2. 住房和城乡建设主管部门、消防救援机构填发的各种法律文书及各类文件、通知等要求；3. 消防设施定期检查记录、自动消防设施全面检查测试的报告、维修保养的记录以及委托检测和维修保养的合同；4. 火灾隐患、重大火灾隐患及其整改情况记录；5. 消防控制室值班记录；6. 防火检查、巡查记录；7. 有关燃气、电气设备检测等记录资料；8. 消防安全培训记录；9. 灭火和应急疏散预案的演练记录；10. 火灾情况记录；</w:t>
            </w:r>
            <w:bookmarkStart w:id="0" w:name="_Toc19483038"/>
            <w:bookmarkStart w:id="1" w:name="_Toc19633454"/>
            <w:bookmarkStart w:id="2" w:name="_Toc19482756"/>
            <w:bookmarkStart w:id="3" w:name="_Toc19436617"/>
            <w:r>
              <w:rPr>
                <w:rFonts w:hint="eastAsia" w:ascii="仿宋_GB2312" w:hAnsi="黑体" w:eastAsia="仿宋_GB2312" w:cs="Times New Roman"/>
                <w:kern w:val="0"/>
                <w:szCs w:val="21"/>
              </w:rPr>
              <w:t>11. 消防奖惩情况记录</w:t>
            </w:r>
            <w:bookmarkEnd w:id="0"/>
            <w:bookmarkEnd w:id="1"/>
            <w:bookmarkEnd w:id="2"/>
            <w:bookmarkEnd w:id="3"/>
            <w:r>
              <w:rPr>
                <w:rFonts w:hint="eastAsia" w:ascii="仿宋_GB2312" w:hAnsi="黑体" w:eastAsia="仿宋_GB2312" w:cs="Times New Roman"/>
                <w:kern w:val="0"/>
                <w:szCs w:val="21"/>
              </w:rPr>
              <w:t>）</w:t>
            </w:r>
          </w:p>
        </w:tc>
        <w:tc>
          <w:tcPr>
            <w:tcW w:w="160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36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3天内</w:t>
            </w:r>
          </w:p>
        </w:tc>
      </w:tr>
    </w:tbl>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eastAsia="方正小标宋简体"/>
          <w:sz w:val="44"/>
          <w:szCs w:val="44"/>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小标宋简体" w:eastAsia="方正小标宋简体"/>
          <w:sz w:val="44"/>
          <w:szCs w:val="44"/>
        </w:rPr>
      </w:pPr>
      <w:r>
        <w:rPr>
          <w:rFonts w:hint="eastAsia" w:ascii="方正小标宋简体" w:eastAsia="方正小标宋简体"/>
          <w:sz w:val="44"/>
          <w:szCs w:val="44"/>
        </w:rPr>
        <w:br w:type="page"/>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人防工程商业消防安全</w:t>
      </w:r>
      <w:r>
        <w:rPr>
          <w:rFonts w:hint="eastAsia" w:ascii="方正小标宋简体" w:eastAsia="方正小标宋简体"/>
          <w:sz w:val="44"/>
          <w:szCs w:val="44"/>
          <w:lang w:eastAsia="zh-CN"/>
        </w:rPr>
        <w:t>自查自改</w:t>
      </w:r>
      <w:r>
        <w:rPr>
          <w:rFonts w:hint="eastAsia" w:ascii="方正小标宋简体" w:eastAsia="方正小标宋简体"/>
          <w:sz w:val="44"/>
          <w:szCs w:val="44"/>
        </w:rPr>
        <w:t>指引</w:t>
      </w:r>
    </w:p>
    <w:tbl>
      <w:tblPr>
        <w:tblStyle w:val="5"/>
        <w:tblpPr w:leftFromText="180" w:rightFromText="180" w:vertAnchor="text" w:horzAnchor="page" w:tblpXSpec="center" w:tblpY="316"/>
        <w:tblOverlap w:val="never"/>
        <w:tblW w:w="9747" w:type="dxa"/>
        <w:jc w:val="center"/>
        <w:tblLayout w:type="fixed"/>
        <w:tblCellMar>
          <w:top w:w="0" w:type="dxa"/>
          <w:left w:w="108" w:type="dxa"/>
          <w:bottom w:w="0" w:type="dxa"/>
          <w:right w:w="108" w:type="dxa"/>
        </w:tblCellMar>
      </w:tblPr>
      <w:tblGrid>
        <w:gridCol w:w="514"/>
        <w:gridCol w:w="1579"/>
        <w:gridCol w:w="4678"/>
        <w:gridCol w:w="1607"/>
        <w:gridCol w:w="1369"/>
      </w:tblGrid>
      <w:tr>
        <w:tblPrEx>
          <w:tblCellMar>
            <w:top w:w="0" w:type="dxa"/>
            <w:left w:w="108" w:type="dxa"/>
            <w:bottom w:w="0" w:type="dxa"/>
            <w:right w:w="108" w:type="dxa"/>
          </w:tblCellMar>
        </w:tblPrEx>
        <w:trPr>
          <w:trHeight w:val="459" w:hRule="atLeast"/>
          <w:jc w:val="center"/>
        </w:trPr>
        <w:tc>
          <w:tcPr>
            <w:tcW w:w="514" w:type="dxa"/>
            <w:tcBorders>
              <w:top w:val="double" w:color="000000" w:sz="2"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rPr>
            </w:pPr>
            <w:r>
              <w:rPr>
                <w:rFonts w:hint="eastAsia" w:ascii="仿宋_GB2312" w:eastAsia="仿宋_GB2312"/>
                <w:b/>
                <w:bCs/>
                <w:kern w:val="0"/>
                <w:szCs w:val="21"/>
              </w:rPr>
              <w:t>序号</w:t>
            </w:r>
          </w:p>
        </w:tc>
        <w:tc>
          <w:tcPr>
            <w:tcW w:w="1579" w:type="dxa"/>
            <w:tcBorders>
              <w:top w:val="double" w:color="000000" w:sz="2"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rPr>
            </w:pPr>
            <w:r>
              <w:rPr>
                <w:rFonts w:hint="eastAsia" w:ascii="仿宋_GB2312" w:eastAsia="仿宋_GB2312"/>
                <w:b/>
                <w:bCs/>
                <w:kern w:val="0"/>
                <w:szCs w:val="21"/>
              </w:rPr>
              <w:t>项目</w:t>
            </w:r>
          </w:p>
        </w:tc>
        <w:tc>
          <w:tcPr>
            <w:tcW w:w="4678" w:type="dxa"/>
            <w:tcBorders>
              <w:top w:val="double" w:color="000000" w:sz="2"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kern w:val="0"/>
                <w:szCs w:val="21"/>
                <w:lang w:eastAsia="zh-CN"/>
              </w:rPr>
            </w:pPr>
            <w:r>
              <w:rPr>
                <w:rFonts w:hint="eastAsia" w:ascii="仿宋_GB2312" w:eastAsia="仿宋_GB2312"/>
                <w:b/>
                <w:bCs/>
                <w:kern w:val="0"/>
                <w:szCs w:val="21"/>
                <w:lang w:eastAsia="zh-CN"/>
              </w:rPr>
              <w:t>自查内容</w:t>
            </w:r>
          </w:p>
        </w:tc>
        <w:tc>
          <w:tcPr>
            <w:tcW w:w="1607" w:type="dxa"/>
            <w:tcBorders>
              <w:top w:val="double" w:color="000000" w:sz="2"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lang w:eastAsia="zh-CN"/>
              </w:rPr>
            </w:pPr>
            <w:r>
              <w:rPr>
                <w:rFonts w:hint="eastAsia" w:ascii="仿宋_GB2312" w:eastAsia="仿宋_GB2312"/>
                <w:b/>
                <w:bCs/>
                <w:kern w:val="0"/>
                <w:szCs w:val="21"/>
                <w:lang w:eastAsia="zh-CN"/>
              </w:rPr>
              <w:t>自改措施</w:t>
            </w:r>
          </w:p>
        </w:tc>
        <w:tc>
          <w:tcPr>
            <w:tcW w:w="1369" w:type="dxa"/>
            <w:tcBorders>
              <w:top w:val="double" w:color="000000" w:sz="2"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kern w:val="0"/>
                <w:szCs w:val="21"/>
                <w:lang w:eastAsia="zh-CN"/>
              </w:rPr>
            </w:pPr>
            <w:r>
              <w:rPr>
                <w:rFonts w:hint="eastAsia" w:ascii="仿宋_GB2312" w:eastAsia="仿宋_GB2312"/>
                <w:b/>
                <w:bCs/>
                <w:kern w:val="0"/>
                <w:szCs w:val="21"/>
                <w:lang w:eastAsia="zh-CN"/>
              </w:rPr>
              <w:t>自改期限</w:t>
            </w:r>
          </w:p>
        </w:tc>
      </w:tr>
      <w:tr>
        <w:tblPrEx>
          <w:tblCellMar>
            <w:top w:w="0" w:type="dxa"/>
            <w:left w:w="108" w:type="dxa"/>
            <w:bottom w:w="0" w:type="dxa"/>
            <w:right w:w="108" w:type="dxa"/>
          </w:tblCellMar>
        </w:tblPrEx>
        <w:trPr>
          <w:trHeight w:val="726" w:hRule="atLeast"/>
          <w:jc w:val="center"/>
        </w:trPr>
        <w:tc>
          <w:tcPr>
            <w:tcW w:w="514" w:type="dxa"/>
            <w:vMerge w:val="restart"/>
            <w:tcBorders>
              <w:top w:val="single" w:color="000000" w:sz="4" w:space="0"/>
              <w:left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w:t>
            </w:r>
          </w:p>
        </w:tc>
        <w:tc>
          <w:tcPr>
            <w:tcW w:w="157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消防安全管理队伍</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 xml:space="preserve">人防工程商业的消防安全责任人、消防安全管理人纸质任命书应盖单位公章 </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明确消防安全责任人、消防安全管理人职责</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724" w:hRule="atLeast"/>
          <w:jc w:val="center"/>
        </w:trPr>
        <w:tc>
          <w:tcPr>
            <w:tcW w:w="514" w:type="dxa"/>
            <w:vMerge w:val="continue"/>
            <w:tcBorders>
              <w:left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57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消防安全工作归口管理部门人员架构图表应悬挂上墙</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明确消防安全工作归口管理部门职责</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724" w:hRule="atLeast"/>
          <w:jc w:val="center"/>
        </w:trPr>
        <w:tc>
          <w:tcPr>
            <w:tcW w:w="514"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57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p>
        </w:tc>
        <w:tc>
          <w:tcPr>
            <w:tcW w:w="4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对外应悬挂“三自主两公开一承诺”公示牌</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制作公示牌对外公示</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553" w:hRule="atLeast"/>
          <w:jc w:val="center"/>
        </w:trPr>
        <w:tc>
          <w:tcPr>
            <w:tcW w:w="5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2</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消防安全管理制度规程</w:t>
            </w:r>
          </w:p>
        </w:tc>
        <w:tc>
          <w:tcPr>
            <w:tcW w:w="4678"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 人防工程商业应建立以下消防安全管理制度和消防安全操作规程：1.消防安全教育、培训制度；2.防火巡查、检查制度；3.安全疏散设施管理制度；4.消防（控制室）值班制度；5.消防设施、器材维护管理制度；6.火灾隐患整改制度；7.用火用电安全管理制度；8.易燃易爆危险物品和场所防火防爆制度；9.专职和义务消防队的组织管理制度；10.灭火和应急疏散预案演练制度；11.燃气和电器设备的检查和管理制度；12.消防安全工作考评和奖惩制度13.消防安全网格化管理制度</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p>
        </w:tc>
        <w:tc>
          <w:tcPr>
            <w:tcW w:w="1607"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按要求制定各项消防安全管理制度</w:t>
            </w:r>
          </w:p>
        </w:tc>
        <w:tc>
          <w:tcPr>
            <w:tcW w:w="1369"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3天内</w:t>
            </w:r>
          </w:p>
        </w:tc>
      </w:tr>
      <w:tr>
        <w:tblPrEx>
          <w:tblCellMar>
            <w:top w:w="0" w:type="dxa"/>
            <w:left w:w="108" w:type="dxa"/>
            <w:bottom w:w="0" w:type="dxa"/>
            <w:right w:w="108" w:type="dxa"/>
          </w:tblCellMar>
        </w:tblPrEx>
        <w:trPr>
          <w:trHeight w:val="553" w:hRule="atLeast"/>
          <w:jc w:val="center"/>
        </w:trPr>
        <w:tc>
          <w:tcPr>
            <w:tcW w:w="5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w:t>
            </w:r>
          </w:p>
        </w:tc>
        <w:tc>
          <w:tcPr>
            <w:tcW w:w="1579"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消防安全重点部位管控</w:t>
            </w:r>
          </w:p>
        </w:tc>
        <w:tc>
          <w:tcPr>
            <w:tcW w:w="4678" w:type="dxa"/>
            <w:tcBorders>
              <w:top w:val="single" w:color="000000" w:sz="4" w:space="0"/>
              <w:left w:val="single" w:color="auto"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人防工程商业内商场的仓储库房，餐饮场所的厨房、配电房、锅炉房、柴油发电机房、制冷机房、空调机房、冷库和设置在人防负一层的电影院、KTV、酒吧等火灾危险性大的部位应确定为重点部位，并落实严格的管控防范措施，并且厨房部位不应使用液化石油气等燃气燃料设备。</w:t>
            </w:r>
          </w:p>
        </w:tc>
        <w:tc>
          <w:tcPr>
            <w:tcW w:w="1607"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按要求确定重点部位，制定重点部位消防安全管理措施</w:t>
            </w:r>
          </w:p>
        </w:tc>
        <w:tc>
          <w:tcPr>
            <w:tcW w:w="1369"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1087" w:hRule="atLeast"/>
          <w:jc w:val="center"/>
        </w:trPr>
        <w:tc>
          <w:tcPr>
            <w:tcW w:w="5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4</w:t>
            </w:r>
          </w:p>
        </w:tc>
        <w:tc>
          <w:tcPr>
            <w:tcW w:w="15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消防设施维护保养</w:t>
            </w:r>
          </w:p>
        </w:tc>
        <w:tc>
          <w:tcPr>
            <w:tcW w:w="4678" w:type="dxa"/>
            <w:tcBorders>
              <w:top w:val="single" w:color="auto" w:sz="4" w:space="0"/>
              <w:left w:val="single" w:color="000000"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人防工程商业应委托具备相应从业条件的消防技术服务机构每月对建筑消防设施进行1次维护保养</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签订维保合同，落实每月消防设施维保工作</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7天内</w:t>
            </w:r>
          </w:p>
        </w:tc>
      </w:tr>
      <w:tr>
        <w:tblPrEx>
          <w:tblCellMar>
            <w:top w:w="0" w:type="dxa"/>
            <w:left w:w="108" w:type="dxa"/>
            <w:bottom w:w="0" w:type="dxa"/>
            <w:right w:w="108" w:type="dxa"/>
          </w:tblCellMar>
        </w:tblPrEx>
        <w:trPr>
          <w:trHeight w:val="544" w:hRule="atLeast"/>
          <w:jc w:val="center"/>
        </w:trPr>
        <w:tc>
          <w:tcPr>
            <w:tcW w:w="514"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579"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eastAsia="仿宋_GB2312"/>
                <w:spacing w:val="3"/>
                <w:sz w:val="24"/>
              </w:rPr>
            </w:pPr>
          </w:p>
        </w:tc>
        <w:tc>
          <w:tcPr>
            <w:tcW w:w="4678" w:type="dxa"/>
            <w:tcBorders>
              <w:top w:val="single" w:color="auto" w:sz="4" w:space="0"/>
              <w:left w:val="single" w:color="000000"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每年对建筑消防设施进行1次全面检测</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签订维保合同，落实每年消防设施全面检测工作</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15天内</w:t>
            </w:r>
          </w:p>
        </w:tc>
      </w:tr>
      <w:tr>
        <w:tblPrEx>
          <w:tblCellMar>
            <w:top w:w="0" w:type="dxa"/>
            <w:left w:w="108" w:type="dxa"/>
            <w:bottom w:w="0" w:type="dxa"/>
            <w:right w:w="108" w:type="dxa"/>
          </w:tblCellMar>
        </w:tblPrEx>
        <w:trPr>
          <w:trHeight w:val="543" w:hRule="atLeast"/>
          <w:jc w:val="center"/>
        </w:trPr>
        <w:tc>
          <w:tcPr>
            <w:tcW w:w="514"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579"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eastAsia="仿宋_GB2312"/>
                <w:spacing w:val="3"/>
                <w:sz w:val="24"/>
              </w:rPr>
            </w:pPr>
          </w:p>
        </w:tc>
        <w:tc>
          <w:tcPr>
            <w:tcW w:w="4678" w:type="dxa"/>
            <w:tcBorders>
              <w:top w:val="single" w:color="auto" w:sz="4" w:space="0"/>
              <w:left w:val="single" w:color="000000"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每年对整栋建筑开展1次消防安全评估</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签订评估合同，落实每年消防安全全面评估工作</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15天内</w:t>
            </w:r>
          </w:p>
        </w:tc>
      </w:tr>
      <w:tr>
        <w:tblPrEx>
          <w:tblCellMar>
            <w:top w:w="0" w:type="dxa"/>
            <w:left w:w="108" w:type="dxa"/>
            <w:bottom w:w="0" w:type="dxa"/>
            <w:right w:w="108" w:type="dxa"/>
          </w:tblCellMar>
        </w:tblPrEx>
        <w:trPr>
          <w:trHeight w:val="1630" w:hRule="atLeast"/>
          <w:jc w:val="center"/>
        </w:trPr>
        <w:tc>
          <w:tcPr>
            <w:tcW w:w="514" w:type="dxa"/>
            <w:vMerge w:val="restar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5</w:t>
            </w:r>
          </w:p>
        </w:tc>
        <w:tc>
          <w:tcPr>
            <w:tcW w:w="1579" w:type="dxa"/>
            <w:vMerge w:val="restart"/>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防火检查巡查</w:t>
            </w:r>
          </w:p>
        </w:tc>
        <w:tc>
          <w:tcPr>
            <w:tcW w:w="46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人防工程商业应将经营使用或物业管理区域划分为“大、中、小”三级网格，落实防火检查和消防安全隐患查改制度（大网格每季度1次、中网格每月1次开展防火检查、小网格每日每2小时开展1次防火巡查，并且夜间开展不少于2次防火巡查）</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制定网格化管理制度，落实大、中、小网格防火巡查工作</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3天内</w:t>
            </w:r>
          </w:p>
        </w:tc>
      </w:tr>
      <w:tr>
        <w:tblPrEx>
          <w:tblCellMar>
            <w:top w:w="0" w:type="dxa"/>
            <w:left w:w="108" w:type="dxa"/>
            <w:bottom w:w="0" w:type="dxa"/>
            <w:right w:w="108" w:type="dxa"/>
          </w:tblCellMar>
        </w:tblPrEx>
        <w:trPr>
          <w:trHeight w:val="1251" w:hRule="atLeast"/>
          <w:jc w:val="center"/>
        </w:trPr>
        <w:tc>
          <w:tcPr>
            <w:tcW w:w="514"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579" w:type="dxa"/>
            <w:vMerge w:val="continue"/>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p>
        </w:tc>
        <w:tc>
          <w:tcPr>
            <w:tcW w:w="46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对发现的火灾隐患进行登记并跟踪落实整改到位，确保疏散通道、安全出口、消防车道保持畅通</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立即清理疏散通道、安全出口、消防车道障碍物</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727" w:hRule="atLeast"/>
          <w:jc w:val="center"/>
        </w:trPr>
        <w:tc>
          <w:tcPr>
            <w:tcW w:w="5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6</w:t>
            </w:r>
          </w:p>
        </w:tc>
        <w:tc>
          <w:tcPr>
            <w:tcW w:w="15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用火用电用气及装修材料管控</w:t>
            </w:r>
          </w:p>
        </w:tc>
        <w:tc>
          <w:tcPr>
            <w:tcW w:w="4678" w:type="dxa"/>
            <w:tcBorders>
              <w:top w:val="single" w:color="auto" w:sz="4" w:space="0"/>
              <w:left w:val="single" w:color="000000"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 人防工程商业的电气焊工、电工、易燃易爆危险物品管理员应当持证上岗</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相关人员取得上岗证</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7天内</w:t>
            </w:r>
          </w:p>
        </w:tc>
      </w:tr>
      <w:tr>
        <w:tblPrEx>
          <w:tblCellMar>
            <w:top w:w="0" w:type="dxa"/>
            <w:left w:w="108" w:type="dxa"/>
            <w:bottom w:w="0" w:type="dxa"/>
            <w:right w:w="108" w:type="dxa"/>
          </w:tblCellMar>
        </w:tblPrEx>
        <w:trPr>
          <w:trHeight w:val="725" w:hRule="atLeast"/>
          <w:jc w:val="center"/>
        </w:trPr>
        <w:tc>
          <w:tcPr>
            <w:tcW w:w="514"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579"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p>
        </w:tc>
        <w:tc>
          <w:tcPr>
            <w:tcW w:w="4678" w:type="dxa"/>
            <w:tcBorders>
              <w:top w:val="single" w:color="auto" w:sz="4" w:space="0"/>
              <w:left w:val="single" w:color="000000"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营业时间严禁动火作业，动火作业前应办理动火审批手续</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立即禁止动火作业，消除现场火源，按程序办理动火手续</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725" w:hRule="atLeast"/>
          <w:jc w:val="center"/>
        </w:trPr>
        <w:tc>
          <w:tcPr>
            <w:tcW w:w="514"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579"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p>
        </w:tc>
        <w:tc>
          <w:tcPr>
            <w:tcW w:w="4678" w:type="dxa"/>
            <w:tcBorders>
              <w:top w:val="single" w:color="auto" w:sz="4" w:space="0"/>
              <w:left w:val="single" w:color="000000"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电气线路敷设、电气设备安装维修应由具备相应职业资格人员进行操作</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相关人员取得上岗证</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7天内</w:t>
            </w:r>
          </w:p>
        </w:tc>
      </w:tr>
      <w:tr>
        <w:tblPrEx>
          <w:tblCellMar>
            <w:top w:w="0" w:type="dxa"/>
            <w:left w:w="108" w:type="dxa"/>
            <w:bottom w:w="0" w:type="dxa"/>
            <w:right w:w="108" w:type="dxa"/>
          </w:tblCellMar>
        </w:tblPrEx>
        <w:trPr>
          <w:trHeight w:val="725" w:hRule="atLeast"/>
          <w:jc w:val="center"/>
        </w:trPr>
        <w:tc>
          <w:tcPr>
            <w:tcW w:w="514"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579"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p>
        </w:tc>
        <w:tc>
          <w:tcPr>
            <w:tcW w:w="4678" w:type="dxa"/>
            <w:tcBorders>
              <w:top w:val="single" w:color="auto" w:sz="4" w:space="0"/>
              <w:left w:val="single" w:color="000000"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每日营业结束时应当切断营业场所内的非必要电源</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立即切断营业场所内的非必要电源</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450" w:hRule="atLeast"/>
          <w:jc w:val="center"/>
        </w:trPr>
        <w:tc>
          <w:tcPr>
            <w:tcW w:w="514"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579"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p>
        </w:tc>
        <w:tc>
          <w:tcPr>
            <w:tcW w:w="4678" w:type="dxa"/>
            <w:tcBorders>
              <w:top w:val="single" w:color="auto" w:sz="4" w:space="0"/>
              <w:left w:val="single" w:color="000000"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每月应定期清洗厨房油烟管道</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清洗厨房油烟管道</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7天内</w:t>
            </w:r>
          </w:p>
        </w:tc>
      </w:tr>
      <w:tr>
        <w:tblPrEx>
          <w:tblCellMar>
            <w:top w:w="0" w:type="dxa"/>
            <w:left w:w="108" w:type="dxa"/>
            <w:bottom w:w="0" w:type="dxa"/>
            <w:right w:w="108" w:type="dxa"/>
          </w:tblCellMar>
        </w:tblPrEx>
        <w:trPr>
          <w:trHeight w:val="727" w:hRule="atLeast"/>
          <w:jc w:val="center"/>
        </w:trPr>
        <w:tc>
          <w:tcPr>
            <w:tcW w:w="514"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579"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p>
        </w:tc>
        <w:tc>
          <w:tcPr>
            <w:tcW w:w="4678" w:type="dxa"/>
            <w:tcBorders>
              <w:top w:val="single" w:color="auto" w:sz="4" w:space="0"/>
              <w:left w:val="single" w:color="000000"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内部装修施工不得擅自改变防火分隔、安全出口数量、宽度和消防设施，不得降低装修材料燃烧性能等级要求</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立即停止装修施工，整改安全隐患</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454" w:hRule="atLeast"/>
          <w:jc w:val="center"/>
        </w:trPr>
        <w:tc>
          <w:tcPr>
            <w:tcW w:w="514" w:type="dxa"/>
            <w:vMerge w:val="restar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7</w:t>
            </w:r>
          </w:p>
        </w:tc>
        <w:tc>
          <w:tcPr>
            <w:tcW w:w="1579" w:type="dxa"/>
            <w:vMerge w:val="restart"/>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消防安全培训和应急疏散演练</w:t>
            </w:r>
          </w:p>
        </w:tc>
        <w:tc>
          <w:tcPr>
            <w:tcW w:w="46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人防工程商业应在主要出入口设置消防宣传栏、张贴消防宣传挂图</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设置消防宣传栏、张贴消防宣传挂图</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451" w:hRule="atLeast"/>
          <w:jc w:val="center"/>
        </w:trPr>
        <w:tc>
          <w:tcPr>
            <w:tcW w:w="514"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579" w:type="dxa"/>
            <w:vMerge w:val="continue"/>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p>
        </w:tc>
        <w:tc>
          <w:tcPr>
            <w:tcW w:w="46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所有从业员工应当进行上岗前消防培训</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组织新员工上岗前消防培训</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451" w:hRule="atLeast"/>
          <w:jc w:val="center"/>
        </w:trPr>
        <w:tc>
          <w:tcPr>
            <w:tcW w:w="514"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579" w:type="dxa"/>
            <w:vMerge w:val="continue"/>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p>
        </w:tc>
        <w:tc>
          <w:tcPr>
            <w:tcW w:w="46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每半年应对在职员进行1次消防培训</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组织全体职员开展消防培训</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5天内</w:t>
            </w:r>
          </w:p>
        </w:tc>
      </w:tr>
      <w:tr>
        <w:tblPrEx>
          <w:tblCellMar>
            <w:top w:w="0" w:type="dxa"/>
            <w:left w:w="108" w:type="dxa"/>
            <w:bottom w:w="0" w:type="dxa"/>
            <w:right w:w="108" w:type="dxa"/>
          </w:tblCellMar>
        </w:tblPrEx>
        <w:trPr>
          <w:trHeight w:val="451" w:hRule="atLeast"/>
          <w:jc w:val="center"/>
        </w:trPr>
        <w:tc>
          <w:tcPr>
            <w:tcW w:w="514"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579" w:type="dxa"/>
            <w:vMerge w:val="continue"/>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p>
        </w:tc>
        <w:tc>
          <w:tcPr>
            <w:tcW w:w="4678" w:type="dxa"/>
            <w:tcBorders>
              <w:top w:val="single" w:color="auto"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每半年应组织开展1次消防演练</w:t>
            </w:r>
          </w:p>
        </w:tc>
        <w:tc>
          <w:tcPr>
            <w:tcW w:w="1607"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组织全体职员开展消防演练</w:t>
            </w:r>
          </w:p>
        </w:tc>
        <w:tc>
          <w:tcPr>
            <w:tcW w:w="1369"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5天内</w:t>
            </w:r>
          </w:p>
        </w:tc>
      </w:tr>
      <w:tr>
        <w:tblPrEx>
          <w:tblCellMar>
            <w:top w:w="0" w:type="dxa"/>
            <w:left w:w="108" w:type="dxa"/>
            <w:bottom w:w="0" w:type="dxa"/>
            <w:right w:w="108" w:type="dxa"/>
          </w:tblCellMar>
        </w:tblPrEx>
        <w:trPr>
          <w:trHeight w:val="553" w:hRule="atLeast"/>
          <w:jc w:val="center"/>
        </w:trPr>
        <w:tc>
          <w:tcPr>
            <w:tcW w:w="5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8</w:t>
            </w:r>
          </w:p>
        </w:tc>
        <w:tc>
          <w:tcPr>
            <w:tcW w:w="1579" w:type="dxa"/>
            <w:tcBorders>
              <w:top w:val="single" w:color="000000"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消防控制室值班制度</w:t>
            </w:r>
          </w:p>
        </w:tc>
        <w:tc>
          <w:tcPr>
            <w:tcW w:w="4678"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消防控制室值班人员应实行24小时不间断值班制度，每班不应小于2人，且应持有相应的消防职业资格证书，并应当熟练掌握建筑基本情况、消防设施设置情况、消防设施设备操作规程和火灾、故障应急处置程序和要求，如实填写消防控制室值班记录表</w:t>
            </w:r>
          </w:p>
        </w:tc>
        <w:tc>
          <w:tcPr>
            <w:tcW w:w="160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组织值班人员培训考证</w:t>
            </w:r>
          </w:p>
        </w:tc>
        <w:tc>
          <w:tcPr>
            <w:tcW w:w="136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人员未在岗的要立即通知到岗；人员无证的要在90天内通过资格考试</w:t>
            </w:r>
          </w:p>
        </w:tc>
      </w:tr>
      <w:tr>
        <w:tblPrEx>
          <w:tblCellMar>
            <w:top w:w="0" w:type="dxa"/>
            <w:left w:w="108" w:type="dxa"/>
            <w:bottom w:w="0" w:type="dxa"/>
            <w:right w:w="108" w:type="dxa"/>
          </w:tblCellMar>
        </w:tblPrEx>
        <w:trPr>
          <w:trHeight w:val="553" w:hRule="atLeast"/>
          <w:jc w:val="center"/>
        </w:trPr>
        <w:tc>
          <w:tcPr>
            <w:tcW w:w="5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9</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微型消防站建设</w:t>
            </w:r>
          </w:p>
        </w:tc>
        <w:tc>
          <w:tcPr>
            <w:tcW w:w="4678"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人防工程商业应建立微型消防站人员和装备统计表。对于建筑面积较大，难以满足到场扑救初起火灾需求的人防工程商业，应按需设置不少于2个微型消防站，微型消防站队员应24小时在岗在位，微型消防站每班人员不应少于6人，并且每月应定期开展半天灭火救援训练，熟练掌握扑救初期火灾能力，随时做好应急出动准备，达到“1分钟到场确认，3分钟到场扑救”标准</w:t>
            </w:r>
          </w:p>
        </w:tc>
        <w:tc>
          <w:tcPr>
            <w:tcW w:w="160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配齐微型消防站队员和装备，开展应急处置训练</w:t>
            </w:r>
          </w:p>
        </w:tc>
        <w:tc>
          <w:tcPr>
            <w:tcW w:w="136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7天内</w:t>
            </w:r>
          </w:p>
        </w:tc>
      </w:tr>
      <w:tr>
        <w:tblPrEx>
          <w:tblCellMar>
            <w:top w:w="0" w:type="dxa"/>
            <w:left w:w="108" w:type="dxa"/>
            <w:bottom w:w="0" w:type="dxa"/>
            <w:right w:w="108" w:type="dxa"/>
          </w:tblCellMar>
        </w:tblPrEx>
        <w:trPr>
          <w:trHeight w:val="553" w:hRule="atLeast"/>
          <w:jc w:val="center"/>
        </w:trPr>
        <w:tc>
          <w:tcPr>
            <w:tcW w:w="5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10</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消防档案工作</w:t>
            </w:r>
          </w:p>
        </w:tc>
        <w:tc>
          <w:tcPr>
            <w:tcW w:w="4678"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rPr>
            </w:pPr>
            <w:r>
              <w:rPr>
                <w:rFonts w:hint="eastAsia" w:ascii="仿宋_GB2312" w:hAnsi="黑体" w:eastAsia="仿宋_GB2312" w:cs="Times New Roman"/>
                <w:kern w:val="0"/>
                <w:szCs w:val="21"/>
              </w:rPr>
              <w:t>消防档案台账应包括建筑消防安全基本情况（包括：1. 建筑的基本概况和消防安全重点部位；2. 建筑消防设计审查、消防验收和特殊消防设计文件及采用的相关技术措施等材料；3. 场所使用或者开业前消防安全检查的相关资料；4. 消防组织和各级消防安全责任人；5. 相关消防安全责任书和租赁合同；6. 消防安全管理制度和消防安全操作规程；7. 消防设施和器材配置情况；8. 专职消防队、志愿消防队（微型消防站）等自防自救力量及其消防装备配备情况；9. 消防安全管理人、消防设施维护管理人员、电气焊工、电工、消防控制室值班人员、易燃易爆化学物品操作人员的基本情况；10. 新增消防产品、防火材料的合格证明材料；11. 灭火和应急疏散预案）和消防安全管理情况（包括：1. 消防安全例会记录或决定；2. 住房和城乡建设主管部门、消防救援机构填发的各种法律文书及各类文件、通知等要求；3. 消防设施定期检查记录、自动消防设施全面检查测试的报告、维修保养的记录以及委托检测和维修保养的合同；4. 火灾隐患、重大火灾隐患及其整改情况记录；5. 消防控制室值班记录；6. 防火检查、巡查记录；7. 有关燃气、电气设备检测等记录资料；8. 消防安全培训记录；9. 灭火和应急疏散预案的演练记录；10. 火灾情况记录；11. 消防奖惩情况记录）</w:t>
            </w:r>
          </w:p>
        </w:tc>
        <w:tc>
          <w:tcPr>
            <w:tcW w:w="160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36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3天内</w:t>
            </w:r>
          </w:p>
        </w:tc>
      </w:tr>
    </w:tbl>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sz w:val="32"/>
          <w:szCs w:val="32"/>
        </w:rPr>
      </w:pPr>
      <w:r>
        <w:rPr>
          <w:rFonts w:hint="eastAsia" w:ascii="仿宋_GB2312" w:eastAsia="仿宋_GB2312"/>
          <w:sz w:val="32"/>
          <w:szCs w:val="32"/>
        </w:rPr>
        <w:br w:type="page"/>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宾馆饭店自查</w:t>
      </w:r>
      <w:r>
        <w:rPr>
          <w:rFonts w:hint="eastAsia" w:ascii="方正小标宋简体" w:hAnsi="Times New Roman" w:eastAsia="方正小标宋简体" w:cs="Times New Roman"/>
          <w:sz w:val="44"/>
          <w:szCs w:val="44"/>
          <w:lang w:eastAsia="zh-CN"/>
        </w:rPr>
        <w:t>自改</w:t>
      </w:r>
      <w:r>
        <w:rPr>
          <w:rFonts w:hint="eastAsia" w:ascii="方正小标宋简体" w:hAnsi="Times New Roman" w:eastAsia="方正小标宋简体" w:cs="Times New Roman"/>
          <w:sz w:val="44"/>
          <w:szCs w:val="44"/>
        </w:rPr>
        <w:t>指引</w:t>
      </w:r>
    </w:p>
    <w:tbl>
      <w:tblPr>
        <w:tblStyle w:val="5"/>
        <w:tblpPr w:leftFromText="180" w:rightFromText="180" w:vertAnchor="text" w:horzAnchor="page" w:tblpXSpec="center" w:tblpY="316"/>
        <w:tblOverlap w:val="never"/>
        <w:tblW w:w="9778" w:type="dxa"/>
        <w:jc w:val="center"/>
        <w:tblLayout w:type="fixed"/>
        <w:tblCellMar>
          <w:top w:w="0" w:type="dxa"/>
          <w:left w:w="108" w:type="dxa"/>
          <w:bottom w:w="0" w:type="dxa"/>
          <w:right w:w="108" w:type="dxa"/>
        </w:tblCellMar>
      </w:tblPr>
      <w:tblGrid>
        <w:gridCol w:w="514"/>
        <w:gridCol w:w="1347"/>
        <w:gridCol w:w="3600"/>
        <w:gridCol w:w="2917"/>
        <w:gridCol w:w="1400"/>
      </w:tblGrid>
      <w:tr>
        <w:tblPrEx>
          <w:tblCellMar>
            <w:top w:w="0" w:type="dxa"/>
            <w:left w:w="108" w:type="dxa"/>
            <w:bottom w:w="0" w:type="dxa"/>
            <w:right w:w="108" w:type="dxa"/>
          </w:tblCellMar>
        </w:tblPrEx>
        <w:trPr>
          <w:trHeight w:val="459" w:hRule="atLeast"/>
          <w:jc w:val="center"/>
        </w:trPr>
        <w:tc>
          <w:tcPr>
            <w:tcW w:w="514" w:type="dxa"/>
            <w:tcBorders>
              <w:top w:val="double" w:color="000000" w:sz="2"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rPr>
            </w:pPr>
            <w:r>
              <w:rPr>
                <w:rFonts w:hint="eastAsia" w:ascii="仿宋_GB2312" w:eastAsia="仿宋_GB2312"/>
                <w:b/>
                <w:bCs/>
                <w:kern w:val="0"/>
                <w:szCs w:val="21"/>
              </w:rPr>
              <w:t>序号</w:t>
            </w:r>
          </w:p>
        </w:tc>
        <w:tc>
          <w:tcPr>
            <w:tcW w:w="1347"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rPr>
            </w:pPr>
            <w:r>
              <w:rPr>
                <w:rFonts w:hint="eastAsia" w:ascii="仿宋_GB2312" w:eastAsia="仿宋_GB2312"/>
                <w:b/>
                <w:bCs/>
                <w:kern w:val="0"/>
                <w:szCs w:val="21"/>
              </w:rPr>
              <w:t>项目</w:t>
            </w:r>
          </w:p>
        </w:tc>
        <w:tc>
          <w:tcPr>
            <w:tcW w:w="3600"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kern w:val="0"/>
                <w:szCs w:val="21"/>
                <w:lang w:eastAsia="zh-CN"/>
              </w:rPr>
            </w:pPr>
            <w:r>
              <w:rPr>
                <w:rFonts w:hint="eastAsia" w:ascii="仿宋_GB2312" w:eastAsia="仿宋_GB2312"/>
                <w:b/>
                <w:bCs/>
                <w:kern w:val="0"/>
                <w:szCs w:val="21"/>
                <w:lang w:eastAsia="zh-CN"/>
              </w:rPr>
              <w:t>自查内容</w:t>
            </w:r>
          </w:p>
        </w:tc>
        <w:tc>
          <w:tcPr>
            <w:tcW w:w="2917"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lang w:eastAsia="zh-CN"/>
              </w:rPr>
            </w:pPr>
            <w:r>
              <w:rPr>
                <w:rFonts w:hint="eastAsia" w:ascii="仿宋_GB2312" w:eastAsia="仿宋_GB2312"/>
                <w:b/>
                <w:bCs/>
                <w:kern w:val="0"/>
                <w:szCs w:val="21"/>
                <w:lang w:eastAsia="zh-CN"/>
              </w:rPr>
              <w:t>自改措施</w:t>
            </w:r>
          </w:p>
        </w:tc>
        <w:tc>
          <w:tcPr>
            <w:tcW w:w="1400"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kern w:val="0"/>
                <w:szCs w:val="21"/>
                <w:lang w:eastAsia="zh-CN"/>
              </w:rPr>
            </w:pPr>
            <w:r>
              <w:rPr>
                <w:rFonts w:hint="eastAsia" w:ascii="仿宋_GB2312" w:eastAsia="仿宋_GB2312"/>
                <w:b/>
                <w:bCs/>
                <w:kern w:val="0"/>
                <w:szCs w:val="21"/>
                <w:lang w:eastAsia="zh-CN"/>
              </w:rPr>
              <w:t>自改期限</w:t>
            </w:r>
          </w:p>
        </w:tc>
      </w:tr>
      <w:tr>
        <w:tblPrEx>
          <w:tblCellMar>
            <w:top w:w="0" w:type="dxa"/>
            <w:left w:w="108" w:type="dxa"/>
            <w:bottom w:w="0" w:type="dxa"/>
            <w:right w:w="108" w:type="dxa"/>
          </w:tblCellMar>
        </w:tblPrEx>
        <w:trPr>
          <w:trHeight w:val="553"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w:t>
            </w:r>
          </w:p>
        </w:tc>
        <w:tc>
          <w:tcPr>
            <w:tcW w:w="1347"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建筑管理</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宾馆饭店内部采用</w:t>
            </w:r>
            <w:r>
              <w:rPr>
                <w:rFonts w:hint="eastAsia" w:ascii="仿宋_GB2312" w:eastAsia="仿宋_GB2312"/>
                <w:kern w:val="0"/>
                <w:szCs w:val="21"/>
              </w:rPr>
              <w:t>泡沫夹芯板、可燃彩彩钢板</w:t>
            </w:r>
            <w:r>
              <w:rPr>
                <w:rFonts w:hint="eastAsia" w:ascii="仿宋_GB2312" w:hAnsi="黑体" w:eastAsia="仿宋_GB2312"/>
                <w:kern w:val="0"/>
                <w:szCs w:val="21"/>
              </w:rPr>
              <w:t>加建、搭建，作保温隔热层的。</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一律拆除</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15天内</w:t>
            </w:r>
          </w:p>
        </w:tc>
      </w:tr>
      <w:tr>
        <w:tblPrEx>
          <w:tblCellMar>
            <w:top w:w="0" w:type="dxa"/>
            <w:left w:w="108" w:type="dxa"/>
            <w:bottom w:w="0" w:type="dxa"/>
            <w:right w:w="108" w:type="dxa"/>
          </w:tblCellMar>
        </w:tblPrEx>
        <w:trPr>
          <w:trHeight w:val="694" w:hRule="atLeast"/>
          <w:jc w:val="center"/>
        </w:trPr>
        <w:tc>
          <w:tcPr>
            <w:tcW w:w="51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2</w:t>
            </w:r>
          </w:p>
        </w:tc>
        <w:tc>
          <w:tcPr>
            <w:tcW w:w="1347" w:type="dxa"/>
            <w:vMerge w:val="restart"/>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设置的会议厅，承办会议、婚庆、公司年会等活动的现场管理</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避免疏散通道被占用和消防设施被遮挡。</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活动现场疏散通道和消防设施不应被遮挡</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913" w:hRule="atLeast"/>
          <w:jc w:val="center"/>
        </w:trPr>
        <w:tc>
          <w:tcPr>
            <w:tcW w:w="514"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应做好用电功率测算及电气线路检测，避免增加用电设备，增大用电负荷，造成电气线路高负荷过热和故障引发火灾。</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活动举办前</w:t>
            </w:r>
          </w:p>
        </w:tc>
      </w:tr>
      <w:tr>
        <w:tblPrEx>
          <w:tblCellMar>
            <w:top w:w="0" w:type="dxa"/>
            <w:left w:w="108" w:type="dxa"/>
            <w:bottom w:w="0" w:type="dxa"/>
            <w:right w:w="108" w:type="dxa"/>
          </w:tblCellMar>
        </w:tblPrEx>
        <w:trPr>
          <w:trHeight w:val="707" w:hRule="atLeast"/>
          <w:jc w:val="center"/>
        </w:trPr>
        <w:tc>
          <w:tcPr>
            <w:tcW w:w="514"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应尽量避免使用易燃、可燃装饰材料，并在活动期间加强消防器材的配置和人员的现场看护、巡查。</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活动举办前</w:t>
            </w:r>
          </w:p>
        </w:tc>
      </w:tr>
      <w:tr>
        <w:tblPrEx>
          <w:tblCellMar>
            <w:top w:w="0" w:type="dxa"/>
            <w:left w:w="108" w:type="dxa"/>
            <w:bottom w:w="0" w:type="dxa"/>
            <w:right w:w="108" w:type="dxa"/>
          </w:tblCellMar>
        </w:tblPrEx>
        <w:trPr>
          <w:trHeight w:val="566"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厨房管理</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常闭式防火门应保常闭，油烟管道应定期清洗，及时清除油垢和可能引发火灾污渍；加强厨房员工处置厨房火灾的培训和实操演习</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防火门未保持常闭立即整改</w:t>
            </w:r>
          </w:p>
          <w:p>
            <w:pPr>
              <w:keepNext w:val="0"/>
              <w:keepLines w:val="0"/>
              <w:pageBreakBefore w:val="0"/>
              <w:widowControl/>
              <w:numPr>
                <w:ilvl w:val="0"/>
                <w:numId w:val="1"/>
              </w:numPr>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油烟管道每季度清理1次</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2天内</w:t>
            </w:r>
          </w:p>
        </w:tc>
      </w:tr>
      <w:tr>
        <w:tblPrEx>
          <w:tblCellMar>
            <w:top w:w="0" w:type="dxa"/>
            <w:left w:w="108" w:type="dxa"/>
            <w:bottom w:w="0" w:type="dxa"/>
            <w:right w:w="108" w:type="dxa"/>
          </w:tblCellMar>
        </w:tblPrEx>
        <w:trPr>
          <w:trHeight w:val="566"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4</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布草间管理</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应尽量减少布草间内堆放的换洗被褥，床单、毛巾等易燃可燃生活用品；禁止保洁人员在布草间内吸烟、为手机充电、使用热水壶等大功率用电设备。</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减少布草间可燃物堆放，对发现吸烟或使用大功率用电器的立即整改并教育</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702" w:hRule="atLeast"/>
          <w:jc w:val="center"/>
        </w:trPr>
        <w:tc>
          <w:tcPr>
            <w:tcW w:w="51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5</w:t>
            </w:r>
          </w:p>
        </w:tc>
        <w:tc>
          <w:tcPr>
            <w:tcW w:w="1347" w:type="dxa"/>
            <w:vMerge w:val="restart"/>
            <w:tcBorders>
              <w:top w:val="single" w:color="000000" w:sz="4" w:space="0"/>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客房管理</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提醒客人严禁酒后卧床吸烟，手机、充电宝、游戏机、电脑等电子产品不应长时间充电等；保洁人员打扫房间时应确保热水壶等用电设备处于断电状态。</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702" w:hRule="atLeast"/>
          <w:jc w:val="center"/>
        </w:trPr>
        <w:tc>
          <w:tcPr>
            <w:tcW w:w="51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客房的地毯、墙面不应采用易燃、可燃材料装饰，使用经阻燃处理的地摊、墙面应定期维护和更换，确保材料的阻燃性能。</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15天内</w:t>
            </w:r>
          </w:p>
        </w:tc>
      </w:tr>
      <w:tr>
        <w:tblPrEx>
          <w:tblCellMar>
            <w:top w:w="0" w:type="dxa"/>
            <w:left w:w="108" w:type="dxa"/>
            <w:bottom w:w="0" w:type="dxa"/>
            <w:right w:w="108" w:type="dxa"/>
          </w:tblCellMar>
        </w:tblPrEx>
        <w:trPr>
          <w:trHeight w:val="1154"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6</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安全疏散设施管理</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安全出口锁闭、堵塞或者数量不足的（</w:t>
            </w:r>
            <w:r>
              <w:rPr>
                <w:rFonts w:hint="eastAsia" w:ascii="仿宋_GB2312" w:eastAsia="仿宋_GB2312"/>
                <w:kern w:val="0"/>
                <w:szCs w:val="21"/>
              </w:rPr>
              <w:t>安全出口不少于两个）</w:t>
            </w:r>
            <w:r>
              <w:rPr>
                <w:rFonts w:hint="eastAsia" w:ascii="仿宋_GB2312" w:hAnsi="黑体" w:eastAsia="仿宋_GB2312"/>
                <w:kern w:val="0"/>
                <w:szCs w:val="21"/>
              </w:rPr>
              <w:t>、疏散通道堵塞</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1、安全出口锁闭立即开锁</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2、恢复、增加安全出口；</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黑体" w:eastAsia="仿宋_GB2312"/>
                <w:kern w:val="0"/>
                <w:szCs w:val="21"/>
              </w:rPr>
            </w:pPr>
            <w:r>
              <w:rPr>
                <w:rFonts w:hint="eastAsia" w:ascii="仿宋_GB2312" w:hAnsi="黑体" w:eastAsia="仿宋_GB2312"/>
                <w:kern w:val="0"/>
                <w:szCs w:val="21"/>
              </w:rPr>
              <w:t>1、立即整改</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黑体" w:eastAsia="仿宋_GB2312"/>
                <w:kern w:val="0"/>
                <w:szCs w:val="21"/>
              </w:rPr>
            </w:pPr>
            <w:r>
              <w:rPr>
                <w:rFonts w:hint="eastAsia" w:ascii="仿宋_GB2312" w:hAnsi="黑体" w:eastAsia="仿宋_GB2312"/>
                <w:kern w:val="0"/>
                <w:szCs w:val="21"/>
              </w:rPr>
              <w:t>2、15天内</w:t>
            </w:r>
          </w:p>
        </w:tc>
      </w:tr>
      <w:tr>
        <w:tblPrEx>
          <w:tblCellMar>
            <w:top w:w="0" w:type="dxa"/>
            <w:left w:w="108" w:type="dxa"/>
            <w:bottom w:w="0" w:type="dxa"/>
            <w:right w:w="108" w:type="dxa"/>
          </w:tblCellMar>
        </w:tblPrEx>
        <w:trPr>
          <w:trHeight w:val="988"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7</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冷库、冷藏室管理</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禁止采用易燃材料作为保温装饰材料，电气线路禁止直接敷设或穿越保温材料，用电线路应定期检测。、</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3天内</w:t>
            </w:r>
          </w:p>
        </w:tc>
      </w:tr>
      <w:tr>
        <w:tblPrEx>
          <w:tblCellMar>
            <w:top w:w="0" w:type="dxa"/>
            <w:left w:w="108" w:type="dxa"/>
            <w:bottom w:w="0" w:type="dxa"/>
            <w:right w:w="108" w:type="dxa"/>
          </w:tblCellMar>
        </w:tblPrEx>
        <w:trPr>
          <w:trHeight w:val="1282"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8</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灭火救援</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是否存在消防车道被货物等占用、堵塞行为</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立即清理</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24小时内</w:t>
            </w:r>
          </w:p>
        </w:tc>
      </w:tr>
      <w:tr>
        <w:tblPrEx>
          <w:tblCellMar>
            <w:top w:w="0" w:type="dxa"/>
            <w:left w:w="108" w:type="dxa"/>
            <w:bottom w:w="0" w:type="dxa"/>
            <w:right w:w="108" w:type="dxa"/>
          </w:tblCellMar>
        </w:tblPrEx>
        <w:trPr>
          <w:trHeight w:val="1282"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9</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eastAsia="zh-CN"/>
              </w:rPr>
            </w:pPr>
            <w:r>
              <w:rPr>
                <w:rFonts w:hint="eastAsia" w:ascii="仿宋_GB2312" w:hAnsi="黑体" w:eastAsia="仿宋_GB2312"/>
                <w:kern w:val="0"/>
                <w:szCs w:val="21"/>
                <w:lang w:eastAsia="zh-CN"/>
              </w:rPr>
              <w:t>消防设施维护保养管理</w:t>
            </w:r>
          </w:p>
        </w:tc>
        <w:tc>
          <w:tcPr>
            <w:tcW w:w="360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cs="Times New Roman"/>
                <w:kern w:val="0"/>
                <w:szCs w:val="21"/>
              </w:rPr>
              <w:t>应委托具备相应从业条件的消防技术服务机构每月对建筑消防设施进行1次维护保养</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签订维保合同，落实每月消防设施维保工作</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7天内</w:t>
            </w:r>
          </w:p>
        </w:tc>
      </w:tr>
    </w:tbl>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小标宋简体" w:eastAsia="方正小标宋简体"/>
          <w:sz w:val="44"/>
          <w:szCs w:val="44"/>
        </w:rPr>
      </w:pPr>
      <w:r>
        <w:rPr>
          <w:rFonts w:hint="eastAsia" w:ascii="方正小标宋简体" w:eastAsia="方正小标宋简体"/>
          <w:sz w:val="44"/>
          <w:szCs w:val="44"/>
        </w:rPr>
        <w:br w:type="page"/>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文化娱乐场所自查指引</w:t>
      </w:r>
    </w:p>
    <w:tbl>
      <w:tblPr>
        <w:tblStyle w:val="5"/>
        <w:tblpPr w:leftFromText="180" w:rightFromText="180" w:vertAnchor="text" w:horzAnchor="page" w:tblpXSpec="center" w:tblpY="316"/>
        <w:tblOverlap w:val="never"/>
        <w:tblW w:w="9778" w:type="dxa"/>
        <w:jc w:val="center"/>
        <w:tblLayout w:type="fixed"/>
        <w:tblCellMar>
          <w:top w:w="0" w:type="dxa"/>
          <w:left w:w="108" w:type="dxa"/>
          <w:bottom w:w="0" w:type="dxa"/>
          <w:right w:w="108" w:type="dxa"/>
        </w:tblCellMar>
      </w:tblPr>
      <w:tblGrid>
        <w:gridCol w:w="514"/>
        <w:gridCol w:w="1347"/>
        <w:gridCol w:w="3600"/>
        <w:gridCol w:w="2917"/>
        <w:gridCol w:w="1400"/>
      </w:tblGrid>
      <w:tr>
        <w:tblPrEx>
          <w:tblCellMar>
            <w:top w:w="0" w:type="dxa"/>
            <w:left w:w="108" w:type="dxa"/>
            <w:bottom w:w="0" w:type="dxa"/>
            <w:right w:w="108" w:type="dxa"/>
          </w:tblCellMar>
        </w:tblPrEx>
        <w:trPr>
          <w:trHeight w:val="459" w:hRule="atLeast"/>
          <w:jc w:val="center"/>
        </w:trPr>
        <w:tc>
          <w:tcPr>
            <w:tcW w:w="514" w:type="dxa"/>
            <w:tcBorders>
              <w:top w:val="double" w:color="000000" w:sz="2"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rPr>
            </w:pPr>
            <w:r>
              <w:rPr>
                <w:rFonts w:hint="eastAsia" w:ascii="仿宋_GB2312" w:eastAsia="仿宋_GB2312"/>
                <w:b/>
                <w:bCs/>
                <w:kern w:val="0"/>
                <w:szCs w:val="21"/>
              </w:rPr>
              <w:t>序号</w:t>
            </w:r>
          </w:p>
        </w:tc>
        <w:tc>
          <w:tcPr>
            <w:tcW w:w="1347"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rPr>
            </w:pPr>
            <w:r>
              <w:rPr>
                <w:rFonts w:hint="eastAsia" w:ascii="仿宋_GB2312" w:eastAsia="仿宋_GB2312"/>
                <w:b/>
                <w:bCs/>
                <w:kern w:val="0"/>
                <w:szCs w:val="21"/>
              </w:rPr>
              <w:t>项目</w:t>
            </w:r>
          </w:p>
        </w:tc>
        <w:tc>
          <w:tcPr>
            <w:tcW w:w="3600"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kern w:val="0"/>
                <w:szCs w:val="21"/>
                <w:lang w:eastAsia="zh-CN"/>
              </w:rPr>
            </w:pPr>
            <w:r>
              <w:rPr>
                <w:rFonts w:hint="eastAsia" w:ascii="仿宋_GB2312" w:eastAsia="仿宋_GB2312"/>
                <w:b/>
                <w:bCs/>
                <w:kern w:val="0"/>
                <w:szCs w:val="21"/>
                <w:lang w:eastAsia="zh-CN"/>
              </w:rPr>
              <w:t>自查内容</w:t>
            </w:r>
          </w:p>
        </w:tc>
        <w:tc>
          <w:tcPr>
            <w:tcW w:w="2917"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lang w:eastAsia="zh-CN"/>
              </w:rPr>
            </w:pPr>
            <w:r>
              <w:rPr>
                <w:rFonts w:hint="eastAsia" w:ascii="仿宋_GB2312" w:eastAsia="仿宋_GB2312"/>
                <w:b/>
                <w:bCs/>
                <w:kern w:val="0"/>
                <w:szCs w:val="21"/>
                <w:lang w:eastAsia="zh-CN"/>
              </w:rPr>
              <w:t>自改措施</w:t>
            </w:r>
          </w:p>
        </w:tc>
        <w:tc>
          <w:tcPr>
            <w:tcW w:w="1400"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kern w:val="0"/>
                <w:szCs w:val="21"/>
                <w:lang w:eastAsia="zh-CN"/>
              </w:rPr>
            </w:pPr>
            <w:r>
              <w:rPr>
                <w:rFonts w:hint="eastAsia" w:ascii="仿宋_GB2312" w:eastAsia="仿宋_GB2312"/>
                <w:b/>
                <w:bCs/>
                <w:kern w:val="0"/>
                <w:szCs w:val="21"/>
                <w:lang w:eastAsia="zh-CN"/>
              </w:rPr>
              <w:t>自改期限</w:t>
            </w:r>
          </w:p>
        </w:tc>
      </w:tr>
      <w:tr>
        <w:tblPrEx>
          <w:tblCellMar>
            <w:top w:w="0" w:type="dxa"/>
            <w:left w:w="108" w:type="dxa"/>
            <w:bottom w:w="0" w:type="dxa"/>
            <w:right w:w="108" w:type="dxa"/>
          </w:tblCellMar>
        </w:tblPrEx>
        <w:trPr>
          <w:trHeight w:val="553"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w:t>
            </w:r>
          </w:p>
        </w:tc>
        <w:tc>
          <w:tcPr>
            <w:tcW w:w="1347"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建筑管理</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场所内部采用</w:t>
            </w:r>
            <w:r>
              <w:rPr>
                <w:rFonts w:hint="eastAsia" w:ascii="仿宋_GB2312" w:eastAsia="仿宋_GB2312"/>
                <w:kern w:val="0"/>
                <w:szCs w:val="21"/>
              </w:rPr>
              <w:t>泡沫夹芯板、可燃彩彩钢板</w:t>
            </w:r>
            <w:r>
              <w:rPr>
                <w:rFonts w:hint="eastAsia" w:ascii="仿宋_GB2312" w:hAnsi="黑体" w:eastAsia="仿宋_GB2312"/>
                <w:kern w:val="0"/>
                <w:szCs w:val="21"/>
              </w:rPr>
              <w:t>加建、搭建，作保温隔热层的。</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一律拆除</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15天内</w:t>
            </w:r>
          </w:p>
        </w:tc>
      </w:tr>
      <w:tr>
        <w:tblPrEx>
          <w:tblCellMar>
            <w:top w:w="0" w:type="dxa"/>
            <w:left w:w="108" w:type="dxa"/>
            <w:bottom w:w="0" w:type="dxa"/>
            <w:right w:w="108" w:type="dxa"/>
          </w:tblCellMar>
        </w:tblPrEx>
        <w:trPr>
          <w:trHeight w:val="694" w:hRule="atLeast"/>
          <w:jc w:val="center"/>
        </w:trPr>
        <w:tc>
          <w:tcPr>
            <w:tcW w:w="51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2</w:t>
            </w:r>
          </w:p>
        </w:tc>
        <w:tc>
          <w:tcPr>
            <w:tcW w:w="1347" w:type="dxa"/>
            <w:vMerge w:val="restart"/>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举办庆祝活动的现场管理</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避免疏散通道被占用和消防设施被遮挡。</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严禁客人举办庆祝活动点蜡烛、采用特殊灯光，避免引燃周边可燃物</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913" w:hRule="atLeast"/>
          <w:jc w:val="center"/>
        </w:trPr>
        <w:tc>
          <w:tcPr>
            <w:tcW w:w="514"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节庆、店庆等活动期间的临时装饰物（氢气球、易燃可燃物挂件、圣诞树等）禁止布置在电气线路、高温电器设备等处。</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活动举办前</w:t>
            </w:r>
          </w:p>
        </w:tc>
      </w:tr>
      <w:tr>
        <w:tblPrEx>
          <w:tblCellMar>
            <w:top w:w="0" w:type="dxa"/>
            <w:left w:w="108" w:type="dxa"/>
            <w:bottom w:w="0" w:type="dxa"/>
            <w:right w:w="108" w:type="dxa"/>
          </w:tblCellMar>
        </w:tblPrEx>
        <w:trPr>
          <w:trHeight w:val="566"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装修材料管理</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场所内包间、走道、墙壁、座椅禁止采用泡沫、海绵等易燃可燃材料装饰</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按照要求整改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2天内</w:t>
            </w:r>
          </w:p>
        </w:tc>
      </w:tr>
      <w:tr>
        <w:tblPrEx>
          <w:tblCellMar>
            <w:top w:w="0" w:type="dxa"/>
            <w:left w:w="108" w:type="dxa"/>
            <w:bottom w:w="0" w:type="dxa"/>
            <w:right w:w="108" w:type="dxa"/>
          </w:tblCellMar>
        </w:tblPrEx>
        <w:trPr>
          <w:trHeight w:val="566" w:hRule="atLeast"/>
          <w:jc w:val="center"/>
        </w:trPr>
        <w:tc>
          <w:tcPr>
            <w:tcW w:w="51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4</w:t>
            </w:r>
          </w:p>
        </w:tc>
        <w:tc>
          <w:tcPr>
            <w:tcW w:w="1347" w:type="dxa"/>
            <w:vMerge w:val="restart"/>
            <w:tcBorders>
              <w:top w:val="single" w:color="000000" w:sz="4" w:space="0"/>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电气管理</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灯光、音响等用电设备较多，功率较大，用电线路应定期检测；灯具与幕布、背景等可燃材料应保持安全距离，避免靠近和接触引发火灾。</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按照要求整改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3天内</w:t>
            </w:r>
          </w:p>
        </w:tc>
      </w:tr>
      <w:tr>
        <w:tblPrEx>
          <w:tblCellMar>
            <w:top w:w="0" w:type="dxa"/>
            <w:left w:w="108" w:type="dxa"/>
            <w:bottom w:w="0" w:type="dxa"/>
            <w:right w:w="108" w:type="dxa"/>
          </w:tblCellMar>
        </w:tblPrEx>
        <w:trPr>
          <w:trHeight w:val="566" w:hRule="atLeast"/>
          <w:jc w:val="center"/>
        </w:trPr>
        <w:tc>
          <w:tcPr>
            <w:tcW w:w="51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娱乐设施用电线路应定期检测，避免长时间通电运行，临时增加大功率用电设备等行为</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按照要求整改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3天内</w:t>
            </w:r>
          </w:p>
        </w:tc>
      </w:tr>
      <w:tr>
        <w:tblPrEx>
          <w:tblCellMar>
            <w:top w:w="0" w:type="dxa"/>
            <w:left w:w="108" w:type="dxa"/>
            <w:bottom w:w="0" w:type="dxa"/>
            <w:right w:w="108" w:type="dxa"/>
          </w:tblCellMar>
        </w:tblPrEx>
        <w:trPr>
          <w:trHeight w:val="702" w:hRule="atLeast"/>
          <w:jc w:val="center"/>
        </w:trPr>
        <w:tc>
          <w:tcPr>
            <w:tcW w:w="51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5</w:t>
            </w:r>
          </w:p>
        </w:tc>
        <w:tc>
          <w:tcPr>
            <w:tcW w:w="1347" w:type="dxa"/>
            <w:vMerge w:val="restart"/>
            <w:tcBorders>
              <w:top w:val="single" w:color="000000" w:sz="4" w:space="0"/>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物品库房管理</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禁止超量存放高度酒、易燃可燃物品，避免因管理不当、电气故障或贴近灯具高温部位引发火灾。</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702" w:hRule="atLeast"/>
          <w:jc w:val="center"/>
        </w:trPr>
        <w:tc>
          <w:tcPr>
            <w:tcW w:w="51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空气清新剂、杀虫剂等应安全储存，禁止存在高温、高压环境下。</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立即清除</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15天内</w:t>
            </w:r>
          </w:p>
        </w:tc>
      </w:tr>
      <w:tr>
        <w:tblPrEx>
          <w:tblCellMar>
            <w:top w:w="0" w:type="dxa"/>
            <w:left w:w="108" w:type="dxa"/>
            <w:bottom w:w="0" w:type="dxa"/>
            <w:right w:w="108" w:type="dxa"/>
          </w:tblCellMar>
        </w:tblPrEx>
        <w:trPr>
          <w:trHeight w:val="1154"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6</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安全疏散设施管理</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安全出口锁闭、堵塞或者数量不足的（</w:t>
            </w:r>
            <w:r>
              <w:rPr>
                <w:rFonts w:hint="eastAsia" w:ascii="仿宋_GB2312" w:eastAsia="仿宋_GB2312"/>
                <w:kern w:val="0"/>
                <w:szCs w:val="21"/>
              </w:rPr>
              <w:t>安全出口不少于两个）</w:t>
            </w:r>
            <w:r>
              <w:rPr>
                <w:rFonts w:hint="eastAsia" w:ascii="仿宋_GB2312" w:hAnsi="黑体" w:eastAsia="仿宋_GB2312"/>
                <w:kern w:val="0"/>
                <w:szCs w:val="21"/>
              </w:rPr>
              <w:t>、疏散通道堵塞。</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1、安全出口锁闭立即开锁</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2、恢复、增加安全出口；</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黑体" w:eastAsia="仿宋_GB2312"/>
                <w:kern w:val="0"/>
                <w:szCs w:val="21"/>
              </w:rPr>
            </w:pPr>
            <w:r>
              <w:rPr>
                <w:rFonts w:hint="eastAsia" w:ascii="仿宋_GB2312" w:hAnsi="黑体" w:eastAsia="仿宋_GB2312"/>
                <w:kern w:val="0"/>
                <w:szCs w:val="21"/>
              </w:rPr>
              <w:t>1、立即整改</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黑体" w:eastAsia="仿宋_GB2312"/>
                <w:kern w:val="0"/>
                <w:szCs w:val="21"/>
              </w:rPr>
            </w:pPr>
            <w:r>
              <w:rPr>
                <w:rFonts w:hint="eastAsia" w:ascii="仿宋_GB2312" w:hAnsi="黑体" w:eastAsia="仿宋_GB2312"/>
                <w:kern w:val="0"/>
                <w:szCs w:val="21"/>
              </w:rPr>
              <w:t>2、15天内</w:t>
            </w:r>
          </w:p>
        </w:tc>
      </w:tr>
      <w:tr>
        <w:tblPrEx>
          <w:tblCellMar>
            <w:top w:w="0" w:type="dxa"/>
            <w:left w:w="108" w:type="dxa"/>
            <w:bottom w:w="0" w:type="dxa"/>
            <w:right w:w="108" w:type="dxa"/>
          </w:tblCellMar>
        </w:tblPrEx>
        <w:trPr>
          <w:trHeight w:val="1154"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7</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消防设施管理</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建筑消防设施应保持完整好用，按照消防设施管理制度和相关标准定期检查、检测。</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消防设施损坏按照要求整改；</w:t>
            </w:r>
          </w:p>
          <w:p>
            <w:pPr>
              <w:keepNext w:val="0"/>
              <w:keepLines w:val="0"/>
              <w:pageBreakBefore w:val="0"/>
              <w:widowControl/>
              <w:numPr>
                <w:ilvl w:val="0"/>
                <w:numId w:val="3"/>
              </w:numPr>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设施定期开展维护保养。</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黑体" w:eastAsia="仿宋_GB2312"/>
                <w:kern w:val="0"/>
                <w:szCs w:val="21"/>
              </w:rPr>
            </w:pPr>
            <w:r>
              <w:rPr>
                <w:rFonts w:hint="eastAsia" w:ascii="仿宋_GB2312" w:hAnsi="黑体" w:eastAsia="仿宋_GB2312"/>
                <w:kern w:val="0"/>
                <w:szCs w:val="21"/>
              </w:rPr>
              <w:t>1、3天内</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kern w:val="0"/>
                <w:szCs w:val="21"/>
              </w:rPr>
            </w:pPr>
            <w:r>
              <w:rPr>
                <w:rFonts w:hint="eastAsia" w:ascii="仿宋_GB2312" w:hAnsi="黑体" w:eastAsia="仿宋_GB2312"/>
                <w:kern w:val="0"/>
                <w:szCs w:val="21"/>
              </w:rPr>
              <w:t>2、每月维护保养</w:t>
            </w:r>
          </w:p>
        </w:tc>
      </w:tr>
      <w:tr>
        <w:tblPrEx>
          <w:tblCellMar>
            <w:top w:w="0" w:type="dxa"/>
            <w:left w:w="108" w:type="dxa"/>
            <w:bottom w:w="0" w:type="dxa"/>
            <w:right w:w="108" w:type="dxa"/>
          </w:tblCellMar>
        </w:tblPrEx>
        <w:trPr>
          <w:trHeight w:val="1219"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8</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灭火救援</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是否存在消防车道被货物等占用、堵塞行为</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立即清理</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24小时内</w:t>
            </w:r>
          </w:p>
        </w:tc>
      </w:tr>
    </w:tbl>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sz w:val="32"/>
          <w:szCs w:val="32"/>
        </w:rPr>
      </w:pPr>
      <w:r>
        <w:rPr>
          <w:rFonts w:hint="eastAsia" w:ascii="仿宋_GB2312" w:eastAsia="仿宋_GB2312"/>
          <w:sz w:val="32"/>
          <w:szCs w:val="32"/>
        </w:rPr>
        <w:br w:type="page"/>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学校消防安全</w:t>
      </w:r>
      <w:r>
        <w:rPr>
          <w:rFonts w:hint="eastAsia" w:ascii="方正小标宋简体" w:eastAsia="方正小标宋简体"/>
          <w:sz w:val="44"/>
          <w:szCs w:val="44"/>
          <w:lang w:eastAsia="zh-CN"/>
        </w:rPr>
        <w:t>自查自改</w:t>
      </w:r>
      <w:r>
        <w:rPr>
          <w:rFonts w:hint="eastAsia" w:ascii="方正小标宋简体" w:eastAsia="方正小标宋简体"/>
          <w:sz w:val="44"/>
          <w:szCs w:val="44"/>
        </w:rPr>
        <w:t>指引</w:t>
      </w:r>
    </w:p>
    <w:tbl>
      <w:tblPr>
        <w:tblStyle w:val="5"/>
        <w:tblpPr w:leftFromText="180" w:rightFromText="180" w:vertAnchor="text" w:horzAnchor="page" w:tblpXSpec="center" w:tblpY="316"/>
        <w:tblOverlap w:val="never"/>
        <w:tblW w:w="9778" w:type="dxa"/>
        <w:jc w:val="center"/>
        <w:tblLayout w:type="fixed"/>
        <w:tblCellMar>
          <w:top w:w="0" w:type="dxa"/>
          <w:left w:w="108" w:type="dxa"/>
          <w:bottom w:w="0" w:type="dxa"/>
          <w:right w:w="108" w:type="dxa"/>
        </w:tblCellMar>
      </w:tblPr>
      <w:tblGrid>
        <w:gridCol w:w="514"/>
        <w:gridCol w:w="1347"/>
        <w:gridCol w:w="3600"/>
        <w:gridCol w:w="2917"/>
        <w:gridCol w:w="1400"/>
      </w:tblGrid>
      <w:tr>
        <w:tblPrEx>
          <w:tblCellMar>
            <w:top w:w="0" w:type="dxa"/>
            <w:left w:w="108" w:type="dxa"/>
            <w:bottom w:w="0" w:type="dxa"/>
            <w:right w:w="108" w:type="dxa"/>
          </w:tblCellMar>
        </w:tblPrEx>
        <w:trPr>
          <w:trHeight w:val="459" w:hRule="atLeast"/>
          <w:jc w:val="center"/>
        </w:trPr>
        <w:tc>
          <w:tcPr>
            <w:tcW w:w="514" w:type="dxa"/>
            <w:tcBorders>
              <w:top w:val="double" w:color="000000" w:sz="2"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rPr>
            </w:pPr>
            <w:r>
              <w:rPr>
                <w:rFonts w:hint="eastAsia" w:ascii="仿宋_GB2312" w:eastAsia="仿宋_GB2312"/>
                <w:b/>
                <w:bCs/>
                <w:kern w:val="0"/>
                <w:szCs w:val="21"/>
              </w:rPr>
              <w:t>序号</w:t>
            </w:r>
          </w:p>
        </w:tc>
        <w:tc>
          <w:tcPr>
            <w:tcW w:w="1347"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rPr>
            </w:pPr>
            <w:r>
              <w:rPr>
                <w:rFonts w:hint="eastAsia" w:ascii="仿宋_GB2312" w:eastAsia="仿宋_GB2312"/>
                <w:b/>
                <w:bCs/>
                <w:kern w:val="0"/>
                <w:szCs w:val="21"/>
              </w:rPr>
              <w:t>项目</w:t>
            </w:r>
          </w:p>
        </w:tc>
        <w:tc>
          <w:tcPr>
            <w:tcW w:w="3600"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kern w:val="0"/>
                <w:szCs w:val="21"/>
                <w:lang w:eastAsia="zh-CN"/>
              </w:rPr>
            </w:pPr>
            <w:r>
              <w:rPr>
                <w:rFonts w:hint="eastAsia" w:ascii="仿宋_GB2312" w:eastAsia="仿宋_GB2312"/>
                <w:b/>
                <w:bCs/>
                <w:kern w:val="0"/>
                <w:szCs w:val="21"/>
                <w:lang w:eastAsia="zh-CN"/>
              </w:rPr>
              <w:t>自查内容</w:t>
            </w:r>
          </w:p>
        </w:tc>
        <w:tc>
          <w:tcPr>
            <w:tcW w:w="2917"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lang w:eastAsia="zh-CN"/>
              </w:rPr>
            </w:pPr>
            <w:r>
              <w:rPr>
                <w:rFonts w:hint="eastAsia" w:ascii="仿宋_GB2312" w:eastAsia="仿宋_GB2312"/>
                <w:b/>
                <w:bCs/>
                <w:kern w:val="0"/>
                <w:szCs w:val="21"/>
                <w:lang w:eastAsia="zh-CN"/>
              </w:rPr>
              <w:t>自改措施</w:t>
            </w:r>
          </w:p>
        </w:tc>
        <w:tc>
          <w:tcPr>
            <w:tcW w:w="1400"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kern w:val="0"/>
                <w:szCs w:val="21"/>
                <w:lang w:eastAsia="zh-CN"/>
              </w:rPr>
            </w:pPr>
            <w:r>
              <w:rPr>
                <w:rFonts w:hint="eastAsia" w:ascii="仿宋_GB2312" w:eastAsia="仿宋_GB2312"/>
                <w:b/>
                <w:bCs/>
                <w:kern w:val="0"/>
                <w:szCs w:val="21"/>
                <w:lang w:eastAsia="zh-CN"/>
              </w:rPr>
              <w:t>自改期限</w:t>
            </w:r>
          </w:p>
        </w:tc>
      </w:tr>
      <w:tr>
        <w:tblPrEx>
          <w:tblCellMar>
            <w:top w:w="0" w:type="dxa"/>
            <w:left w:w="108" w:type="dxa"/>
            <w:bottom w:w="0" w:type="dxa"/>
            <w:right w:w="108" w:type="dxa"/>
          </w:tblCellMar>
        </w:tblPrEx>
        <w:trPr>
          <w:trHeight w:val="553"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w:t>
            </w:r>
          </w:p>
        </w:tc>
        <w:tc>
          <w:tcPr>
            <w:tcW w:w="1347"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落实消防安全责任</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学校应当依法建立并落实逐级消防安全责任制，明确各级、各岗位的消防安全职责。学校法定代表人或主要负责人对本单位消防安全工作负总责。属于消防安全重点单位的学校应当确定一名消防安全工作“明白人”为消防安全管理人，负责组织实施日常消防安全管理工作，主要履行制定落实年度消防工作计划和消防安全制度，组织开展防火巡查和检查、火灾隐患整改、消防安全宣传教育培训、灭火和应急疏散演练等职责。学校应当明确消防工作管理部门，配备专（兼）职消防管理人员，建立志愿消防队，具体实施消防安全工作。</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numPr>
                <w:ilvl w:val="0"/>
                <w:numId w:val="4"/>
              </w:numPr>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建立健全消防安全管理机构；</w:t>
            </w:r>
          </w:p>
          <w:p>
            <w:pPr>
              <w:keepNext w:val="0"/>
              <w:keepLines w:val="0"/>
              <w:pageBreakBefore w:val="0"/>
              <w:widowControl/>
              <w:numPr>
                <w:ilvl w:val="0"/>
                <w:numId w:val="4"/>
              </w:numPr>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完善消防安全管理制度。</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15天内</w:t>
            </w:r>
          </w:p>
        </w:tc>
      </w:tr>
      <w:tr>
        <w:tblPrEx>
          <w:tblCellMar>
            <w:top w:w="0" w:type="dxa"/>
            <w:left w:w="108" w:type="dxa"/>
            <w:bottom w:w="0" w:type="dxa"/>
            <w:right w:w="108" w:type="dxa"/>
          </w:tblCellMar>
        </w:tblPrEx>
        <w:trPr>
          <w:trHeight w:val="694" w:hRule="atLeast"/>
          <w:jc w:val="center"/>
        </w:trPr>
        <w:tc>
          <w:tcPr>
            <w:tcW w:w="5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2</w:t>
            </w:r>
          </w:p>
        </w:tc>
        <w:tc>
          <w:tcPr>
            <w:tcW w:w="13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规范场所设置</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 xml:space="preserve">教学楼、宿舍楼不应采用易燃装修材料，室内装修不应遮挡消防设施或影响人员疏散； </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拆除不符合要求装修材料。</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3天内</w:t>
            </w:r>
          </w:p>
        </w:tc>
      </w:tr>
      <w:tr>
        <w:tblPrEx>
          <w:tblCellMar>
            <w:top w:w="0" w:type="dxa"/>
            <w:left w:w="108" w:type="dxa"/>
            <w:bottom w:w="0" w:type="dxa"/>
            <w:right w:w="108" w:type="dxa"/>
          </w:tblCellMar>
        </w:tblPrEx>
        <w:trPr>
          <w:trHeight w:val="913"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建筑室内电气线路应暗敷或用阻燃套管保护，采用空气开关保护。</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5天内</w:t>
            </w:r>
          </w:p>
        </w:tc>
      </w:tr>
      <w:tr>
        <w:tblPrEx>
          <w:tblCellMar>
            <w:top w:w="0" w:type="dxa"/>
            <w:left w:w="108" w:type="dxa"/>
            <w:bottom w:w="0" w:type="dxa"/>
            <w:right w:w="108" w:type="dxa"/>
          </w:tblCellMar>
        </w:tblPrEx>
        <w:trPr>
          <w:trHeight w:val="913"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学校化学实验室及化学品库房不应设置在学生宿舍楼内，并应按相关规定使用、分类存放化学品。</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24小时内</w:t>
            </w:r>
          </w:p>
        </w:tc>
      </w:tr>
      <w:tr>
        <w:tblPrEx>
          <w:tblCellMar>
            <w:top w:w="0" w:type="dxa"/>
            <w:left w:w="108" w:type="dxa"/>
            <w:bottom w:w="0" w:type="dxa"/>
            <w:right w:w="108" w:type="dxa"/>
          </w:tblCellMar>
        </w:tblPrEx>
        <w:trPr>
          <w:trHeight w:val="707"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厨房应与建筑其他部分用实体墙和楼板进行防火分隔，确需要开口位置应设置乙级防火门（窗）。</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15天内</w:t>
            </w:r>
          </w:p>
        </w:tc>
      </w:tr>
      <w:tr>
        <w:tblPrEx>
          <w:tblCellMar>
            <w:top w:w="0" w:type="dxa"/>
            <w:left w:w="108" w:type="dxa"/>
            <w:bottom w:w="0" w:type="dxa"/>
            <w:right w:w="108" w:type="dxa"/>
          </w:tblCellMar>
        </w:tblPrEx>
        <w:trPr>
          <w:trHeight w:val="530"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教学楼、宿舍楼走廊、窗户部位不应设置铁栅栏，确需设置的应在每个房间设置1.0米</w:t>
            </w:r>
            <w:r>
              <w:rPr>
                <w:rFonts w:hint="eastAsia" w:ascii="宋体" w:hAnsi="宋体" w:cs="宋体"/>
                <w:kern w:val="0"/>
                <w:szCs w:val="21"/>
              </w:rPr>
              <w:t>╳</w:t>
            </w:r>
            <w:r>
              <w:rPr>
                <w:rFonts w:hint="eastAsia" w:ascii="仿宋_GB2312" w:hAnsi="黑体" w:eastAsia="仿宋_GB2312"/>
                <w:kern w:val="0"/>
                <w:szCs w:val="21"/>
              </w:rPr>
              <w:t>0.8米的逃生窗。</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5天内</w:t>
            </w:r>
          </w:p>
        </w:tc>
      </w:tr>
      <w:tr>
        <w:tblPrEx>
          <w:tblCellMar>
            <w:top w:w="0" w:type="dxa"/>
            <w:left w:w="108" w:type="dxa"/>
            <w:bottom w:w="0" w:type="dxa"/>
            <w:right w:w="108" w:type="dxa"/>
          </w:tblCellMar>
        </w:tblPrEx>
        <w:trPr>
          <w:trHeight w:val="530"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建筑高度超过24米的教学楼或宿舍楼应按规范要求设置消防车通道，并进行标识化管理。</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5天内</w:t>
            </w:r>
          </w:p>
        </w:tc>
      </w:tr>
      <w:tr>
        <w:tblPrEx>
          <w:tblCellMar>
            <w:top w:w="0" w:type="dxa"/>
            <w:left w:w="108" w:type="dxa"/>
            <w:bottom w:w="0" w:type="dxa"/>
            <w:right w:w="108" w:type="dxa"/>
          </w:tblCellMar>
        </w:tblPrEx>
        <w:trPr>
          <w:trHeight w:val="566"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开展防火检查</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学校消防安全责任人或消防安全管理人员应当每月至少组织开展一次校园防火检查，并在开学、放假和重要节庆等活动期间开展有针对性的防火检查，对发现的消防安全问题，应当及时整改。防火检查应当填写检查记录，检查人员和被检查部门负责人应当在检查记录上签名，检查记录纳入校舍消防安全档案管理。</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3天内</w:t>
            </w:r>
          </w:p>
        </w:tc>
      </w:tr>
      <w:tr>
        <w:tblPrEx>
          <w:tblCellMar>
            <w:top w:w="0" w:type="dxa"/>
            <w:left w:w="108" w:type="dxa"/>
            <w:bottom w:w="0" w:type="dxa"/>
            <w:right w:w="108" w:type="dxa"/>
          </w:tblCellMar>
        </w:tblPrEx>
        <w:trPr>
          <w:trHeight w:val="702"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4</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开展防火巡查</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学校应当每日组织开展防火巡查，加强夜间巡查，并明确巡查人员、部位。食堂、体育场馆、会堂等场所在使用期间应当至少每两小时巡查一次，对巡查中发现的问题要当场处理，不能处理的要及时上报，落实整改和防范措施，并做好记录。</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3天内</w:t>
            </w:r>
          </w:p>
        </w:tc>
      </w:tr>
      <w:tr>
        <w:tblPrEx>
          <w:tblCellMar>
            <w:top w:w="0" w:type="dxa"/>
            <w:left w:w="108" w:type="dxa"/>
            <w:bottom w:w="0" w:type="dxa"/>
            <w:right w:w="108" w:type="dxa"/>
          </w:tblCellMar>
        </w:tblPrEx>
        <w:trPr>
          <w:trHeight w:val="1154" w:hRule="atLeast"/>
          <w:jc w:val="center"/>
        </w:trPr>
        <w:tc>
          <w:tcPr>
            <w:tcW w:w="5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5</w:t>
            </w:r>
          </w:p>
        </w:tc>
        <w:tc>
          <w:tcPr>
            <w:tcW w:w="1347" w:type="dxa"/>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加强消防设施器材配备和管理</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学校应当按照国家、行业标准配置消防设施、器材，并依照规定进行维护保养和检测，确保完好有效。</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黑体" w:eastAsia="仿宋_GB2312"/>
                <w:kern w:val="0"/>
                <w:szCs w:val="21"/>
              </w:rPr>
            </w:pPr>
            <w:r>
              <w:rPr>
                <w:rFonts w:hint="eastAsia" w:ascii="仿宋_GB2312" w:hAnsi="黑体" w:eastAsia="仿宋_GB2312"/>
                <w:kern w:val="0"/>
                <w:szCs w:val="21"/>
              </w:rPr>
              <w:t>根据设施损坏程度和修复难度确定，一般不超过30天。</w:t>
            </w:r>
          </w:p>
        </w:tc>
      </w:tr>
      <w:tr>
        <w:tblPrEx>
          <w:tblCellMar>
            <w:top w:w="0" w:type="dxa"/>
            <w:left w:w="108" w:type="dxa"/>
            <w:bottom w:w="0" w:type="dxa"/>
            <w:right w:w="108" w:type="dxa"/>
          </w:tblCellMar>
        </w:tblPrEx>
        <w:trPr>
          <w:trHeight w:val="1154"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设有自动消防设施的，委托具有相应资质的消防技术服务机构进行维护保养，每月出具维保记录，每年至少全面检测一次。</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黑体" w:eastAsia="仿宋_GB2312"/>
                <w:kern w:val="0"/>
                <w:szCs w:val="21"/>
              </w:rPr>
            </w:pPr>
            <w:r>
              <w:rPr>
                <w:rFonts w:hint="eastAsia" w:ascii="仿宋_GB2312" w:hAnsi="黑体" w:eastAsia="仿宋_GB2312"/>
                <w:kern w:val="0"/>
                <w:szCs w:val="21"/>
              </w:rPr>
              <w:t>30天内</w:t>
            </w:r>
          </w:p>
        </w:tc>
      </w:tr>
      <w:tr>
        <w:tblPrEx>
          <w:tblCellMar>
            <w:top w:w="0" w:type="dxa"/>
            <w:left w:w="108" w:type="dxa"/>
            <w:bottom w:w="0" w:type="dxa"/>
            <w:right w:w="108" w:type="dxa"/>
          </w:tblCellMar>
        </w:tblPrEx>
        <w:trPr>
          <w:trHeight w:val="988"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6</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规范消防安全标识</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学校应当规范设置消防安全标志、标识。消防设施、器材应当设置规范、醒目的标识，并用文字或图例标明操作使用方法；疏散通道、安全出口和消防安全重点部位等处应当设置消防警示、提示标识；主要消防设施设备上应当张贴记载维护保养、检测情况的卡片或者记录。</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10天内</w:t>
            </w:r>
          </w:p>
        </w:tc>
      </w:tr>
      <w:tr>
        <w:tblPrEx>
          <w:tblCellMar>
            <w:top w:w="0" w:type="dxa"/>
            <w:left w:w="108" w:type="dxa"/>
            <w:bottom w:w="0" w:type="dxa"/>
            <w:right w:w="108" w:type="dxa"/>
          </w:tblCellMar>
        </w:tblPrEx>
        <w:trPr>
          <w:trHeight w:val="988" w:hRule="atLeast"/>
          <w:jc w:val="center"/>
        </w:trPr>
        <w:tc>
          <w:tcPr>
            <w:tcW w:w="51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7</w:t>
            </w:r>
          </w:p>
        </w:tc>
        <w:tc>
          <w:tcPr>
            <w:tcW w:w="1347" w:type="dxa"/>
            <w:vMerge w:val="restart"/>
            <w:tcBorders>
              <w:top w:val="single" w:color="000000" w:sz="4" w:space="0"/>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开展消防安全教育培训</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学校应当每年至少对教职员工开展一次全员消防安全培训，教职员工新上岗、转岗前应当经过岗前消防安全培训。</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numPr>
                <w:ilvl w:val="0"/>
                <w:numId w:val="5"/>
              </w:numPr>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制定培训制度和方案；</w:t>
            </w:r>
          </w:p>
          <w:p>
            <w:pPr>
              <w:keepNext w:val="0"/>
              <w:keepLines w:val="0"/>
              <w:pageBreakBefore w:val="0"/>
              <w:widowControl/>
              <w:numPr>
                <w:ilvl w:val="0"/>
                <w:numId w:val="5"/>
              </w:numPr>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对教职员工进行年度消防安全培训。</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30天内</w:t>
            </w:r>
          </w:p>
        </w:tc>
      </w:tr>
      <w:tr>
        <w:tblPrEx>
          <w:tblCellMar>
            <w:top w:w="0" w:type="dxa"/>
            <w:left w:w="108" w:type="dxa"/>
            <w:bottom w:w="0" w:type="dxa"/>
            <w:right w:w="108" w:type="dxa"/>
          </w:tblCellMar>
        </w:tblPrEx>
        <w:trPr>
          <w:trHeight w:val="988" w:hRule="atLeast"/>
          <w:jc w:val="center"/>
        </w:trPr>
        <w:tc>
          <w:tcPr>
            <w:tcW w:w="51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学校应当将消防安全知识纳入学生课堂教学内容，确定熟悉消防安全知识的教师进行授课，并选聘消防专业人员担任学校的兼职消防辅导员。幼儿园应当采取寓教于乐的方式对儿童进行消防安全常识教育。中小学校要保证一定课时对学生开展消防安全教育，并针对各学龄阶段特点，确定不同的消防安全教育的形式和内容。</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30天内</w:t>
            </w:r>
          </w:p>
        </w:tc>
      </w:tr>
      <w:tr>
        <w:tblPrEx>
          <w:tblCellMar>
            <w:top w:w="0" w:type="dxa"/>
            <w:left w:w="108" w:type="dxa"/>
            <w:bottom w:w="0" w:type="dxa"/>
            <w:right w:w="108" w:type="dxa"/>
          </w:tblCellMar>
        </w:tblPrEx>
        <w:trPr>
          <w:trHeight w:val="1219"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8</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开展消防演练</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学校应当制定本单位灭火和应急疏散预案，明确每班次、各岗位人员及其报警、疏散、扑救初起火灾的职责，并每半年至少演练一次。举办重要节庆、文体等活动时，应制定有针对性的灭火和应急疏散预案。幼儿园和小学的演练应当落实疏散引导、保护儿童的措施。</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numPr>
                <w:ilvl w:val="0"/>
                <w:numId w:val="6"/>
              </w:numPr>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制定灭火和应急疏散预案；</w:t>
            </w:r>
          </w:p>
          <w:p>
            <w:pPr>
              <w:keepNext w:val="0"/>
              <w:keepLines w:val="0"/>
              <w:pageBreakBefore w:val="0"/>
              <w:widowControl/>
              <w:numPr>
                <w:ilvl w:val="0"/>
                <w:numId w:val="6"/>
              </w:numPr>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每半年组织一次演练。</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30天内</w:t>
            </w:r>
          </w:p>
        </w:tc>
      </w:tr>
      <w:tr>
        <w:tblPrEx>
          <w:tblCellMar>
            <w:top w:w="0" w:type="dxa"/>
            <w:left w:w="108" w:type="dxa"/>
            <w:bottom w:w="0" w:type="dxa"/>
            <w:right w:w="108" w:type="dxa"/>
          </w:tblCellMar>
        </w:tblPrEx>
        <w:trPr>
          <w:trHeight w:val="1219"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9</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严格落实责任追究制度</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学校应当将消防安全工作纳入校内评估考核内容，对在消防安全工作中成绩突出的单位和个人给予表彰奖励。</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完善制度机制。</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30天内</w:t>
            </w:r>
          </w:p>
        </w:tc>
      </w:tr>
      <w:tr>
        <w:tblPrEx>
          <w:tblCellMar>
            <w:top w:w="0" w:type="dxa"/>
            <w:left w:w="108" w:type="dxa"/>
            <w:bottom w:w="0" w:type="dxa"/>
            <w:right w:w="108" w:type="dxa"/>
          </w:tblCellMar>
        </w:tblPrEx>
        <w:trPr>
          <w:trHeight w:val="1219"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10</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公告承诺</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学校应开展“三自主两公开一承诺”工作，自主评估风险、自主检查安全、自主整改隐患，向社会公开消防安全责任人、管理人，承诺本场所不存在突出风险或已落实防范措施，并在学校出入口公告“三自主两公开一承诺”情况。</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5天内</w:t>
            </w:r>
          </w:p>
        </w:tc>
      </w:tr>
    </w:tbl>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sz w:val="32"/>
          <w:szCs w:val="32"/>
        </w:rPr>
      </w:pPr>
      <w:r>
        <w:rPr>
          <w:rFonts w:hint="eastAsia" w:ascii="仿宋_GB2312" w:eastAsia="仿宋_GB2312"/>
          <w:sz w:val="32"/>
          <w:szCs w:val="32"/>
        </w:rPr>
        <w:br w:type="page"/>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方正小标宋简体" w:eastAsia="方正小标宋简体"/>
          <w:sz w:val="44"/>
          <w:szCs w:val="44"/>
        </w:rPr>
      </w:pPr>
      <w:r>
        <w:rPr>
          <w:rFonts w:hint="eastAsia" w:ascii="方正小标宋简体" w:eastAsia="方正小标宋简体"/>
          <w:sz w:val="44"/>
          <w:szCs w:val="44"/>
        </w:rPr>
        <w:t>人员密集场所消防安全自查指引</w:t>
      </w:r>
    </w:p>
    <w:tbl>
      <w:tblPr>
        <w:tblStyle w:val="5"/>
        <w:tblpPr w:leftFromText="180" w:rightFromText="180" w:vertAnchor="text" w:horzAnchor="page" w:tblpXSpec="center" w:tblpY="316"/>
        <w:tblOverlap w:val="never"/>
        <w:tblW w:w="9778" w:type="dxa"/>
        <w:jc w:val="center"/>
        <w:tblLayout w:type="fixed"/>
        <w:tblCellMar>
          <w:top w:w="0" w:type="dxa"/>
          <w:left w:w="108" w:type="dxa"/>
          <w:bottom w:w="0" w:type="dxa"/>
          <w:right w:w="108" w:type="dxa"/>
        </w:tblCellMar>
      </w:tblPr>
      <w:tblGrid>
        <w:gridCol w:w="514"/>
        <w:gridCol w:w="1347"/>
        <w:gridCol w:w="3776"/>
        <w:gridCol w:w="2741"/>
        <w:gridCol w:w="1400"/>
      </w:tblGrid>
      <w:tr>
        <w:tblPrEx>
          <w:tblCellMar>
            <w:top w:w="0" w:type="dxa"/>
            <w:left w:w="108" w:type="dxa"/>
            <w:bottom w:w="0" w:type="dxa"/>
            <w:right w:w="108" w:type="dxa"/>
          </w:tblCellMar>
        </w:tblPrEx>
        <w:trPr>
          <w:trHeight w:val="459" w:hRule="atLeast"/>
          <w:jc w:val="center"/>
        </w:trPr>
        <w:tc>
          <w:tcPr>
            <w:tcW w:w="514" w:type="dxa"/>
            <w:tcBorders>
              <w:top w:val="double" w:color="000000" w:sz="2"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eastAsia="仿宋_GB2312"/>
                <w:b/>
                <w:bCs/>
                <w:kern w:val="0"/>
                <w:szCs w:val="21"/>
              </w:rPr>
            </w:pPr>
            <w:r>
              <w:rPr>
                <w:rFonts w:hint="eastAsia" w:ascii="仿宋_GB2312" w:eastAsia="仿宋_GB2312"/>
                <w:b/>
                <w:bCs/>
                <w:kern w:val="0"/>
                <w:szCs w:val="21"/>
              </w:rPr>
              <w:t>序号</w:t>
            </w:r>
          </w:p>
        </w:tc>
        <w:tc>
          <w:tcPr>
            <w:tcW w:w="1347"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项目</w:t>
            </w:r>
          </w:p>
        </w:tc>
        <w:tc>
          <w:tcPr>
            <w:tcW w:w="3776"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kern w:val="0"/>
                <w:szCs w:val="21"/>
                <w:lang w:eastAsia="zh-CN"/>
              </w:rPr>
            </w:pPr>
            <w:r>
              <w:rPr>
                <w:rFonts w:hint="eastAsia" w:ascii="仿宋_GB2312" w:eastAsia="仿宋_GB2312"/>
                <w:b/>
                <w:bCs/>
                <w:kern w:val="0"/>
                <w:szCs w:val="21"/>
                <w:lang w:eastAsia="zh-CN"/>
              </w:rPr>
              <w:t>自查内容</w:t>
            </w:r>
          </w:p>
        </w:tc>
        <w:tc>
          <w:tcPr>
            <w:tcW w:w="2741"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lang w:eastAsia="zh-CN"/>
              </w:rPr>
            </w:pPr>
            <w:r>
              <w:rPr>
                <w:rFonts w:hint="eastAsia" w:ascii="仿宋_GB2312" w:eastAsia="仿宋_GB2312"/>
                <w:b/>
                <w:bCs/>
                <w:kern w:val="0"/>
                <w:szCs w:val="21"/>
                <w:lang w:eastAsia="zh-CN"/>
              </w:rPr>
              <w:t>自改措施</w:t>
            </w:r>
          </w:p>
        </w:tc>
        <w:tc>
          <w:tcPr>
            <w:tcW w:w="1400"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kern w:val="0"/>
                <w:szCs w:val="21"/>
                <w:lang w:eastAsia="zh-CN"/>
              </w:rPr>
            </w:pPr>
            <w:r>
              <w:rPr>
                <w:rFonts w:hint="eastAsia" w:ascii="仿宋_GB2312" w:eastAsia="仿宋_GB2312"/>
                <w:b/>
                <w:bCs/>
                <w:kern w:val="0"/>
                <w:szCs w:val="21"/>
                <w:lang w:eastAsia="zh-CN"/>
              </w:rPr>
              <w:t>自改期限</w:t>
            </w:r>
          </w:p>
        </w:tc>
      </w:tr>
      <w:tr>
        <w:tblPrEx>
          <w:tblCellMar>
            <w:top w:w="0" w:type="dxa"/>
            <w:left w:w="108" w:type="dxa"/>
            <w:bottom w:w="0" w:type="dxa"/>
            <w:right w:w="108" w:type="dxa"/>
          </w:tblCellMar>
        </w:tblPrEx>
        <w:trPr>
          <w:trHeight w:val="553"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1</w:t>
            </w:r>
          </w:p>
        </w:tc>
        <w:tc>
          <w:tcPr>
            <w:tcW w:w="1347"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消防安全组织机构、消防档案</w:t>
            </w:r>
          </w:p>
        </w:tc>
        <w:tc>
          <w:tcPr>
            <w:tcW w:w="377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未明确消防安全责任人、管理人、未制定消防安全制度、灭火疏散预案、</w:t>
            </w:r>
          </w:p>
        </w:tc>
        <w:tc>
          <w:tcPr>
            <w:tcW w:w="274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明确消防安全责任人、管理人，制定消防安全制度、灭火救援预案、完善消防档案</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3天内</w:t>
            </w:r>
          </w:p>
        </w:tc>
      </w:tr>
      <w:tr>
        <w:tblPrEx>
          <w:tblCellMar>
            <w:top w:w="0" w:type="dxa"/>
            <w:left w:w="108" w:type="dxa"/>
            <w:bottom w:w="0" w:type="dxa"/>
            <w:right w:w="108" w:type="dxa"/>
          </w:tblCellMar>
        </w:tblPrEx>
        <w:trPr>
          <w:trHeight w:val="694" w:hRule="atLeast"/>
          <w:jc w:val="center"/>
        </w:trPr>
        <w:tc>
          <w:tcPr>
            <w:tcW w:w="51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2</w:t>
            </w:r>
          </w:p>
        </w:tc>
        <w:tc>
          <w:tcPr>
            <w:tcW w:w="1347" w:type="dxa"/>
            <w:vMerge w:val="restart"/>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消防设施</w:t>
            </w:r>
          </w:p>
        </w:tc>
        <w:tc>
          <w:tcPr>
            <w:tcW w:w="377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室内消火栓是否设置，是否完整好用</w:t>
            </w:r>
          </w:p>
        </w:tc>
        <w:tc>
          <w:tcPr>
            <w:tcW w:w="274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场所内应配备室内消火栓，配齐水带、水枪，消防卷盘</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5天</w:t>
            </w:r>
          </w:p>
        </w:tc>
      </w:tr>
      <w:tr>
        <w:tblPrEx>
          <w:tblCellMar>
            <w:top w:w="0" w:type="dxa"/>
            <w:left w:w="108" w:type="dxa"/>
            <w:bottom w:w="0" w:type="dxa"/>
            <w:right w:w="108" w:type="dxa"/>
          </w:tblCellMar>
        </w:tblPrEx>
        <w:trPr>
          <w:trHeight w:val="707" w:hRule="atLeast"/>
          <w:jc w:val="center"/>
        </w:trPr>
        <w:tc>
          <w:tcPr>
            <w:tcW w:w="514"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p>
        </w:tc>
        <w:tc>
          <w:tcPr>
            <w:tcW w:w="1347" w:type="dxa"/>
            <w:vMerge w:val="continue"/>
            <w:tcBorders>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p>
        </w:tc>
        <w:tc>
          <w:tcPr>
            <w:tcW w:w="377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场所内的安全出口和主要通道是否设置应急灯、疏散指示标志和安全出口标志并能正常使用（自带蓄电池的）。</w:t>
            </w:r>
          </w:p>
        </w:tc>
        <w:tc>
          <w:tcPr>
            <w:tcW w:w="274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3天内</w:t>
            </w:r>
          </w:p>
        </w:tc>
      </w:tr>
      <w:tr>
        <w:tblPrEx>
          <w:tblCellMar>
            <w:top w:w="0" w:type="dxa"/>
            <w:left w:w="108" w:type="dxa"/>
            <w:bottom w:w="0" w:type="dxa"/>
            <w:right w:w="108" w:type="dxa"/>
          </w:tblCellMar>
        </w:tblPrEx>
        <w:trPr>
          <w:trHeight w:val="530" w:hRule="atLeast"/>
          <w:jc w:val="center"/>
        </w:trPr>
        <w:tc>
          <w:tcPr>
            <w:tcW w:w="51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p>
        </w:tc>
        <w:tc>
          <w:tcPr>
            <w:tcW w:w="1347" w:type="dxa"/>
            <w:vMerge w:val="continue"/>
            <w:tcBorders>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p>
        </w:tc>
        <w:tc>
          <w:tcPr>
            <w:tcW w:w="377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防火门没有保持常闭状态或闭门器损坏</w:t>
            </w:r>
          </w:p>
        </w:tc>
        <w:tc>
          <w:tcPr>
            <w:tcW w:w="274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3天内</w:t>
            </w:r>
          </w:p>
        </w:tc>
      </w:tr>
      <w:tr>
        <w:tblPrEx>
          <w:tblCellMar>
            <w:top w:w="0" w:type="dxa"/>
            <w:left w:w="108" w:type="dxa"/>
            <w:bottom w:w="0" w:type="dxa"/>
            <w:right w:w="108" w:type="dxa"/>
          </w:tblCellMar>
        </w:tblPrEx>
        <w:trPr>
          <w:trHeight w:val="566"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3</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违规存放易燃易爆危险物品</w:t>
            </w:r>
          </w:p>
        </w:tc>
        <w:tc>
          <w:tcPr>
            <w:tcW w:w="377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场所内存放易燃易爆危险物品</w:t>
            </w:r>
          </w:p>
        </w:tc>
        <w:tc>
          <w:tcPr>
            <w:tcW w:w="274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立即清离</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立即清离</w:t>
            </w:r>
          </w:p>
        </w:tc>
      </w:tr>
      <w:tr>
        <w:tblPrEx>
          <w:tblCellMar>
            <w:top w:w="0" w:type="dxa"/>
            <w:left w:w="108" w:type="dxa"/>
            <w:bottom w:w="0" w:type="dxa"/>
            <w:right w:w="108" w:type="dxa"/>
          </w:tblCellMar>
        </w:tblPrEx>
        <w:trPr>
          <w:trHeight w:val="702" w:hRule="atLeast"/>
          <w:jc w:val="center"/>
        </w:trPr>
        <w:tc>
          <w:tcPr>
            <w:tcW w:w="51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4</w:t>
            </w:r>
          </w:p>
        </w:tc>
        <w:tc>
          <w:tcPr>
            <w:tcW w:w="1347" w:type="dxa"/>
            <w:vMerge w:val="restart"/>
            <w:tcBorders>
              <w:top w:val="single" w:color="000000" w:sz="4" w:space="0"/>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用电安全</w:t>
            </w:r>
          </w:p>
        </w:tc>
        <w:tc>
          <w:tcPr>
            <w:tcW w:w="377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建筑内电线应规范架接，安装短路保护开关和防漏电开关，没有乱拉乱接电线</w:t>
            </w:r>
          </w:p>
        </w:tc>
        <w:tc>
          <w:tcPr>
            <w:tcW w:w="274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10天内</w:t>
            </w:r>
          </w:p>
        </w:tc>
      </w:tr>
      <w:tr>
        <w:tblPrEx>
          <w:tblCellMar>
            <w:top w:w="0" w:type="dxa"/>
            <w:left w:w="108" w:type="dxa"/>
            <w:bottom w:w="0" w:type="dxa"/>
            <w:right w:w="108" w:type="dxa"/>
          </w:tblCellMar>
        </w:tblPrEx>
        <w:trPr>
          <w:trHeight w:val="702" w:hRule="atLeast"/>
          <w:jc w:val="center"/>
        </w:trPr>
        <w:tc>
          <w:tcPr>
            <w:tcW w:w="51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p>
        </w:tc>
        <w:tc>
          <w:tcPr>
            <w:tcW w:w="1347" w:type="dxa"/>
            <w:vMerge w:val="continue"/>
            <w:tcBorders>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p>
        </w:tc>
        <w:tc>
          <w:tcPr>
            <w:tcW w:w="377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是否存在电动车违规充电停放行为</w:t>
            </w:r>
          </w:p>
        </w:tc>
        <w:tc>
          <w:tcPr>
            <w:tcW w:w="274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立即清理，建议集中设置露天充电桩、电动车停放间。</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1154"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5</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安全疏散</w:t>
            </w:r>
          </w:p>
        </w:tc>
        <w:tc>
          <w:tcPr>
            <w:tcW w:w="377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安全出口、疏散通道、楼梯间未保持畅通，有堵塞、封闭、占用、上锁现象。</w:t>
            </w:r>
          </w:p>
        </w:tc>
        <w:tc>
          <w:tcPr>
            <w:tcW w:w="274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安全出口锁闭立即开锁</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立即疏通堵塞、封闭、占用等现象，确保畅通。</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105" w:firstLineChars="50"/>
              <w:textAlignment w:val="auto"/>
              <w:rPr>
                <w:rFonts w:ascii="仿宋_GB2312" w:hAnsi="黑体" w:eastAsia="仿宋_GB2312"/>
                <w:kern w:val="0"/>
                <w:szCs w:val="21"/>
              </w:rPr>
            </w:pPr>
            <w:r>
              <w:rPr>
                <w:rFonts w:hint="eastAsia" w:ascii="仿宋_GB2312" w:hAnsi="黑体" w:eastAsia="仿宋_GB2312"/>
                <w:kern w:val="0"/>
                <w:szCs w:val="21"/>
              </w:rPr>
              <w:t>立即整改</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kern w:val="0"/>
                <w:szCs w:val="21"/>
              </w:rPr>
            </w:pPr>
          </w:p>
        </w:tc>
      </w:tr>
      <w:tr>
        <w:tblPrEx>
          <w:tblCellMar>
            <w:top w:w="0" w:type="dxa"/>
            <w:left w:w="108" w:type="dxa"/>
            <w:bottom w:w="0" w:type="dxa"/>
            <w:right w:w="108" w:type="dxa"/>
          </w:tblCellMar>
        </w:tblPrEx>
        <w:trPr>
          <w:trHeight w:val="988"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6</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消防控制室</w:t>
            </w:r>
          </w:p>
        </w:tc>
        <w:tc>
          <w:tcPr>
            <w:tcW w:w="377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tabs>
                <w:tab w:val="left" w:pos="312"/>
              </w:tabs>
              <w:kinsoku/>
              <w:wordWrap/>
              <w:overflowPunct/>
              <w:topLinePunct w:val="0"/>
              <w:autoSpaceDE/>
              <w:autoSpaceDN/>
              <w:bidi w:val="0"/>
              <w:adjustRightInd/>
              <w:snapToGrid/>
              <w:spacing w:line="240" w:lineRule="auto"/>
              <w:textAlignment w:val="auto"/>
              <w:rPr>
                <w:rFonts w:ascii="仿宋_GB2312" w:hAnsi="黑体" w:eastAsia="仿宋_GB2312"/>
                <w:kern w:val="0"/>
                <w:szCs w:val="21"/>
              </w:rPr>
            </w:pPr>
            <w:r>
              <w:rPr>
                <w:rFonts w:hint="eastAsia" w:ascii="仿宋_GB2312" w:hAnsi="黑体" w:eastAsia="仿宋_GB2312"/>
                <w:kern w:val="0"/>
                <w:szCs w:val="21"/>
              </w:rPr>
              <w:t>消防控制室值班人员未保证24小时双人值班，值班人员未持证上岗，未掌握应急处置程序和设施设备操作技能。</w:t>
            </w:r>
          </w:p>
        </w:tc>
        <w:tc>
          <w:tcPr>
            <w:tcW w:w="274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保证24小时双人值班，值班人员持证上岗</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24小时内保证双人值班。15日内确保控制室值班人员完成专门培训。</w:t>
            </w:r>
          </w:p>
        </w:tc>
      </w:tr>
      <w:tr>
        <w:tblPrEx>
          <w:tblCellMar>
            <w:top w:w="0" w:type="dxa"/>
            <w:left w:w="108" w:type="dxa"/>
            <w:bottom w:w="0" w:type="dxa"/>
            <w:right w:w="108" w:type="dxa"/>
          </w:tblCellMar>
        </w:tblPrEx>
        <w:trPr>
          <w:trHeight w:val="988"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7</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防火巡查</w:t>
            </w:r>
          </w:p>
        </w:tc>
        <w:tc>
          <w:tcPr>
            <w:tcW w:w="3776"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是否按要求开展防火巡查。</w:t>
            </w:r>
          </w:p>
        </w:tc>
        <w:tc>
          <w:tcPr>
            <w:tcW w:w="2741"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人员密集场所在营业期间至少每2小时开展一次防火巡查。</w:t>
            </w:r>
          </w:p>
        </w:tc>
        <w:tc>
          <w:tcPr>
            <w:tcW w:w="1400"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550" w:hRule="atLeast"/>
          <w:jc w:val="center"/>
        </w:trPr>
        <w:tc>
          <w:tcPr>
            <w:tcW w:w="51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8</w:t>
            </w:r>
          </w:p>
        </w:tc>
        <w:tc>
          <w:tcPr>
            <w:tcW w:w="1347" w:type="dxa"/>
            <w:vMerge w:val="restart"/>
            <w:tcBorders>
              <w:top w:val="single" w:color="000000"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灭火救援</w:t>
            </w:r>
          </w:p>
        </w:tc>
        <w:tc>
          <w:tcPr>
            <w:tcW w:w="3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是否存在消防车道被占用、堵塞行为</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立即清理</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24小时内</w:t>
            </w:r>
          </w:p>
        </w:tc>
      </w:tr>
      <w:tr>
        <w:tblPrEx>
          <w:tblCellMar>
            <w:top w:w="0" w:type="dxa"/>
            <w:left w:w="108" w:type="dxa"/>
            <w:bottom w:w="0" w:type="dxa"/>
            <w:right w:w="108" w:type="dxa"/>
          </w:tblCellMar>
        </w:tblPrEx>
        <w:trPr>
          <w:trHeight w:val="550" w:hRule="atLeast"/>
          <w:jc w:val="center"/>
        </w:trPr>
        <w:tc>
          <w:tcPr>
            <w:tcW w:w="514"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p>
        </w:tc>
        <w:tc>
          <w:tcPr>
            <w:tcW w:w="1347"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p>
        </w:tc>
        <w:tc>
          <w:tcPr>
            <w:tcW w:w="3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是否建立义务消防队和微型消防站，并定期开展消防培训、演练。</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建立义务消防队和微型消防站，并定期开展消防培训、演练。</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5天内建立义务消防队和微型消防站</w:t>
            </w:r>
          </w:p>
        </w:tc>
      </w:tr>
      <w:tr>
        <w:tblPrEx>
          <w:tblCellMar>
            <w:top w:w="0" w:type="dxa"/>
            <w:left w:w="108" w:type="dxa"/>
            <w:bottom w:w="0" w:type="dxa"/>
            <w:right w:w="108" w:type="dxa"/>
          </w:tblCellMar>
        </w:tblPrEx>
        <w:trPr>
          <w:trHeight w:val="550" w:hRule="atLeast"/>
          <w:jc w:val="center"/>
        </w:trPr>
        <w:tc>
          <w:tcPr>
            <w:tcW w:w="51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9</w:t>
            </w:r>
          </w:p>
        </w:tc>
        <w:tc>
          <w:tcPr>
            <w:tcW w:w="134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员工消防培训</w:t>
            </w:r>
          </w:p>
        </w:tc>
        <w:tc>
          <w:tcPr>
            <w:tcW w:w="3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新上岗的员工是否进行上岗前消防培训</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新上岗的员工进行上岗前消防培训。</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上岗前</w:t>
            </w:r>
          </w:p>
        </w:tc>
      </w:tr>
      <w:tr>
        <w:tblPrEx>
          <w:tblCellMar>
            <w:top w:w="0" w:type="dxa"/>
            <w:left w:w="108" w:type="dxa"/>
            <w:bottom w:w="0" w:type="dxa"/>
            <w:right w:w="108" w:type="dxa"/>
          </w:tblCellMar>
        </w:tblPrEx>
        <w:trPr>
          <w:trHeight w:val="550" w:hRule="atLeast"/>
          <w:jc w:val="center"/>
        </w:trPr>
        <w:tc>
          <w:tcPr>
            <w:tcW w:w="5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p>
        </w:tc>
        <w:tc>
          <w:tcPr>
            <w:tcW w:w="13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p>
        </w:tc>
        <w:tc>
          <w:tcPr>
            <w:tcW w:w="3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员工是否开展消防安全培训</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单位员工开展消防安全培训</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至少每半年</w:t>
            </w:r>
          </w:p>
        </w:tc>
      </w:tr>
    </w:tbl>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sz w:val="32"/>
          <w:szCs w:val="32"/>
        </w:rPr>
      </w:pPr>
      <w:r>
        <w:rPr>
          <w:rFonts w:hint="eastAsia" w:ascii="仿宋_GB2312" w:eastAsia="仿宋_GB2312"/>
          <w:sz w:val="32"/>
          <w:szCs w:val="32"/>
        </w:rPr>
        <w:br w:type="page"/>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eastAsia="方正小标宋简体"/>
          <w:sz w:val="44"/>
          <w:szCs w:val="44"/>
        </w:rPr>
      </w:pPr>
      <w:r>
        <w:rPr>
          <w:rFonts w:hint="eastAsia" w:ascii="方正小标宋简体" w:eastAsia="方正小标宋简体"/>
          <w:bCs/>
          <w:sz w:val="44"/>
          <w:szCs w:val="44"/>
        </w:rPr>
        <w:t>出租屋、群租房</w:t>
      </w:r>
      <w:r>
        <w:rPr>
          <w:rFonts w:hint="eastAsia" w:ascii="方正小标宋简体" w:eastAsia="方正小标宋简体"/>
          <w:sz w:val="44"/>
          <w:szCs w:val="44"/>
        </w:rPr>
        <w:t>消防安全</w:t>
      </w:r>
      <w:r>
        <w:rPr>
          <w:rFonts w:hint="eastAsia" w:ascii="方正小标宋简体" w:eastAsia="方正小标宋简体"/>
          <w:sz w:val="44"/>
          <w:szCs w:val="44"/>
          <w:lang w:eastAsia="zh-CN"/>
        </w:rPr>
        <w:t>自查自改</w:t>
      </w:r>
      <w:r>
        <w:rPr>
          <w:rFonts w:hint="eastAsia" w:ascii="方正小标宋简体" w:eastAsia="方正小标宋简体"/>
          <w:sz w:val="44"/>
          <w:szCs w:val="44"/>
        </w:rPr>
        <w:t>指引</w:t>
      </w:r>
    </w:p>
    <w:tbl>
      <w:tblPr>
        <w:tblStyle w:val="5"/>
        <w:tblpPr w:leftFromText="180" w:rightFromText="180" w:vertAnchor="text" w:horzAnchor="page" w:tblpXSpec="center" w:tblpY="316"/>
        <w:tblOverlap w:val="never"/>
        <w:tblW w:w="9778" w:type="dxa"/>
        <w:jc w:val="center"/>
        <w:tblLayout w:type="fixed"/>
        <w:tblCellMar>
          <w:top w:w="0" w:type="dxa"/>
          <w:left w:w="108" w:type="dxa"/>
          <w:bottom w:w="0" w:type="dxa"/>
          <w:right w:w="108" w:type="dxa"/>
        </w:tblCellMar>
      </w:tblPr>
      <w:tblGrid>
        <w:gridCol w:w="514"/>
        <w:gridCol w:w="1347"/>
        <w:gridCol w:w="3600"/>
        <w:gridCol w:w="2917"/>
        <w:gridCol w:w="1400"/>
      </w:tblGrid>
      <w:tr>
        <w:tblPrEx>
          <w:tblCellMar>
            <w:top w:w="0" w:type="dxa"/>
            <w:left w:w="108" w:type="dxa"/>
            <w:bottom w:w="0" w:type="dxa"/>
            <w:right w:w="108" w:type="dxa"/>
          </w:tblCellMar>
        </w:tblPrEx>
        <w:trPr>
          <w:trHeight w:val="459" w:hRule="atLeast"/>
          <w:jc w:val="center"/>
        </w:trPr>
        <w:tc>
          <w:tcPr>
            <w:tcW w:w="514" w:type="dxa"/>
            <w:tcBorders>
              <w:top w:val="double" w:color="000000" w:sz="2"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rPr>
            </w:pPr>
            <w:r>
              <w:rPr>
                <w:rFonts w:hint="eastAsia" w:ascii="仿宋_GB2312" w:eastAsia="仿宋_GB2312"/>
                <w:b/>
                <w:bCs/>
                <w:kern w:val="0"/>
                <w:szCs w:val="21"/>
              </w:rPr>
              <w:t>序号</w:t>
            </w:r>
          </w:p>
        </w:tc>
        <w:tc>
          <w:tcPr>
            <w:tcW w:w="1347"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rPr>
            </w:pPr>
            <w:r>
              <w:rPr>
                <w:rFonts w:hint="eastAsia" w:ascii="仿宋_GB2312" w:eastAsia="仿宋_GB2312"/>
                <w:b/>
                <w:bCs/>
                <w:kern w:val="0"/>
                <w:szCs w:val="21"/>
              </w:rPr>
              <w:t>项目</w:t>
            </w:r>
          </w:p>
        </w:tc>
        <w:tc>
          <w:tcPr>
            <w:tcW w:w="3600"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kern w:val="0"/>
                <w:szCs w:val="21"/>
                <w:lang w:eastAsia="zh-CN"/>
              </w:rPr>
            </w:pPr>
            <w:r>
              <w:rPr>
                <w:rFonts w:hint="eastAsia" w:ascii="仿宋_GB2312" w:eastAsia="仿宋_GB2312"/>
                <w:b/>
                <w:bCs/>
                <w:kern w:val="0"/>
                <w:szCs w:val="21"/>
                <w:lang w:eastAsia="zh-CN"/>
              </w:rPr>
              <w:t>自查内容</w:t>
            </w:r>
          </w:p>
        </w:tc>
        <w:tc>
          <w:tcPr>
            <w:tcW w:w="2917"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lang w:eastAsia="zh-CN"/>
              </w:rPr>
            </w:pPr>
            <w:r>
              <w:rPr>
                <w:rFonts w:hint="eastAsia" w:ascii="仿宋_GB2312" w:eastAsia="仿宋_GB2312"/>
                <w:b/>
                <w:bCs/>
                <w:kern w:val="0"/>
                <w:szCs w:val="21"/>
                <w:lang w:eastAsia="zh-CN"/>
              </w:rPr>
              <w:t>自改措施</w:t>
            </w:r>
          </w:p>
        </w:tc>
        <w:tc>
          <w:tcPr>
            <w:tcW w:w="1400"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kern w:val="0"/>
                <w:szCs w:val="21"/>
                <w:lang w:eastAsia="zh-CN"/>
              </w:rPr>
            </w:pPr>
            <w:r>
              <w:rPr>
                <w:rFonts w:hint="eastAsia" w:ascii="仿宋_GB2312" w:eastAsia="仿宋_GB2312"/>
                <w:b/>
                <w:bCs/>
                <w:kern w:val="0"/>
                <w:szCs w:val="21"/>
                <w:lang w:eastAsia="zh-CN"/>
              </w:rPr>
              <w:t>自改期限</w:t>
            </w:r>
          </w:p>
        </w:tc>
      </w:tr>
      <w:tr>
        <w:tblPrEx>
          <w:tblCellMar>
            <w:top w:w="0" w:type="dxa"/>
            <w:left w:w="108" w:type="dxa"/>
            <w:bottom w:w="0" w:type="dxa"/>
            <w:right w:w="108" w:type="dxa"/>
          </w:tblCellMar>
        </w:tblPrEx>
        <w:trPr>
          <w:trHeight w:val="553" w:hRule="atLeast"/>
          <w:jc w:val="center"/>
        </w:trPr>
        <w:tc>
          <w:tcPr>
            <w:tcW w:w="51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w:t>
            </w:r>
          </w:p>
        </w:tc>
        <w:tc>
          <w:tcPr>
            <w:tcW w:w="1347" w:type="dxa"/>
            <w:vMerge w:val="restart"/>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安全疏散</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是否在楼梯间、疏散通道、安全出口堆放杂物和上锁。</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1、安全出口锁闭立即开锁</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2、恢复安全出口；</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3、恢复疏散通道</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黑体" w:eastAsia="仿宋_GB2312"/>
                <w:kern w:val="0"/>
                <w:szCs w:val="21"/>
              </w:rPr>
            </w:pPr>
            <w:r>
              <w:rPr>
                <w:rFonts w:hint="eastAsia" w:ascii="仿宋_GB2312" w:hAnsi="黑体" w:eastAsia="仿宋_GB2312"/>
                <w:kern w:val="0"/>
                <w:szCs w:val="21"/>
              </w:rPr>
              <w:t>1、立即整改</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黑体" w:eastAsia="仿宋_GB2312"/>
                <w:kern w:val="0"/>
                <w:szCs w:val="21"/>
              </w:rPr>
            </w:pPr>
            <w:r>
              <w:rPr>
                <w:rFonts w:hint="eastAsia" w:ascii="仿宋_GB2312" w:hAnsi="黑体" w:eastAsia="仿宋_GB2312"/>
                <w:kern w:val="0"/>
                <w:szCs w:val="21"/>
              </w:rPr>
              <w:t>2、24小时内</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3、24小时内</w:t>
            </w:r>
          </w:p>
        </w:tc>
      </w:tr>
      <w:tr>
        <w:tblPrEx>
          <w:tblCellMar>
            <w:top w:w="0" w:type="dxa"/>
            <w:left w:w="108" w:type="dxa"/>
            <w:bottom w:w="0" w:type="dxa"/>
            <w:right w:w="108" w:type="dxa"/>
          </w:tblCellMar>
        </w:tblPrEx>
        <w:trPr>
          <w:trHeight w:val="553" w:hRule="atLeast"/>
          <w:jc w:val="center"/>
        </w:trPr>
        <w:tc>
          <w:tcPr>
            <w:tcW w:w="51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外窗、阳台是否设置防盗铁栅栏，且未开设尺寸不小于1米</w:t>
            </w:r>
            <w:r>
              <w:rPr>
                <w:rFonts w:hint="eastAsia" w:ascii="仿宋_GB2312" w:hAnsi="黑体" w:eastAsia="仿宋_GB2312"/>
                <w:kern w:val="0"/>
                <w:szCs w:val="21"/>
                <w:lang w:val="en-US" w:eastAsia="zh-CN"/>
              </w:rPr>
              <w:t>*1</w:t>
            </w:r>
            <w:r>
              <w:rPr>
                <w:rFonts w:hint="eastAsia" w:ascii="仿宋_GB2312" w:hAnsi="黑体" w:eastAsia="仿宋_GB2312"/>
                <w:kern w:val="0"/>
                <w:szCs w:val="21"/>
              </w:rPr>
              <w:t>米的紧急逃生口</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开设紧急逃生口</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黑体" w:eastAsia="仿宋_GB2312"/>
                <w:kern w:val="0"/>
                <w:szCs w:val="21"/>
              </w:rPr>
            </w:pPr>
            <w:r>
              <w:rPr>
                <w:rFonts w:hint="eastAsia" w:ascii="仿宋_GB2312" w:hAnsi="黑体" w:eastAsia="仿宋_GB2312"/>
                <w:kern w:val="0"/>
                <w:szCs w:val="21"/>
              </w:rPr>
              <w:t>15天内</w:t>
            </w:r>
          </w:p>
        </w:tc>
      </w:tr>
      <w:tr>
        <w:tblPrEx>
          <w:tblCellMar>
            <w:top w:w="0" w:type="dxa"/>
            <w:left w:w="108" w:type="dxa"/>
            <w:bottom w:w="0" w:type="dxa"/>
            <w:right w:w="108" w:type="dxa"/>
          </w:tblCellMar>
        </w:tblPrEx>
        <w:trPr>
          <w:trHeight w:val="694" w:hRule="atLeast"/>
          <w:jc w:val="center"/>
        </w:trPr>
        <w:tc>
          <w:tcPr>
            <w:tcW w:w="51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2</w:t>
            </w:r>
          </w:p>
        </w:tc>
        <w:tc>
          <w:tcPr>
            <w:tcW w:w="1347" w:type="dxa"/>
            <w:vMerge w:val="restart"/>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消防设施建筑防火</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承租方所租住的是否设置在生产、储存、经营等使用功能的“三合一”场所</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立即清离住宿人员</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立即清离违规住人</w:t>
            </w:r>
          </w:p>
        </w:tc>
      </w:tr>
      <w:tr>
        <w:tblPrEx>
          <w:tblCellMar>
            <w:top w:w="0" w:type="dxa"/>
            <w:left w:w="108" w:type="dxa"/>
            <w:bottom w:w="0" w:type="dxa"/>
            <w:right w:w="108" w:type="dxa"/>
          </w:tblCellMar>
        </w:tblPrEx>
        <w:trPr>
          <w:trHeight w:val="913" w:hRule="atLeast"/>
          <w:jc w:val="center"/>
        </w:trPr>
        <w:tc>
          <w:tcPr>
            <w:tcW w:w="51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建筑内消防设施器材是否保持完好有效，是否被占用、损坏</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按要求配备室内消火栓，配齐水带、水枪，消防卷盘</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3天内</w:t>
            </w:r>
          </w:p>
        </w:tc>
      </w:tr>
      <w:tr>
        <w:tblPrEx>
          <w:tblCellMar>
            <w:top w:w="0" w:type="dxa"/>
            <w:left w:w="108" w:type="dxa"/>
            <w:bottom w:w="0" w:type="dxa"/>
            <w:right w:w="108" w:type="dxa"/>
          </w:tblCellMar>
        </w:tblPrEx>
        <w:trPr>
          <w:trHeight w:val="702" w:hRule="atLeast"/>
          <w:jc w:val="center"/>
        </w:trPr>
        <w:tc>
          <w:tcPr>
            <w:tcW w:w="5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w:t>
            </w:r>
          </w:p>
        </w:tc>
        <w:tc>
          <w:tcPr>
            <w:tcW w:w="13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用电安全</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人员长时间离开时是否未关机断电或长时间通电过热、发生故障；手机、充电宝等电子设备是否长时间充电或边充电、边使用；大功率电器等用电设备是否安装在可燃易燃物上或与可燃物距离过近</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702"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是否使用非正规厂家生产或没有质量合格认证的电器产品</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702"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是否在室内为电动车或其蓄电池充电，从室内拉“飞线”充电，或使用不匹配或质量不合格的充电器为电动车或其蓄电池充电</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立即清理，建议集中设置露天充电桩、电动车停放间。</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1154" w:hRule="atLeast"/>
          <w:jc w:val="center"/>
        </w:trPr>
        <w:tc>
          <w:tcPr>
            <w:tcW w:w="5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4</w:t>
            </w:r>
          </w:p>
        </w:tc>
        <w:tc>
          <w:tcPr>
            <w:tcW w:w="1347" w:type="dxa"/>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用气安全</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室内是否存放汽油、烟花爆竹、大量酒精等易燃易爆或易挥发物品</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立即清理</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1154"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液化石油气罐质量是否不合格，软管、阀门等配件是否老化脱落，是否安装燃气泄露检测报警器；燃气管线、连接软管、灶具是否超出使用年限，老化、生锈，未定期检测维护</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24小时内</w:t>
            </w:r>
          </w:p>
        </w:tc>
      </w:tr>
      <w:tr>
        <w:tblPrEx>
          <w:tblCellMar>
            <w:top w:w="0" w:type="dxa"/>
            <w:left w:w="108" w:type="dxa"/>
            <w:bottom w:w="0" w:type="dxa"/>
            <w:right w:w="108" w:type="dxa"/>
          </w:tblCellMar>
        </w:tblPrEx>
        <w:trPr>
          <w:trHeight w:val="988"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5</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消防安全常识</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出租房是否为承租方配备灭火器、口罩、手电筒等逃生器材；在被困房间内时，是否懂得可用打手电筒、挥舞衣物、呼叫等方式向窗外发送求救信号，等待消防人员救援</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1、按要求配备逃生器材；</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2、加强消防安全宣传教育</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bl>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eastAsia="zh-CN"/>
        </w:rPr>
        <w:t>幼儿园</w:t>
      </w:r>
      <w:r>
        <w:rPr>
          <w:rFonts w:hint="eastAsia" w:ascii="方正小标宋简体" w:eastAsia="方正小标宋简体"/>
          <w:sz w:val="44"/>
          <w:szCs w:val="44"/>
        </w:rPr>
        <w:t>消防安全</w:t>
      </w:r>
      <w:r>
        <w:rPr>
          <w:rFonts w:hint="eastAsia" w:ascii="方正小标宋简体" w:eastAsia="方正小标宋简体"/>
          <w:sz w:val="44"/>
          <w:szCs w:val="44"/>
          <w:lang w:eastAsia="zh-CN"/>
        </w:rPr>
        <w:t>自查自改</w:t>
      </w:r>
      <w:r>
        <w:rPr>
          <w:rFonts w:hint="eastAsia" w:ascii="方正小标宋简体" w:eastAsia="方正小标宋简体"/>
          <w:sz w:val="44"/>
          <w:szCs w:val="44"/>
        </w:rPr>
        <w:t>指引</w:t>
      </w:r>
    </w:p>
    <w:tbl>
      <w:tblPr>
        <w:tblStyle w:val="5"/>
        <w:tblpPr w:leftFromText="180" w:rightFromText="180" w:vertAnchor="text" w:horzAnchor="page" w:tblpXSpec="center" w:tblpY="316"/>
        <w:tblOverlap w:val="never"/>
        <w:tblW w:w="9778" w:type="dxa"/>
        <w:jc w:val="center"/>
        <w:tblLayout w:type="fixed"/>
        <w:tblCellMar>
          <w:top w:w="0" w:type="dxa"/>
          <w:left w:w="108" w:type="dxa"/>
          <w:bottom w:w="0" w:type="dxa"/>
          <w:right w:w="108" w:type="dxa"/>
        </w:tblCellMar>
      </w:tblPr>
      <w:tblGrid>
        <w:gridCol w:w="514"/>
        <w:gridCol w:w="1347"/>
        <w:gridCol w:w="3600"/>
        <w:gridCol w:w="2917"/>
        <w:gridCol w:w="1400"/>
      </w:tblGrid>
      <w:tr>
        <w:tblPrEx>
          <w:tblCellMar>
            <w:top w:w="0" w:type="dxa"/>
            <w:left w:w="108" w:type="dxa"/>
            <w:bottom w:w="0" w:type="dxa"/>
            <w:right w:w="108" w:type="dxa"/>
          </w:tblCellMar>
        </w:tblPrEx>
        <w:trPr>
          <w:trHeight w:val="459" w:hRule="atLeast"/>
          <w:jc w:val="center"/>
        </w:trPr>
        <w:tc>
          <w:tcPr>
            <w:tcW w:w="514" w:type="dxa"/>
            <w:tcBorders>
              <w:top w:val="double" w:color="000000" w:sz="2"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rPr>
            </w:pPr>
            <w:r>
              <w:rPr>
                <w:rFonts w:hint="eastAsia" w:ascii="仿宋_GB2312" w:eastAsia="仿宋_GB2312"/>
                <w:b/>
                <w:bCs/>
                <w:kern w:val="0"/>
                <w:szCs w:val="21"/>
              </w:rPr>
              <w:t>序号</w:t>
            </w:r>
          </w:p>
        </w:tc>
        <w:tc>
          <w:tcPr>
            <w:tcW w:w="1347"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rPr>
            </w:pPr>
            <w:r>
              <w:rPr>
                <w:rFonts w:hint="eastAsia" w:ascii="仿宋_GB2312" w:eastAsia="仿宋_GB2312"/>
                <w:b/>
                <w:bCs/>
                <w:kern w:val="0"/>
                <w:szCs w:val="21"/>
              </w:rPr>
              <w:t>项目</w:t>
            </w:r>
          </w:p>
        </w:tc>
        <w:tc>
          <w:tcPr>
            <w:tcW w:w="3600"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kern w:val="0"/>
                <w:szCs w:val="21"/>
                <w:lang w:eastAsia="zh-CN"/>
              </w:rPr>
            </w:pPr>
            <w:r>
              <w:rPr>
                <w:rFonts w:hint="eastAsia" w:ascii="仿宋_GB2312" w:eastAsia="仿宋_GB2312"/>
                <w:b/>
                <w:bCs/>
                <w:kern w:val="0"/>
                <w:szCs w:val="21"/>
                <w:lang w:eastAsia="zh-CN"/>
              </w:rPr>
              <w:t>自查内容</w:t>
            </w:r>
          </w:p>
        </w:tc>
        <w:tc>
          <w:tcPr>
            <w:tcW w:w="2917"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lang w:eastAsia="zh-CN"/>
              </w:rPr>
            </w:pPr>
            <w:r>
              <w:rPr>
                <w:rFonts w:hint="eastAsia" w:ascii="仿宋_GB2312" w:eastAsia="仿宋_GB2312"/>
                <w:b/>
                <w:bCs/>
                <w:kern w:val="0"/>
                <w:szCs w:val="21"/>
                <w:lang w:eastAsia="zh-CN"/>
              </w:rPr>
              <w:t>自改措施</w:t>
            </w:r>
          </w:p>
        </w:tc>
        <w:tc>
          <w:tcPr>
            <w:tcW w:w="1400"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kern w:val="0"/>
                <w:szCs w:val="21"/>
                <w:lang w:eastAsia="zh-CN"/>
              </w:rPr>
            </w:pPr>
            <w:r>
              <w:rPr>
                <w:rFonts w:hint="eastAsia" w:ascii="仿宋_GB2312" w:eastAsia="仿宋_GB2312"/>
                <w:b/>
                <w:bCs/>
                <w:kern w:val="0"/>
                <w:szCs w:val="21"/>
                <w:lang w:eastAsia="zh-CN"/>
              </w:rPr>
              <w:t>自改期限</w:t>
            </w:r>
          </w:p>
        </w:tc>
      </w:tr>
      <w:tr>
        <w:tblPrEx>
          <w:tblCellMar>
            <w:top w:w="0" w:type="dxa"/>
            <w:left w:w="108" w:type="dxa"/>
            <w:bottom w:w="0" w:type="dxa"/>
            <w:right w:w="108" w:type="dxa"/>
          </w:tblCellMar>
        </w:tblPrEx>
        <w:trPr>
          <w:trHeight w:val="420" w:hRule="atLeast"/>
          <w:jc w:val="center"/>
        </w:trPr>
        <w:tc>
          <w:tcPr>
            <w:tcW w:w="51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w:t>
            </w:r>
          </w:p>
        </w:tc>
        <w:tc>
          <w:tcPr>
            <w:tcW w:w="1347" w:type="dxa"/>
            <w:vMerge w:val="restart"/>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安全疏散</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lang w:val="en-US" w:eastAsia="zh-CN"/>
              </w:rPr>
              <w:t>儿童活动用房是否布置在建筑的首层、二层或三层,不能设置在四层及四层以上</w:t>
            </w:r>
          </w:p>
        </w:tc>
        <w:tc>
          <w:tcPr>
            <w:tcW w:w="2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将4层的儿童活动用房搬到3层及3层以下</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3天</w:t>
            </w:r>
          </w:p>
        </w:tc>
      </w:tr>
      <w:tr>
        <w:tblPrEx>
          <w:tblCellMar>
            <w:top w:w="0" w:type="dxa"/>
            <w:left w:w="108" w:type="dxa"/>
            <w:bottom w:w="0" w:type="dxa"/>
            <w:right w:w="108" w:type="dxa"/>
          </w:tblCellMar>
        </w:tblPrEx>
        <w:trPr>
          <w:trHeight w:val="420" w:hRule="atLeast"/>
          <w:jc w:val="center"/>
        </w:trPr>
        <w:tc>
          <w:tcPr>
            <w:tcW w:w="514"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1347" w:type="dxa"/>
            <w:vMerge w:val="continue"/>
            <w:tcBorders>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每个楼层的疏散楼梯是否至少有2个。</w:t>
            </w:r>
          </w:p>
        </w:tc>
        <w:tc>
          <w:tcPr>
            <w:tcW w:w="2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增设室外梯</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15天</w:t>
            </w:r>
          </w:p>
        </w:tc>
      </w:tr>
      <w:tr>
        <w:tblPrEx>
          <w:tblCellMar>
            <w:top w:w="0" w:type="dxa"/>
            <w:left w:w="108" w:type="dxa"/>
            <w:bottom w:w="0" w:type="dxa"/>
            <w:right w:w="108" w:type="dxa"/>
          </w:tblCellMar>
        </w:tblPrEx>
        <w:trPr>
          <w:trHeight w:val="90" w:hRule="atLeast"/>
          <w:jc w:val="center"/>
        </w:trPr>
        <w:tc>
          <w:tcPr>
            <w:tcW w:w="514"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p>
        </w:tc>
        <w:tc>
          <w:tcPr>
            <w:tcW w:w="1347" w:type="dxa"/>
            <w:vMerge w:val="continue"/>
            <w:tcBorders>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设在高层建筑内的幼儿园是否设置独立的安全出口和疏散楼梯</w:t>
            </w:r>
          </w:p>
        </w:tc>
        <w:tc>
          <w:tcPr>
            <w:tcW w:w="2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分开设置安全出口和疏散楼梯</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15天</w:t>
            </w:r>
          </w:p>
        </w:tc>
      </w:tr>
      <w:tr>
        <w:tblPrEx>
          <w:tblCellMar>
            <w:top w:w="0" w:type="dxa"/>
            <w:left w:w="108" w:type="dxa"/>
            <w:bottom w:w="0" w:type="dxa"/>
            <w:right w:w="108" w:type="dxa"/>
          </w:tblCellMar>
        </w:tblPrEx>
        <w:trPr>
          <w:trHeight w:val="420" w:hRule="atLeast"/>
          <w:jc w:val="center"/>
        </w:trPr>
        <w:tc>
          <w:tcPr>
            <w:tcW w:w="514"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p>
        </w:tc>
        <w:tc>
          <w:tcPr>
            <w:tcW w:w="1347" w:type="dxa"/>
            <w:vMerge w:val="continue"/>
            <w:tcBorders>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疏散门的开启方向是否向疏散方向</w:t>
            </w:r>
          </w:p>
        </w:tc>
        <w:tc>
          <w:tcPr>
            <w:tcW w:w="2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改变门的疏散方向</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1天</w:t>
            </w:r>
          </w:p>
        </w:tc>
      </w:tr>
      <w:tr>
        <w:tblPrEx>
          <w:tblCellMar>
            <w:top w:w="0" w:type="dxa"/>
            <w:left w:w="108" w:type="dxa"/>
            <w:bottom w:w="0" w:type="dxa"/>
            <w:right w:w="108" w:type="dxa"/>
          </w:tblCellMar>
        </w:tblPrEx>
        <w:trPr>
          <w:trHeight w:val="420" w:hRule="atLeast"/>
          <w:jc w:val="center"/>
        </w:trPr>
        <w:tc>
          <w:tcPr>
            <w:tcW w:w="514"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p>
        </w:tc>
        <w:tc>
          <w:tcPr>
            <w:tcW w:w="1347" w:type="dxa"/>
            <w:vMerge w:val="continue"/>
            <w:tcBorders>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大于50平方米的房间是否设有2个安全出口</w:t>
            </w:r>
          </w:p>
        </w:tc>
        <w:tc>
          <w:tcPr>
            <w:tcW w:w="2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增加安全出口</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3天</w:t>
            </w:r>
          </w:p>
        </w:tc>
      </w:tr>
      <w:tr>
        <w:tblPrEx>
          <w:tblCellMar>
            <w:top w:w="0" w:type="dxa"/>
            <w:left w:w="108" w:type="dxa"/>
            <w:bottom w:w="0" w:type="dxa"/>
            <w:right w:w="108" w:type="dxa"/>
          </w:tblCellMar>
        </w:tblPrEx>
        <w:trPr>
          <w:trHeight w:val="420" w:hRule="atLeast"/>
          <w:jc w:val="center"/>
        </w:trPr>
        <w:tc>
          <w:tcPr>
            <w:tcW w:w="514"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p>
        </w:tc>
        <w:tc>
          <w:tcPr>
            <w:tcW w:w="1347" w:type="dxa"/>
            <w:vMerge w:val="continue"/>
            <w:tcBorders>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消防车通道、安全出口、疏散楼梯是否畅通、是否堆放杂物</w:t>
            </w:r>
          </w:p>
        </w:tc>
        <w:tc>
          <w:tcPr>
            <w:tcW w:w="2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清理杂物</w:t>
            </w:r>
          </w:p>
        </w:tc>
        <w:tc>
          <w:tcPr>
            <w:tcW w:w="1400" w:type="dxa"/>
            <w:tcBorders>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立即</w:t>
            </w:r>
          </w:p>
        </w:tc>
      </w:tr>
      <w:tr>
        <w:tblPrEx>
          <w:tblCellMar>
            <w:top w:w="0" w:type="dxa"/>
            <w:left w:w="108" w:type="dxa"/>
            <w:bottom w:w="0" w:type="dxa"/>
            <w:right w:w="108" w:type="dxa"/>
          </w:tblCellMar>
        </w:tblPrEx>
        <w:trPr>
          <w:trHeight w:val="420" w:hRule="atLeast"/>
          <w:jc w:val="center"/>
        </w:trPr>
        <w:tc>
          <w:tcPr>
            <w:tcW w:w="51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p>
        </w:tc>
        <w:tc>
          <w:tcPr>
            <w:tcW w:w="1347" w:type="dxa"/>
            <w:vMerge w:val="continue"/>
            <w:tcBorders>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二层以上窗户、阳台是否设置防盗网，设有防盗网的窗户、阳台是否设置易于内部开启的逃生口（80CM×100CM）</w:t>
            </w:r>
          </w:p>
        </w:tc>
        <w:tc>
          <w:tcPr>
            <w:tcW w:w="2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开设逃生口</w:t>
            </w:r>
          </w:p>
        </w:tc>
        <w:tc>
          <w:tcPr>
            <w:tcW w:w="1400" w:type="dxa"/>
            <w:tcBorders>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2天</w:t>
            </w:r>
          </w:p>
        </w:tc>
      </w:tr>
      <w:tr>
        <w:tblPrEx>
          <w:tblCellMar>
            <w:top w:w="0" w:type="dxa"/>
            <w:left w:w="108" w:type="dxa"/>
            <w:bottom w:w="0" w:type="dxa"/>
            <w:right w:w="108" w:type="dxa"/>
          </w:tblCellMar>
        </w:tblPrEx>
        <w:trPr>
          <w:trHeight w:val="728" w:hRule="atLeast"/>
          <w:jc w:val="center"/>
        </w:trPr>
        <w:tc>
          <w:tcPr>
            <w:tcW w:w="514"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2</w:t>
            </w:r>
          </w:p>
        </w:tc>
        <w:tc>
          <w:tcPr>
            <w:tcW w:w="1347" w:type="dxa"/>
            <w:tcBorders>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防火分隔</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设置在建筑内厨房的门是否与公共部位进行防火分隔，厨房的门窗是否设为乙级防火门、窗</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厨房的门窗改为乙级防火门、窗</w:t>
            </w:r>
          </w:p>
        </w:tc>
        <w:tc>
          <w:tcPr>
            <w:tcW w:w="1400" w:type="dxa"/>
            <w:tcBorders>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5天</w:t>
            </w:r>
          </w:p>
        </w:tc>
      </w:tr>
      <w:tr>
        <w:tblPrEx>
          <w:tblCellMar>
            <w:top w:w="0" w:type="dxa"/>
            <w:left w:w="108" w:type="dxa"/>
            <w:bottom w:w="0" w:type="dxa"/>
            <w:right w:w="108" w:type="dxa"/>
          </w:tblCellMar>
        </w:tblPrEx>
        <w:trPr>
          <w:trHeight w:val="420" w:hRule="atLeast"/>
          <w:jc w:val="center"/>
        </w:trPr>
        <w:tc>
          <w:tcPr>
            <w:tcW w:w="5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eastAsia="zh-CN"/>
              </w:rPr>
            </w:pPr>
            <w:r>
              <w:rPr>
                <w:rFonts w:hint="eastAsia" w:ascii="仿宋_GB2312" w:hAnsi="黑体" w:eastAsia="仿宋_GB2312"/>
                <w:kern w:val="0"/>
                <w:szCs w:val="21"/>
                <w:lang w:val="en-US" w:eastAsia="zh-CN"/>
              </w:rPr>
              <w:t>3</w:t>
            </w:r>
          </w:p>
        </w:tc>
        <w:tc>
          <w:tcPr>
            <w:tcW w:w="13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rPr>
              <w:t>消防设施、器材</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是否按要求设置灭火器、室内外消火栓、疏散指示标志和应急照明等消防设施</w:t>
            </w:r>
          </w:p>
        </w:tc>
        <w:tc>
          <w:tcPr>
            <w:tcW w:w="2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7"/>
              </w:numPr>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购买灭火器、疏散指示标志和应急照明等消防设施</w:t>
            </w:r>
          </w:p>
          <w:p>
            <w:pPr>
              <w:keepNext w:val="0"/>
              <w:keepLines w:val="0"/>
              <w:pageBreakBefore w:val="0"/>
              <w:widowControl/>
              <w:numPr>
                <w:ilvl w:val="0"/>
                <w:numId w:val="7"/>
              </w:numPr>
              <w:kinsoku/>
              <w:wordWrap/>
              <w:overflowPunct/>
              <w:topLinePunct w:val="0"/>
              <w:autoSpaceDE/>
              <w:autoSpaceDN/>
              <w:bidi w:val="0"/>
              <w:adjustRightInd/>
              <w:snapToGrid/>
              <w:spacing w:line="240" w:lineRule="auto"/>
              <w:jc w:val="center"/>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安装室内外消火栓</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1、2天</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2、30天</w:t>
            </w:r>
          </w:p>
        </w:tc>
      </w:tr>
      <w:tr>
        <w:tblPrEx>
          <w:tblCellMar>
            <w:top w:w="0" w:type="dxa"/>
            <w:left w:w="108" w:type="dxa"/>
            <w:bottom w:w="0" w:type="dxa"/>
            <w:right w:w="108" w:type="dxa"/>
          </w:tblCellMar>
        </w:tblPrEx>
        <w:trPr>
          <w:trHeight w:val="420"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p>
        </w:tc>
        <w:tc>
          <w:tcPr>
            <w:tcW w:w="1347"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设有5个班或5个班以上的幼儿园是否按要求设置自动喷水灭火系统、火灾自动报警系统、应急广播等</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安装自动喷水灭火系统、火灾自动报警系统、应急广播</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30天</w:t>
            </w:r>
          </w:p>
        </w:tc>
      </w:tr>
      <w:tr>
        <w:tblPrEx>
          <w:tblCellMar>
            <w:top w:w="0" w:type="dxa"/>
            <w:left w:w="108" w:type="dxa"/>
            <w:bottom w:w="0" w:type="dxa"/>
            <w:right w:w="108" w:type="dxa"/>
          </w:tblCellMar>
        </w:tblPrEx>
        <w:trPr>
          <w:trHeight w:val="694"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室内消火栓、喷淋的消防水泵电源控制柜上的开关是否设在自动状态，消防水池、天面水箱的水量是否符合要求，室内消火栓、喷淋的消防水泵手动测试启动时是否能启动</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lang w:val="en-US" w:eastAsia="zh-CN"/>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lang w:val="en-US" w:eastAsia="zh-CN"/>
              </w:rPr>
              <w:t>5天</w:t>
            </w:r>
          </w:p>
        </w:tc>
      </w:tr>
      <w:tr>
        <w:tblPrEx>
          <w:tblCellMar>
            <w:top w:w="0" w:type="dxa"/>
            <w:left w:w="108" w:type="dxa"/>
            <w:bottom w:w="0" w:type="dxa"/>
            <w:right w:w="108" w:type="dxa"/>
          </w:tblCellMar>
        </w:tblPrEx>
        <w:trPr>
          <w:trHeight w:val="913"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灭火器的插销、喷管、压把等部件是否正常、使用年限是否过期、压力指针是否在绿色范围</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eastAsia="zh-CN"/>
              </w:rPr>
            </w:pPr>
            <w:r>
              <w:rPr>
                <w:rFonts w:hint="eastAsia" w:ascii="仿宋_GB2312" w:hAnsi="黑体" w:eastAsia="仿宋_GB2312"/>
                <w:kern w:val="0"/>
                <w:szCs w:val="21"/>
                <w:lang w:eastAsia="zh-CN"/>
              </w:rPr>
              <w:t>维修或重新购买</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lang w:val="en-US" w:eastAsia="zh-CN"/>
              </w:rPr>
              <w:t>2天</w:t>
            </w:r>
          </w:p>
        </w:tc>
      </w:tr>
      <w:tr>
        <w:tblPrEx>
          <w:tblCellMar>
            <w:top w:w="0" w:type="dxa"/>
            <w:left w:w="108" w:type="dxa"/>
            <w:bottom w:w="0" w:type="dxa"/>
            <w:right w:w="108" w:type="dxa"/>
          </w:tblCellMar>
        </w:tblPrEx>
        <w:trPr>
          <w:trHeight w:val="707"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lang w:val="en-US" w:eastAsia="zh-CN"/>
              </w:rPr>
              <w:t>疏散指示标志、应急照明灯在测试或断电时是否能在一定时间内保持亮度</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lang w:eastAsia="zh-CN"/>
              </w:rPr>
              <w:t>维修或重新购买</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lang w:val="en-US" w:eastAsia="zh-CN"/>
              </w:rPr>
              <w:t>2天</w:t>
            </w:r>
          </w:p>
        </w:tc>
      </w:tr>
      <w:tr>
        <w:tblPrEx>
          <w:tblCellMar>
            <w:top w:w="0" w:type="dxa"/>
            <w:left w:w="108" w:type="dxa"/>
            <w:bottom w:w="0" w:type="dxa"/>
            <w:right w:w="108" w:type="dxa"/>
          </w:tblCellMar>
        </w:tblPrEx>
        <w:trPr>
          <w:trHeight w:val="707"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消防控制室、消防水泵房是否设施应急照明灯和消防电话</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eastAsia="zh-CN"/>
              </w:rPr>
            </w:pPr>
            <w:r>
              <w:rPr>
                <w:rFonts w:hint="eastAsia" w:ascii="仿宋_GB2312" w:hAnsi="黑体" w:eastAsia="仿宋_GB2312"/>
                <w:kern w:val="0"/>
                <w:szCs w:val="21"/>
                <w:lang w:eastAsia="zh-CN"/>
              </w:rPr>
              <w:t>安装</w:t>
            </w:r>
            <w:r>
              <w:rPr>
                <w:rFonts w:hint="eastAsia" w:ascii="仿宋_GB2312" w:hAnsi="黑体" w:eastAsia="仿宋_GB2312"/>
                <w:kern w:val="0"/>
                <w:szCs w:val="21"/>
                <w:lang w:val="en-US" w:eastAsia="zh-CN"/>
              </w:rPr>
              <w:t>应急照明灯和消防电话</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lang w:val="en-US" w:eastAsia="zh-CN"/>
              </w:rPr>
              <w:t>2天</w:t>
            </w:r>
          </w:p>
        </w:tc>
      </w:tr>
      <w:tr>
        <w:tblPrEx>
          <w:tblCellMar>
            <w:top w:w="0" w:type="dxa"/>
            <w:left w:w="108" w:type="dxa"/>
            <w:bottom w:w="0" w:type="dxa"/>
            <w:right w:w="108" w:type="dxa"/>
          </w:tblCellMar>
        </w:tblPrEx>
        <w:trPr>
          <w:trHeight w:val="530"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lang w:val="en-US" w:eastAsia="zh-CN"/>
              </w:rPr>
              <w:t>火灾自动报警主机是否设置为自动状态、报警主机是否有故障、报警主机远程启动消防泵、报警探测器上指示灯是否能定时闪烁</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lang w:val="en-US" w:eastAsia="zh-CN"/>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lang w:val="en-US" w:eastAsia="zh-CN"/>
              </w:rPr>
              <w:t>5天</w:t>
            </w:r>
          </w:p>
        </w:tc>
      </w:tr>
      <w:tr>
        <w:tblPrEx>
          <w:tblCellMar>
            <w:top w:w="0" w:type="dxa"/>
            <w:left w:w="108" w:type="dxa"/>
            <w:bottom w:w="0" w:type="dxa"/>
            <w:right w:w="108" w:type="dxa"/>
          </w:tblCellMar>
        </w:tblPrEx>
        <w:trPr>
          <w:trHeight w:val="566" w:hRule="atLeast"/>
          <w:jc w:val="center"/>
        </w:trPr>
        <w:tc>
          <w:tcPr>
            <w:tcW w:w="5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4</w:t>
            </w:r>
          </w:p>
        </w:tc>
        <w:tc>
          <w:tcPr>
            <w:tcW w:w="13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消防培训、演练</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教师是否经过岗前消防培训、掌握基本的灭火和逃生的常识</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eastAsia="zh-CN"/>
              </w:rPr>
            </w:pPr>
            <w:r>
              <w:rPr>
                <w:rFonts w:hint="eastAsia" w:ascii="仿宋_GB2312" w:hAnsi="黑体" w:eastAsia="仿宋_GB2312"/>
                <w:kern w:val="0"/>
                <w:szCs w:val="21"/>
                <w:lang w:eastAsia="zh-CN"/>
              </w:rPr>
              <w:t>组织</w:t>
            </w:r>
            <w:r>
              <w:rPr>
                <w:rFonts w:hint="eastAsia" w:ascii="仿宋_GB2312" w:hAnsi="黑体" w:eastAsia="仿宋_GB2312"/>
                <w:kern w:val="0"/>
                <w:szCs w:val="21"/>
                <w:lang w:val="en-US" w:eastAsia="zh-CN"/>
              </w:rPr>
              <w:t>教师进行培训</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lang w:val="en-US" w:eastAsia="zh-CN"/>
              </w:rPr>
              <w:t>2天</w:t>
            </w:r>
          </w:p>
        </w:tc>
      </w:tr>
      <w:tr>
        <w:tblPrEx>
          <w:tblCellMar>
            <w:top w:w="0" w:type="dxa"/>
            <w:left w:w="108" w:type="dxa"/>
            <w:bottom w:w="0" w:type="dxa"/>
            <w:right w:w="108" w:type="dxa"/>
          </w:tblCellMar>
        </w:tblPrEx>
        <w:trPr>
          <w:trHeight w:val="702"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消防控制室值班人员是否24小时持证上岗，每班是否有2人值班</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numPr>
                <w:ilvl w:val="0"/>
                <w:numId w:val="8"/>
              </w:numPr>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eastAsia="zh-CN"/>
              </w:rPr>
            </w:pPr>
            <w:r>
              <w:rPr>
                <w:rFonts w:hint="eastAsia" w:ascii="仿宋_GB2312" w:hAnsi="黑体" w:eastAsia="仿宋_GB2312"/>
                <w:kern w:val="0"/>
                <w:szCs w:val="21"/>
                <w:lang w:eastAsia="zh-CN"/>
              </w:rPr>
              <w:t>无人员值班的，立即整改</w:t>
            </w:r>
          </w:p>
          <w:p>
            <w:pPr>
              <w:keepNext w:val="0"/>
              <w:keepLines w:val="0"/>
              <w:pageBreakBefore w:val="0"/>
              <w:widowControl/>
              <w:numPr>
                <w:ilvl w:val="0"/>
                <w:numId w:val="8"/>
              </w:numPr>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eastAsia="zh-CN"/>
              </w:rPr>
            </w:pPr>
            <w:r>
              <w:rPr>
                <w:rFonts w:hint="eastAsia" w:ascii="仿宋_GB2312" w:hAnsi="黑体" w:eastAsia="仿宋_GB2312"/>
                <w:kern w:val="0"/>
                <w:szCs w:val="21"/>
                <w:lang w:eastAsia="zh-CN"/>
              </w:rPr>
              <w:t>无证上岗的，派人参加培训，取得岗位资格证书</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30天</w:t>
            </w:r>
          </w:p>
        </w:tc>
      </w:tr>
      <w:tr>
        <w:tblPrEx>
          <w:tblCellMar>
            <w:top w:w="0" w:type="dxa"/>
            <w:left w:w="108" w:type="dxa"/>
            <w:bottom w:w="0" w:type="dxa"/>
            <w:right w:w="108" w:type="dxa"/>
          </w:tblCellMar>
        </w:tblPrEx>
        <w:trPr>
          <w:trHeight w:val="702"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是否每年组织开展一次灭火和应急疏散演练，属于消防安全重点单位的是否半年组织开展一次灭火和应急疏散演练、是否设有微型消防站</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lang w:eastAsia="zh-CN"/>
              </w:rPr>
              <w:t>组织开展</w:t>
            </w:r>
            <w:r>
              <w:rPr>
                <w:rFonts w:hint="eastAsia" w:ascii="仿宋_GB2312" w:hAnsi="黑体" w:eastAsia="仿宋_GB2312"/>
                <w:kern w:val="0"/>
                <w:szCs w:val="21"/>
                <w:lang w:val="en-US" w:eastAsia="zh-CN"/>
              </w:rPr>
              <w:t>应急疏散演练</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lang w:val="en-US" w:eastAsia="zh-CN"/>
              </w:rPr>
              <w:t>10天</w:t>
            </w:r>
          </w:p>
        </w:tc>
      </w:tr>
      <w:tr>
        <w:tblPrEx>
          <w:tblCellMar>
            <w:top w:w="0" w:type="dxa"/>
            <w:left w:w="108" w:type="dxa"/>
            <w:bottom w:w="0" w:type="dxa"/>
            <w:right w:w="108" w:type="dxa"/>
          </w:tblCellMar>
        </w:tblPrEx>
        <w:trPr>
          <w:trHeight w:val="702" w:hRule="atLeast"/>
          <w:jc w:val="center"/>
        </w:trPr>
        <w:tc>
          <w:tcPr>
            <w:tcW w:w="5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5</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eastAsia="zh-CN"/>
              </w:rPr>
            </w:pPr>
            <w:r>
              <w:rPr>
                <w:rFonts w:hint="eastAsia" w:ascii="仿宋_GB2312" w:hAnsi="黑体" w:eastAsia="仿宋_GB2312"/>
                <w:kern w:val="0"/>
                <w:szCs w:val="21"/>
              </w:rPr>
              <w:t>消防安全履职</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是否明确消防安全责任人、管理人</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eastAsia="zh-CN"/>
              </w:rPr>
            </w:pPr>
            <w:r>
              <w:rPr>
                <w:rFonts w:hint="eastAsia" w:ascii="仿宋_GB2312" w:hAnsi="黑体" w:eastAsia="仿宋_GB2312"/>
                <w:kern w:val="0"/>
                <w:szCs w:val="21"/>
                <w:lang w:val="en-US" w:eastAsia="zh-CN"/>
              </w:rPr>
              <w:t>明确消防安全责任人、管理人</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lang w:eastAsia="zh-CN"/>
              </w:rPr>
              <w:t>立即整改</w:t>
            </w:r>
          </w:p>
        </w:tc>
      </w:tr>
      <w:tr>
        <w:tblPrEx>
          <w:tblCellMar>
            <w:top w:w="0" w:type="dxa"/>
            <w:left w:w="108" w:type="dxa"/>
            <w:bottom w:w="0" w:type="dxa"/>
            <w:right w:w="108" w:type="dxa"/>
          </w:tblCellMar>
        </w:tblPrEx>
        <w:trPr>
          <w:trHeight w:val="939"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eastAsia="zh-CN"/>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lang w:val="en-US" w:eastAsia="zh-CN"/>
              </w:rPr>
              <w:t>是否开展每月防火巡查、属于消防安全重点单位的是否开展每日防火巡查</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lang w:val="en-US" w:eastAsia="zh-CN"/>
              </w:rPr>
              <w:t>组织开展每月防火巡查、每日防火巡查</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lang w:eastAsia="zh-CN"/>
              </w:rPr>
              <w:t>立即整改</w:t>
            </w:r>
          </w:p>
        </w:tc>
      </w:tr>
      <w:tr>
        <w:tblPrEx>
          <w:tblCellMar>
            <w:top w:w="0" w:type="dxa"/>
            <w:left w:w="108" w:type="dxa"/>
            <w:bottom w:w="0" w:type="dxa"/>
            <w:right w:w="108" w:type="dxa"/>
          </w:tblCellMar>
        </w:tblPrEx>
        <w:trPr>
          <w:trHeight w:val="618"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eastAsia="zh-CN"/>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建筑消防设施是否开展定期维护保养</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eastAsia="zh-CN"/>
              </w:rPr>
            </w:pPr>
            <w:r>
              <w:rPr>
                <w:rFonts w:hint="eastAsia" w:ascii="仿宋_GB2312" w:hAnsi="黑体" w:eastAsia="仿宋_GB2312"/>
                <w:kern w:val="0"/>
                <w:szCs w:val="21"/>
                <w:lang w:eastAsia="zh-CN"/>
              </w:rPr>
              <w:t>聘请有资质的维保公司开展</w:t>
            </w:r>
            <w:r>
              <w:rPr>
                <w:rFonts w:hint="eastAsia" w:ascii="仿宋_GB2312" w:hAnsi="黑体" w:eastAsia="仿宋_GB2312"/>
                <w:kern w:val="0"/>
                <w:szCs w:val="21"/>
                <w:lang w:val="en-US" w:eastAsia="zh-CN"/>
              </w:rPr>
              <w:t>建筑消防设施维护保养</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lang w:val="en-US" w:eastAsia="zh-CN"/>
              </w:rPr>
              <w:t>30天</w:t>
            </w:r>
          </w:p>
        </w:tc>
      </w:tr>
      <w:tr>
        <w:tblPrEx>
          <w:tblCellMar>
            <w:top w:w="0" w:type="dxa"/>
            <w:left w:w="108" w:type="dxa"/>
            <w:bottom w:w="0" w:type="dxa"/>
            <w:right w:w="108" w:type="dxa"/>
          </w:tblCellMar>
        </w:tblPrEx>
        <w:trPr>
          <w:trHeight w:val="500"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eastAsia="zh-CN"/>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是否每年对消防设施、电气设备、电气线路至少进行一次全面检测</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lang w:eastAsia="zh-CN"/>
              </w:rPr>
              <w:t>聘请有资质的维保公司开展</w:t>
            </w:r>
            <w:r>
              <w:rPr>
                <w:rFonts w:hint="eastAsia" w:ascii="仿宋_GB2312" w:hAnsi="黑体" w:eastAsia="仿宋_GB2312"/>
                <w:kern w:val="0"/>
                <w:szCs w:val="21"/>
                <w:lang w:val="en-US" w:eastAsia="zh-CN"/>
              </w:rPr>
              <w:t>检测</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lang w:val="en-US" w:eastAsia="zh-CN"/>
              </w:rPr>
              <w:t>30天</w:t>
            </w:r>
          </w:p>
        </w:tc>
      </w:tr>
      <w:tr>
        <w:tblPrEx>
          <w:tblCellMar>
            <w:top w:w="0" w:type="dxa"/>
            <w:left w:w="108" w:type="dxa"/>
            <w:bottom w:w="0" w:type="dxa"/>
            <w:right w:w="108" w:type="dxa"/>
          </w:tblCellMar>
        </w:tblPrEx>
        <w:trPr>
          <w:trHeight w:val="988"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是否启用社会消防安全管理平台开展日常消防安全管理、完善系统资料、开展网上巡查工作，平台系统评分是否在60分以上</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lang w:val="en-US" w:eastAsia="zh-CN"/>
              </w:rPr>
              <w:t>启用社会消防安全管理平台，录入、完善信息</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3天</w:t>
            </w:r>
          </w:p>
        </w:tc>
      </w:tr>
      <w:tr>
        <w:tblPrEx>
          <w:tblCellMar>
            <w:top w:w="0" w:type="dxa"/>
            <w:left w:w="108" w:type="dxa"/>
            <w:bottom w:w="0" w:type="dxa"/>
            <w:right w:w="108" w:type="dxa"/>
          </w:tblCellMar>
        </w:tblPrEx>
        <w:trPr>
          <w:trHeight w:val="988"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是否落实“三自主两公开一承诺”：即自主评估风险、自主检查安全、自主整改隐患；向社会公开消防安全责任人、管理人；承诺本场所不存在突出风险或者已落实防范措施</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eastAsia="zh-CN"/>
              </w:rPr>
            </w:pPr>
            <w:r>
              <w:rPr>
                <w:rFonts w:hint="eastAsia" w:ascii="仿宋_GB2312" w:hAnsi="黑体" w:eastAsia="仿宋_GB2312"/>
                <w:kern w:val="0"/>
                <w:szCs w:val="21"/>
                <w:lang w:eastAsia="zh-CN"/>
              </w:rPr>
              <w:t>制作公示栏</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lang w:val="en-US" w:eastAsia="zh-CN"/>
              </w:rPr>
              <w:t>3天</w:t>
            </w:r>
          </w:p>
        </w:tc>
      </w:tr>
      <w:tr>
        <w:tblPrEx>
          <w:tblCellMar>
            <w:top w:w="0" w:type="dxa"/>
            <w:left w:w="108" w:type="dxa"/>
            <w:bottom w:w="0" w:type="dxa"/>
            <w:right w:w="108" w:type="dxa"/>
          </w:tblCellMar>
        </w:tblPrEx>
        <w:trPr>
          <w:trHeight w:val="988"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eastAsia="zh-CN"/>
              </w:rPr>
            </w:pPr>
            <w:r>
              <w:rPr>
                <w:rFonts w:hint="eastAsia" w:ascii="仿宋_GB2312" w:hAnsi="黑体" w:eastAsia="仿宋_GB2312"/>
                <w:kern w:val="0"/>
                <w:szCs w:val="21"/>
                <w:lang w:val="en-US" w:eastAsia="zh-CN"/>
              </w:rPr>
              <w:t>6</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lang w:val="en-US" w:eastAsia="zh-CN"/>
              </w:rPr>
              <w:t>消防档案</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是否建立消防档案：包括单位基本情况、行政许可法律文书、营业执照、法人、消防安全管理人身份证复印件、各项消防安全管理制度、灭火和应急疏散预案演练应急预案、义务消防消防队员架构、器材清单、微型消防站人员、器材、制度、消防控制室值班人员名单、资格证、单位消防设施维护保养合同（与有资质的维保单位签订）、日常防火工作记录：员工培训记录、灭火和应急疏散预案演练记录、每日防火巡查记录（重点单位需要）、每月防火检查记录、火灾隐患及其整改情况记录表、单位的总平面图、各层平面布置图、消防设施各层平面布置图、消防监督检查记录（消防部门检查时制发的法律文书）</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eastAsia="zh-CN"/>
              </w:rPr>
            </w:pPr>
            <w:r>
              <w:rPr>
                <w:rFonts w:hint="eastAsia" w:ascii="仿宋_GB2312" w:hAnsi="黑体" w:eastAsia="仿宋_GB2312"/>
                <w:kern w:val="0"/>
                <w:szCs w:val="21"/>
                <w:lang w:eastAsia="zh-CN"/>
              </w:rPr>
              <w:t>制作、完善消防档案</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lang w:val="en-US" w:eastAsia="zh-CN"/>
              </w:rPr>
              <w:t>5天</w:t>
            </w:r>
          </w:p>
        </w:tc>
      </w:tr>
    </w:tbl>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sz w:val="32"/>
          <w:szCs w:val="32"/>
        </w:rPr>
      </w:pPr>
      <w:r>
        <w:rPr>
          <w:rFonts w:hint="eastAsia" w:ascii="仿宋_GB2312" w:eastAsia="仿宋_GB2312"/>
          <w:sz w:val="32"/>
          <w:szCs w:val="32"/>
        </w:rPr>
        <w:br w:type="page"/>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val="en-US" w:eastAsia="zh-CN"/>
        </w:rPr>
        <w:t>商（市）场</w:t>
      </w:r>
      <w:r>
        <w:rPr>
          <w:rFonts w:hint="eastAsia" w:ascii="方正小标宋简体" w:eastAsia="方正小标宋简体"/>
          <w:sz w:val="44"/>
          <w:szCs w:val="44"/>
        </w:rPr>
        <w:t>消防安全</w:t>
      </w:r>
      <w:r>
        <w:rPr>
          <w:rFonts w:hint="eastAsia" w:ascii="方正小标宋简体" w:eastAsia="方正小标宋简体"/>
          <w:sz w:val="44"/>
          <w:szCs w:val="44"/>
          <w:lang w:eastAsia="zh-CN"/>
        </w:rPr>
        <w:t>自查自改</w:t>
      </w:r>
      <w:r>
        <w:rPr>
          <w:rFonts w:hint="eastAsia" w:ascii="方正小标宋简体" w:eastAsia="方正小标宋简体"/>
          <w:sz w:val="44"/>
          <w:szCs w:val="44"/>
        </w:rPr>
        <w:t>指引</w:t>
      </w:r>
    </w:p>
    <w:tbl>
      <w:tblPr>
        <w:tblStyle w:val="5"/>
        <w:tblpPr w:leftFromText="180" w:rightFromText="180" w:vertAnchor="text" w:horzAnchor="page" w:tblpXSpec="center" w:tblpY="316"/>
        <w:tblOverlap w:val="never"/>
        <w:tblW w:w="9778" w:type="dxa"/>
        <w:jc w:val="center"/>
        <w:tblLayout w:type="fixed"/>
        <w:tblCellMar>
          <w:top w:w="0" w:type="dxa"/>
          <w:left w:w="108" w:type="dxa"/>
          <w:bottom w:w="0" w:type="dxa"/>
          <w:right w:w="108" w:type="dxa"/>
        </w:tblCellMar>
      </w:tblPr>
      <w:tblGrid>
        <w:gridCol w:w="514"/>
        <w:gridCol w:w="1347"/>
        <w:gridCol w:w="3600"/>
        <w:gridCol w:w="2917"/>
        <w:gridCol w:w="1400"/>
      </w:tblGrid>
      <w:tr>
        <w:tblPrEx>
          <w:tblCellMar>
            <w:top w:w="0" w:type="dxa"/>
            <w:left w:w="108" w:type="dxa"/>
            <w:bottom w:w="0" w:type="dxa"/>
            <w:right w:w="108" w:type="dxa"/>
          </w:tblCellMar>
        </w:tblPrEx>
        <w:trPr>
          <w:trHeight w:val="459" w:hRule="atLeast"/>
          <w:jc w:val="center"/>
        </w:trPr>
        <w:tc>
          <w:tcPr>
            <w:tcW w:w="514" w:type="dxa"/>
            <w:tcBorders>
              <w:top w:val="double" w:color="000000" w:sz="2"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rPr>
            </w:pPr>
            <w:r>
              <w:rPr>
                <w:rFonts w:hint="eastAsia" w:ascii="仿宋_GB2312" w:eastAsia="仿宋_GB2312"/>
                <w:b/>
                <w:bCs/>
                <w:kern w:val="0"/>
                <w:szCs w:val="21"/>
              </w:rPr>
              <w:t>序号</w:t>
            </w:r>
          </w:p>
        </w:tc>
        <w:tc>
          <w:tcPr>
            <w:tcW w:w="1347"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rPr>
            </w:pPr>
            <w:r>
              <w:rPr>
                <w:rFonts w:hint="eastAsia" w:ascii="仿宋_GB2312" w:eastAsia="仿宋_GB2312"/>
                <w:b/>
                <w:bCs/>
                <w:kern w:val="0"/>
                <w:szCs w:val="21"/>
              </w:rPr>
              <w:t>项目</w:t>
            </w:r>
          </w:p>
        </w:tc>
        <w:tc>
          <w:tcPr>
            <w:tcW w:w="3600"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kern w:val="0"/>
                <w:szCs w:val="21"/>
                <w:lang w:eastAsia="zh-CN"/>
              </w:rPr>
            </w:pPr>
            <w:r>
              <w:rPr>
                <w:rFonts w:hint="eastAsia" w:ascii="仿宋_GB2312" w:eastAsia="仿宋_GB2312"/>
                <w:b/>
                <w:bCs/>
                <w:kern w:val="0"/>
                <w:szCs w:val="21"/>
                <w:lang w:eastAsia="zh-CN"/>
              </w:rPr>
              <w:t>自查内容</w:t>
            </w:r>
          </w:p>
        </w:tc>
        <w:tc>
          <w:tcPr>
            <w:tcW w:w="2917"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lang w:eastAsia="zh-CN"/>
              </w:rPr>
            </w:pPr>
            <w:r>
              <w:rPr>
                <w:rFonts w:hint="eastAsia" w:ascii="仿宋_GB2312" w:eastAsia="仿宋_GB2312"/>
                <w:b/>
                <w:bCs/>
                <w:kern w:val="0"/>
                <w:szCs w:val="21"/>
                <w:lang w:eastAsia="zh-CN"/>
              </w:rPr>
              <w:t>自改措施</w:t>
            </w:r>
          </w:p>
        </w:tc>
        <w:tc>
          <w:tcPr>
            <w:tcW w:w="1400"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kern w:val="0"/>
                <w:szCs w:val="21"/>
                <w:lang w:eastAsia="zh-CN"/>
              </w:rPr>
            </w:pPr>
            <w:r>
              <w:rPr>
                <w:rFonts w:hint="eastAsia" w:ascii="仿宋_GB2312" w:eastAsia="仿宋_GB2312"/>
                <w:b/>
                <w:bCs/>
                <w:kern w:val="0"/>
                <w:szCs w:val="21"/>
                <w:lang w:eastAsia="zh-CN"/>
              </w:rPr>
              <w:t>自改期限</w:t>
            </w:r>
          </w:p>
        </w:tc>
      </w:tr>
      <w:tr>
        <w:tblPrEx>
          <w:tblCellMar>
            <w:top w:w="0" w:type="dxa"/>
            <w:left w:w="108" w:type="dxa"/>
            <w:bottom w:w="0" w:type="dxa"/>
            <w:right w:w="108" w:type="dxa"/>
          </w:tblCellMar>
        </w:tblPrEx>
        <w:trPr>
          <w:trHeight w:val="553"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w:t>
            </w:r>
          </w:p>
        </w:tc>
        <w:tc>
          <w:tcPr>
            <w:tcW w:w="1347"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消防安全管理</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lang w:val="en-US" w:eastAsia="zh-CN"/>
              </w:rPr>
              <w:t>消防安全组织架构、消防安全制度、消防安全档案、日常管理机制是否完整，重点岗位人员责任是否落实。</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建立健全消防安全管理相关制度</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lang w:val="en-US" w:eastAsia="zh-CN"/>
              </w:rPr>
              <w:t>3</w:t>
            </w:r>
            <w:r>
              <w:rPr>
                <w:rFonts w:hint="eastAsia" w:ascii="仿宋_GB2312" w:hAnsi="黑体" w:eastAsia="仿宋_GB2312"/>
                <w:kern w:val="0"/>
                <w:szCs w:val="21"/>
              </w:rPr>
              <w:t>天内</w:t>
            </w:r>
          </w:p>
        </w:tc>
      </w:tr>
      <w:tr>
        <w:tblPrEx>
          <w:tblCellMar>
            <w:top w:w="0" w:type="dxa"/>
            <w:left w:w="108" w:type="dxa"/>
            <w:bottom w:w="0" w:type="dxa"/>
            <w:right w:w="108" w:type="dxa"/>
          </w:tblCellMar>
        </w:tblPrEx>
        <w:trPr>
          <w:trHeight w:val="694" w:hRule="atLeast"/>
          <w:jc w:val="center"/>
        </w:trPr>
        <w:tc>
          <w:tcPr>
            <w:tcW w:w="5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2</w:t>
            </w:r>
          </w:p>
        </w:tc>
        <w:tc>
          <w:tcPr>
            <w:tcW w:w="13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消防设施、器材</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rPr>
              <w:t>室内消火栓是否设置，是否完整好用</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lang w:val="en-US" w:eastAsia="zh-CN"/>
              </w:rPr>
              <w:t>商（市）场</w:t>
            </w:r>
            <w:r>
              <w:rPr>
                <w:rFonts w:hint="eastAsia" w:ascii="仿宋_GB2312" w:hAnsi="黑体" w:eastAsia="仿宋_GB2312"/>
                <w:kern w:val="0"/>
                <w:szCs w:val="21"/>
              </w:rPr>
              <w:t>内</w:t>
            </w:r>
            <w:r>
              <w:rPr>
                <w:rFonts w:hint="eastAsia" w:ascii="仿宋_GB2312" w:hAnsi="黑体" w:eastAsia="仿宋_GB2312"/>
                <w:kern w:val="0"/>
                <w:szCs w:val="21"/>
                <w:lang w:val="en-US" w:eastAsia="zh-CN"/>
              </w:rPr>
              <w:t>应</w:t>
            </w:r>
            <w:r>
              <w:rPr>
                <w:rFonts w:hint="eastAsia" w:ascii="仿宋_GB2312" w:hAnsi="黑体" w:eastAsia="仿宋_GB2312"/>
                <w:kern w:val="0"/>
                <w:szCs w:val="21"/>
              </w:rPr>
              <w:t>配备室内消火栓，</w:t>
            </w:r>
            <w:r>
              <w:rPr>
                <w:rFonts w:hint="eastAsia" w:ascii="仿宋_GB2312" w:hAnsi="黑体" w:eastAsia="仿宋_GB2312"/>
                <w:kern w:val="0"/>
                <w:szCs w:val="21"/>
                <w:lang w:val="en-US" w:eastAsia="zh-CN"/>
              </w:rPr>
              <w:t>并按照消防设施管理制度和相关标准定期检查、检测</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rPr>
              <w:t>5天</w:t>
            </w:r>
          </w:p>
        </w:tc>
      </w:tr>
      <w:tr>
        <w:tblPrEx>
          <w:tblCellMar>
            <w:top w:w="0" w:type="dxa"/>
            <w:left w:w="108" w:type="dxa"/>
            <w:bottom w:w="0" w:type="dxa"/>
            <w:right w:w="108" w:type="dxa"/>
          </w:tblCellMar>
        </w:tblPrEx>
        <w:trPr>
          <w:trHeight w:val="694"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自动灭火系统是否设置，是否完整好用</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商（市）场内按《建筑设计防火规范》要求配备自动灭火系统，并按照消防设施管理制度和相关标准定期检查、检测</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rPr>
              <w:t>5天</w:t>
            </w:r>
          </w:p>
        </w:tc>
      </w:tr>
      <w:tr>
        <w:tblPrEx>
          <w:tblCellMar>
            <w:top w:w="0" w:type="dxa"/>
            <w:left w:w="108" w:type="dxa"/>
            <w:bottom w:w="0" w:type="dxa"/>
            <w:right w:w="108" w:type="dxa"/>
          </w:tblCellMar>
        </w:tblPrEx>
        <w:trPr>
          <w:trHeight w:val="694"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防排烟系统是否设置，是否完整好用</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lang w:val="en-US" w:eastAsia="zh-CN"/>
              </w:rPr>
              <w:t>商（市）场内按《建筑设计防火规范》要求配备防排烟系统，并按照消防设施管理制度和相关标准定期检查、检测</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rPr>
              <w:t>5天</w:t>
            </w:r>
          </w:p>
        </w:tc>
      </w:tr>
      <w:tr>
        <w:tblPrEx>
          <w:tblCellMar>
            <w:top w:w="0" w:type="dxa"/>
            <w:left w:w="108" w:type="dxa"/>
            <w:bottom w:w="0" w:type="dxa"/>
            <w:right w:w="108" w:type="dxa"/>
          </w:tblCellMar>
        </w:tblPrEx>
        <w:trPr>
          <w:trHeight w:val="694"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自动报警系统是否设置，是否完整好用</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lang w:val="en-US" w:eastAsia="zh-CN"/>
              </w:rPr>
              <w:t>商（市）场按《建筑设计防火规范》要求应配备自动报警系统，并按照消防设施管理制度和相关标准定期检查、检测</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rPr>
              <w:t>5天</w:t>
            </w:r>
          </w:p>
        </w:tc>
      </w:tr>
      <w:tr>
        <w:tblPrEx>
          <w:tblCellMar>
            <w:top w:w="0" w:type="dxa"/>
            <w:left w:w="108" w:type="dxa"/>
            <w:bottom w:w="0" w:type="dxa"/>
            <w:right w:w="108" w:type="dxa"/>
          </w:tblCellMar>
        </w:tblPrEx>
        <w:trPr>
          <w:trHeight w:val="707"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lang w:val="en-US" w:eastAsia="zh-CN"/>
              </w:rPr>
              <w:t>商（市）场</w:t>
            </w:r>
            <w:r>
              <w:rPr>
                <w:rFonts w:hint="eastAsia" w:ascii="仿宋_GB2312" w:hAnsi="黑体" w:eastAsia="仿宋_GB2312"/>
                <w:kern w:val="0"/>
                <w:szCs w:val="21"/>
              </w:rPr>
              <w:t>的安全出口和主要通道要设置应急灯、疏散指示标志和安全出口标志（自带蓄电池的）。</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rPr>
              <w:t>3天内</w:t>
            </w:r>
          </w:p>
        </w:tc>
      </w:tr>
      <w:tr>
        <w:tblPrEx>
          <w:tblCellMar>
            <w:top w:w="0" w:type="dxa"/>
            <w:left w:w="108" w:type="dxa"/>
            <w:bottom w:w="0" w:type="dxa"/>
            <w:right w:w="108" w:type="dxa"/>
          </w:tblCellMar>
        </w:tblPrEx>
        <w:trPr>
          <w:trHeight w:val="530"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rPr>
              <w:t>防火门没有保持常闭状态或闭门器损坏</w:t>
            </w:r>
            <w:r>
              <w:rPr>
                <w:rFonts w:hint="eastAsia" w:ascii="仿宋_GB2312" w:hAnsi="黑体" w:eastAsia="仿宋_GB2312"/>
                <w:kern w:val="0"/>
                <w:szCs w:val="21"/>
                <w:lang w:eastAsia="zh-CN"/>
              </w:rPr>
              <w:t>，</w:t>
            </w:r>
            <w:r>
              <w:rPr>
                <w:rFonts w:hint="eastAsia" w:ascii="仿宋_GB2312" w:hAnsi="黑体" w:eastAsia="仿宋_GB2312"/>
                <w:kern w:val="0"/>
                <w:szCs w:val="21"/>
                <w:lang w:val="en-US" w:eastAsia="zh-CN"/>
              </w:rPr>
              <w:t>防火卷帘无法升降或下降至地面</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rPr>
              <w:t>3天内</w:t>
            </w:r>
          </w:p>
        </w:tc>
      </w:tr>
      <w:tr>
        <w:tblPrEx>
          <w:tblCellMar>
            <w:top w:w="0" w:type="dxa"/>
            <w:left w:w="108" w:type="dxa"/>
            <w:bottom w:w="0" w:type="dxa"/>
            <w:right w:w="108" w:type="dxa"/>
          </w:tblCellMar>
        </w:tblPrEx>
        <w:trPr>
          <w:trHeight w:val="566"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违规住人</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lang w:val="en-US" w:eastAsia="zh-CN"/>
              </w:rPr>
              <w:t>经营区、库房区是否设置员工宿舍或值班宿舍</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rPr>
              <w:t>立即清离住宿人员</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rPr>
              <w:t>立即清离违规住人</w:t>
            </w:r>
          </w:p>
        </w:tc>
      </w:tr>
      <w:tr>
        <w:tblPrEx>
          <w:tblCellMar>
            <w:top w:w="0" w:type="dxa"/>
            <w:left w:w="108" w:type="dxa"/>
            <w:bottom w:w="0" w:type="dxa"/>
            <w:right w:w="108" w:type="dxa"/>
          </w:tblCellMar>
        </w:tblPrEx>
        <w:trPr>
          <w:trHeight w:val="702" w:hRule="atLeast"/>
          <w:jc w:val="center"/>
        </w:trPr>
        <w:tc>
          <w:tcPr>
            <w:tcW w:w="51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4</w:t>
            </w:r>
          </w:p>
        </w:tc>
        <w:tc>
          <w:tcPr>
            <w:tcW w:w="1347" w:type="dxa"/>
            <w:vMerge w:val="restart"/>
            <w:tcBorders>
              <w:top w:val="single" w:color="000000" w:sz="4" w:space="0"/>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用电安全</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lang w:val="en-US" w:eastAsia="zh-CN"/>
              </w:rPr>
              <w:t>娱乐场所内设置的使用蓄电池驱动的游戏机、骑行（乘坐）玩具等娱乐设施</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lang w:val="en-US" w:eastAsia="zh-CN"/>
              </w:rPr>
              <w:t>定期检查蓄电池等电气线路情况，防止短路、充电等故障情况直接引燃外部包括或装修的可燃材料</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rPr>
              <w:t>10天内</w:t>
            </w:r>
          </w:p>
        </w:tc>
      </w:tr>
      <w:tr>
        <w:tblPrEx>
          <w:tblCellMar>
            <w:top w:w="0" w:type="dxa"/>
            <w:left w:w="108" w:type="dxa"/>
            <w:bottom w:w="0" w:type="dxa"/>
            <w:right w:w="108" w:type="dxa"/>
          </w:tblCellMar>
        </w:tblPrEx>
        <w:trPr>
          <w:trHeight w:val="702" w:hRule="atLeast"/>
          <w:jc w:val="center"/>
        </w:trPr>
        <w:tc>
          <w:tcPr>
            <w:tcW w:w="514"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仿宋_GB2312" w:hAnsi="黑体" w:eastAsia="仿宋_GB2312"/>
                <w:kern w:val="0"/>
                <w:szCs w:val="21"/>
                <w:lang w:val="en-US"/>
              </w:rPr>
            </w:pPr>
            <w:r>
              <w:rPr>
                <w:rFonts w:hint="eastAsia" w:ascii="仿宋_GB2312" w:hAnsi="黑体" w:eastAsia="仿宋_GB2312"/>
                <w:kern w:val="0"/>
                <w:szCs w:val="21"/>
                <w:lang w:val="en-US" w:eastAsia="zh-CN"/>
              </w:rPr>
              <w:t>是否采用泡沫、海绵等易燃材料装饰，是否做好电气线路检测</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rPr>
              <w:t>10天内</w:t>
            </w:r>
          </w:p>
        </w:tc>
      </w:tr>
      <w:tr>
        <w:tblPrEx>
          <w:tblCellMar>
            <w:top w:w="0" w:type="dxa"/>
            <w:left w:w="108" w:type="dxa"/>
            <w:bottom w:w="0" w:type="dxa"/>
            <w:right w:w="108" w:type="dxa"/>
          </w:tblCellMar>
        </w:tblPrEx>
        <w:trPr>
          <w:trHeight w:val="702" w:hRule="atLeast"/>
          <w:jc w:val="center"/>
        </w:trPr>
        <w:tc>
          <w:tcPr>
            <w:tcW w:w="514"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节庆、店庆等活动期间的是否禁止在临时装饰物（氢气球、易燃可燃物挂件、仿真圣诞树等）敷设电气线路，周边是否设置高温电器设备。</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立即搬离电气线路和高温电器设备</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立即整改</w:t>
            </w:r>
          </w:p>
        </w:tc>
      </w:tr>
      <w:tr>
        <w:tblPrEx>
          <w:tblCellMar>
            <w:top w:w="0" w:type="dxa"/>
            <w:left w:w="108" w:type="dxa"/>
            <w:bottom w:w="0" w:type="dxa"/>
            <w:right w:w="108" w:type="dxa"/>
          </w:tblCellMar>
        </w:tblPrEx>
        <w:trPr>
          <w:trHeight w:val="702" w:hRule="atLeast"/>
          <w:jc w:val="center"/>
        </w:trPr>
        <w:tc>
          <w:tcPr>
            <w:tcW w:w="51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rPr>
              <w:t>是否存在电动车违规充电停放行为（例如：在楼梯间、车间、仓库内充电停放）</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rPr>
              <w:t>立即清理，建议集中设置露天充电桩、电动车停放间。</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702"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5</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室内装修</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是否使用可燃易燃材料装修装饰，是否存放易燃易爆危险品</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1、严禁违规使用可燃易燃材料装修装饰</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2、立即搬离易燃易爆危险品</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1、15天内</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2、立即整改</w:t>
            </w:r>
          </w:p>
        </w:tc>
      </w:tr>
      <w:tr>
        <w:tblPrEx>
          <w:tblCellMar>
            <w:top w:w="0" w:type="dxa"/>
            <w:left w:w="108" w:type="dxa"/>
            <w:bottom w:w="0" w:type="dxa"/>
            <w:right w:w="108" w:type="dxa"/>
          </w:tblCellMar>
        </w:tblPrEx>
        <w:trPr>
          <w:trHeight w:val="1154"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eastAsia="zh-CN"/>
              </w:rPr>
            </w:pPr>
            <w:r>
              <w:rPr>
                <w:rFonts w:hint="eastAsia" w:ascii="仿宋_GB2312" w:hAnsi="黑体" w:eastAsia="仿宋_GB2312"/>
                <w:kern w:val="0"/>
                <w:szCs w:val="21"/>
                <w:lang w:val="en-US" w:eastAsia="zh-CN"/>
              </w:rPr>
              <w:t>6</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安全疏散</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rPr>
              <w:t>安全出口锁闭、堵塞或者数量不足的（</w:t>
            </w:r>
            <w:r>
              <w:rPr>
                <w:rFonts w:hint="eastAsia" w:ascii="仿宋_GB2312" w:eastAsia="仿宋_GB2312"/>
                <w:kern w:val="0"/>
                <w:szCs w:val="21"/>
              </w:rPr>
              <w:t>安全出口不少于两个）</w:t>
            </w:r>
            <w:r>
              <w:rPr>
                <w:rFonts w:hint="eastAsia" w:ascii="仿宋_GB2312" w:hAnsi="黑体" w:eastAsia="仿宋_GB2312"/>
                <w:kern w:val="0"/>
                <w:szCs w:val="21"/>
              </w:rPr>
              <w:t>、疏散通道堵塞</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rPr>
              <w:t>1、安全出口锁闭立即开锁</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rPr>
              <w:t>2、恢复、增加安全出口；</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rPr>
              <w:t>3、恢复疏散通道，</w:t>
            </w:r>
            <w:r>
              <w:rPr>
                <w:rFonts w:hint="eastAsia" w:ascii="仿宋_GB2312" w:hAnsi="黑体" w:eastAsia="仿宋_GB2312"/>
                <w:kern w:val="0"/>
                <w:szCs w:val="21"/>
                <w:lang w:val="en-US" w:eastAsia="zh-CN"/>
              </w:rPr>
              <w:t>商（市）场</w:t>
            </w:r>
            <w:r>
              <w:rPr>
                <w:rFonts w:hint="eastAsia" w:ascii="仿宋_GB2312" w:hAnsi="黑体" w:eastAsia="仿宋_GB2312"/>
                <w:kern w:val="0"/>
                <w:szCs w:val="21"/>
              </w:rPr>
              <w:t>内疏散走道的最小净宽度不宜小于1.4米。</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4、大中型商业建筑设置一条不小于3米的主通道。</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rPr>
              <w:t>1、立即整改</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rPr>
              <w:t>2、15天内</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rPr>
              <w:t>3、24小时内</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4、24小时内</w:t>
            </w:r>
          </w:p>
        </w:tc>
      </w:tr>
      <w:tr>
        <w:tblPrEx>
          <w:tblCellMar>
            <w:top w:w="0" w:type="dxa"/>
            <w:left w:w="108" w:type="dxa"/>
            <w:bottom w:w="0" w:type="dxa"/>
            <w:right w:w="108" w:type="dxa"/>
          </w:tblCellMar>
        </w:tblPrEx>
        <w:trPr>
          <w:trHeight w:val="988"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7</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用火安全</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rPr>
              <w:t>禁止在有危险火灾、爆炸危险性场所吸烟，禁止使用明火或明火作业</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rPr>
              <w:t>立即停止违法行为，予以教育</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1219"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eastAsia="zh-CN"/>
              </w:rPr>
            </w:pPr>
            <w:r>
              <w:rPr>
                <w:rFonts w:hint="eastAsia" w:ascii="仿宋_GB2312" w:hAnsi="黑体" w:eastAsia="仿宋_GB2312"/>
                <w:kern w:val="0"/>
                <w:szCs w:val="21"/>
                <w:lang w:val="en-US" w:eastAsia="zh-CN"/>
              </w:rPr>
              <w:t>8</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灭火救援</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rPr>
              <w:t>是否存在消防车道被货物等占用、堵塞行为</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rPr>
              <w:t>立即清理</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rPr>
              <w:t>24小时内</w:t>
            </w:r>
          </w:p>
        </w:tc>
      </w:tr>
    </w:tbl>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sz w:val="32"/>
          <w:szCs w:val="32"/>
        </w:rPr>
      </w:pPr>
      <w:r>
        <w:rPr>
          <w:rFonts w:hint="eastAsia" w:ascii="仿宋_GB2312" w:eastAsia="仿宋_GB2312"/>
          <w:sz w:val="32"/>
          <w:szCs w:val="32"/>
        </w:rPr>
        <w:br w:type="page"/>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老旧住宅小区消防安全</w:t>
      </w:r>
      <w:r>
        <w:rPr>
          <w:rFonts w:hint="eastAsia" w:ascii="方正小标宋简体" w:eastAsia="方正小标宋简体"/>
          <w:sz w:val="44"/>
          <w:szCs w:val="44"/>
          <w:lang w:eastAsia="zh-CN"/>
        </w:rPr>
        <w:t>自查自改</w:t>
      </w:r>
      <w:r>
        <w:rPr>
          <w:rFonts w:hint="eastAsia" w:ascii="方正小标宋简体" w:eastAsia="方正小标宋简体"/>
          <w:sz w:val="44"/>
          <w:szCs w:val="44"/>
        </w:rPr>
        <w:t>指引</w:t>
      </w:r>
    </w:p>
    <w:tbl>
      <w:tblPr>
        <w:tblStyle w:val="5"/>
        <w:tblpPr w:leftFromText="180" w:rightFromText="180" w:vertAnchor="text" w:horzAnchor="page" w:tblpXSpec="center" w:tblpY="316"/>
        <w:tblOverlap w:val="never"/>
        <w:tblW w:w="9778" w:type="dxa"/>
        <w:jc w:val="center"/>
        <w:tblLayout w:type="fixed"/>
        <w:tblCellMar>
          <w:top w:w="0" w:type="dxa"/>
          <w:left w:w="108" w:type="dxa"/>
          <w:bottom w:w="0" w:type="dxa"/>
          <w:right w:w="108" w:type="dxa"/>
        </w:tblCellMar>
      </w:tblPr>
      <w:tblGrid>
        <w:gridCol w:w="514"/>
        <w:gridCol w:w="1347"/>
        <w:gridCol w:w="3600"/>
        <w:gridCol w:w="2917"/>
        <w:gridCol w:w="1400"/>
      </w:tblGrid>
      <w:tr>
        <w:tblPrEx>
          <w:tblCellMar>
            <w:top w:w="0" w:type="dxa"/>
            <w:left w:w="108" w:type="dxa"/>
            <w:bottom w:w="0" w:type="dxa"/>
            <w:right w:w="108" w:type="dxa"/>
          </w:tblCellMar>
        </w:tblPrEx>
        <w:trPr>
          <w:trHeight w:val="459" w:hRule="atLeast"/>
          <w:jc w:val="center"/>
        </w:trPr>
        <w:tc>
          <w:tcPr>
            <w:tcW w:w="514" w:type="dxa"/>
            <w:tcBorders>
              <w:top w:val="double" w:color="000000" w:sz="2"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rPr>
            </w:pPr>
            <w:r>
              <w:rPr>
                <w:rFonts w:hint="eastAsia" w:ascii="仿宋_GB2312" w:eastAsia="仿宋_GB2312"/>
                <w:b/>
                <w:bCs/>
                <w:kern w:val="0"/>
                <w:szCs w:val="21"/>
              </w:rPr>
              <w:t>序号</w:t>
            </w:r>
          </w:p>
        </w:tc>
        <w:tc>
          <w:tcPr>
            <w:tcW w:w="1347"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rPr>
            </w:pPr>
            <w:r>
              <w:rPr>
                <w:rFonts w:hint="eastAsia" w:ascii="仿宋_GB2312" w:eastAsia="仿宋_GB2312"/>
                <w:b/>
                <w:bCs/>
                <w:kern w:val="0"/>
                <w:szCs w:val="21"/>
              </w:rPr>
              <w:t>项目</w:t>
            </w:r>
          </w:p>
        </w:tc>
        <w:tc>
          <w:tcPr>
            <w:tcW w:w="3600"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kern w:val="0"/>
                <w:szCs w:val="21"/>
                <w:lang w:eastAsia="zh-CN"/>
              </w:rPr>
            </w:pPr>
            <w:r>
              <w:rPr>
                <w:rFonts w:hint="eastAsia" w:ascii="仿宋_GB2312" w:eastAsia="仿宋_GB2312"/>
                <w:b/>
                <w:bCs/>
                <w:kern w:val="0"/>
                <w:szCs w:val="21"/>
                <w:lang w:eastAsia="zh-CN"/>
              </w:rPr>
              <w:t>自查内容</w:t>
            </w:r>
          </w:p>
        </w:tc>
        <w:tc>
          <w:tcPr>
            <w:tcW w:w="2917"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lang w:eastAsia="zh-CN"/>
              </w:rPr>
            </w:pPr>
            <w:r>
              <w:rPr>
                <w:rFonts w:hint="eastAsia" w:ascii="仿宋_GB2312" w:eastAsia="仿宋_GB2312"/>
                <w:b/>
                <w:bCs/>
                <w:kern w:val="0"/>
                <w:szCs w:val="21"/>
                <w:lang w:eastAsia="zh-CN"/>
              </w:rPr>
              <w:t>自改措施</w:t>
            </w:r>
          </w:p>
        </w:tc>
        <w:tc>
          <w:tcPr>
            <w:tcW w:w="1400"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kern w:val="0"/>
                <w:szCs w:val="21"/>
                <w:lang w:eastAsia="zh-CN"/>
              </w:rPr>
            </w:pPr>
            <w:r>
              <w:rPr>
                <w:rFonts w:hint="eastAsia" w:ascii="仿宋_GB2312" w:eastAsia="仿宋_GB2312"/>
                <w:b/>
                <w:bCs/>
                <w:kern w:val="0"/>
                <w:szCs w:val="21"/>
                <w:lang w:eastAsia="zh-CN"/>
              </w:rPr>
              <w:t>自改期限</w:t>
            </w:r>
          </w:p>
        </w:tc>
      </w:tr>
      <w:tr>
        <w:tblPrEx>
          <w:tblCellMar>
            <w:top w:w="0" w:type="dxa"/>
            <w:left w:w="108" w:type="dxa"/>
            <w:bottom w:w="0" w:type="dxa"/>
            <w:right w:w="108" w:type="dxa"/>
          </w:tblCellMar>
        </w:tblPrEx>
        <w:trPr>
          <w:trHeight w:val="730" w:hRule="atLeast"/>
          <w:jc w:val="center"/>
        </w:trPr>
        <w:tc>
          <w:tcPr>
            <w:tcW w:w="51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w:t>
            </w:r>
          </w:p>
        </w:tc>
        <w:tc>
          <w:tcPr>
            <w:tcW w:w="1347" w:type="dxa"/>
            <w:vMerge w:val="restart"/>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消防车通道</w:t>
            </w:r>
          </w:p>
        </w:tc>
        <w:tc>
          <w:tcPr>
            <w:tcW w:w="3600"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小区内消防车通道是否畅通，是否能满足消防车通行要求</w:t>
            </w:r>
          </w:p>
        </w:tc>
        <w:tc>
          <w:tcPr>
            <w:tcW w:w="2917" w:type="dxa"/>
            <w:vMerge w:val="restart"/>
            <w:tcBorders>
              <w:top w:val="single" w:color="000000" w:sz="4" w:space="0"/>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按《关于进一步明确消防车通道管理若干措施的通知》（应急消〔2019〕334号）清理消防车通道，施划消防车通道标线、标志，设置警示牌。</w:t>
            </w:r>
          </w:p>
        </w:tc>
        <w:tc>
          <w:tcPr>
            <w:tcW w:w="1400"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24小时内</w:t>
            </w:r>
          </w:p>
        </w:tc>
      </w:tr>
      <w:tr>
        <w:tblPrEx>
          <w:tblCellMar>
            <w:top w:w="0" w:type="dxa"/>
            <w:left w:w="108" w:type="dxa"/>
            <w:bottom w:w="0" w:type="dxa"/>
            <w:right w:w="108" w:type="dxa"/>
          </w:tblCellMar>
        </w:tblPrEx>
        <w:trPr>
          <w:trHeight w:val="705" w:hRule="atLeast"/>
          <w:jc w:val="center"/>
        </w:trPr>
        <w:tc>
          <w:tcPr>
            <w:tcW w:w="51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是否做好标线、标识、立牌、命名等标识化管理</w:t>
            </w:r>
          </w:p>
        </w:tc>
        <w:tc>
          <w:tcPr>
            <w:tcW w:w="2917" w:type="dxa"/>
            <w:vMerge w:val="continue"/>
            <w:tcBorders>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p>
        </w:tc>
        <w:tc>
          <w:tcPr>
            <w:tcW w:w="1400"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10天内</w:t>
            </w:r>
          </w:p>
        </w:tc>
      </w:tr>
      <w:tr>
        <w:tblPrEx>
          <w:tblCellMar>
            <w:top w:w="0" w:type="dxa"/>
            <w:left w:w="108" w:type="dxa"/>
            <w:bottom w:w="0" w:type="dxa"/>
            <w:right w:w="108" w:type="dxa"/>
          </w:tblCellMar>
        </w:tblPrEx>
        <w:trPr>
          <w:trHeight w:val="1120" w:hRule="atLeast"/>
          <w:jc w:val="center"/>
        </w:trPr>
        <w:tc>
          <w:tcPr>
            <w:tcW w:w="5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2</w:t>
            </w:r>
          </w:p>
        </w:tc>
        <w:tc>
          <w:tcPr>
            <w:tcW w:w="13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消防设施、器材</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室内消火栓是否设置，是否完整好用</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老旧住宅建筑按要求设置室内消火栓系统、干式消防竖管或不带消火栓箱的DN65的室内消火栓</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5天</w:t>
            </w:r>
          </w:p>
        </w:tc>
      </w:tr>
      <w:tr>
        <w:tblPrEx>
          <w:tblCellMar>
            <w:top w:w="0" w:type="dxa"/>
            <w:left w:w="108" w:type="dxa"/>
            <w:bottom w:w="0" w:type="dxa"/>
            <w:right w:w="108" w:type="dxa"/>
          </w:tblCellMar>
        </w:tblPrEx>
        <w:trPr>
          <w:trHeight w:val="1213"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老旧住宅建筑楼下“三小”场所、沿街商铺内按75平方米配置两具4Kg ABC灭火器的标准配置灭火器，且应成组布置在易于取用及显眼处</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3天内</w:t>
            </w:r>
          </w:p>
        </w:tc>
      </w:tr>
      <w:tr>
        <w:tblPrEx>
          <w:tblCellMar>
            <w:top w:w="0" w:type="dxa"/>
            <w:left w:w="108" w:type="dxa"/>
            <w:bottom w:w="0" w:type="dxa"/>
            <w:right w:w="108" w:type="dxa"/>
          </w:tblCellMar>
        </w:tblPrEx>
        <w:trPr>
          <w:trHeight w:val="1360"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住宅建筑的楼梯间、疏散通道和安全出口，以及住宅建筑楼下“三小”场所、沿街商铺要设置应急灯、疏散指示标志和安全出口标志（自带蓄电池的）</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3天内</w:t>
            </w:r>
          </w:p>
        </w:tc>
      </w:tr>
      <w:tr>
        <w:tblPrEx>
          <w:tblCellMar>
            <w:top w:w="0" w:type="dxa"/>
            <w:left w:w="108" w:type="dxa"/>
            <w:bottom w:w="0" w:type="dxa"/>
            <w:right w:w="108" w:type="dxa"/>
          </w:tblCellMar>
        </w:tblPrEx>
        <w:trPr>
          <w:trHeight w:val="680"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防火门没有保持常闭状态或闭门器损坏</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3天内</w:t>
            </w:r>
          </w:p>
        </w:tc>
      </w:tr>
      <w:tr>
        <w:tblPrEx>
          <w:tblCellMar>
            <w:top w:w="0" w:type="dxa"/>
            <w:left w:w="108" w:type="dxa"/>
            <w:bottom w:w="0" w:type="dxa"/>
            <w:right w:w="108" w:type="dxa"/>
          </w:tblCellMar>
        </w:tblPrEx>
        <w:trPr>
          <w:trHeight w:val="1085"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市政消火栓</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老旧住宅小区是否设立室外消火栓，住宅沿街面市政消火栓是否间隔120米布置，流量、水压是否充足；</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30天</w:t>
            </w:r>
          </w:p>
        </w:tc>
      </w:tr>
      <w:tr>
        <w:tblPrEx>
          <w:tblCellMar>
            <w:top w:w="0" w:type="dxa"/>
            <w:left w:w="108" w:type="dxa"/>
            <w:bottom w:w="0" w:type="dxa"/>
            <w:right w:w="108" w:type="dxa"/>
          </w:tblCellMar>
        </w:tblPrEx>
        <w:trPr>
          <w:trHeight w:val="760"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4</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用气安全</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管道燃气管网布局、敷设是否符合安全规范，实现管道燃气入户</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按照规范要求敷设燃气管道</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30天</w:t>
            </w:r>
          </w:p>
        </w:tc>
      </w:tr>
      <w:tr>
        <w:tblPrEx>
          <w:tblCellMar>
            <w:top w:w="0" w:type="dxa"/>
            <w:left w:w="108" w:type="dxa"/>
            <w:bottom w:w="0" w:type="dxa"/>
            <w:right w:w="108" w:type="dxa"/>
          </w:tblCellMar>
        </w:tblPrEx>
        <w:trPr>
          <w:trHeight w:val="1005" w:hRule="atLeast"/>
          <w:jc w:val="center"/>
        </w:trPr>
        <w:tc>
          <w:tcPr>
            <w:tcW w:w="51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5</w:t>
            </w:r>
          </w:p>
        </w:tc>
        <w:tc>
          <w:tcPr>
            <w:tcW w:w="1347" w:type="dxa"/>
            <w:vMerge w:val="restart"/>
            <w:tcBorders>
              <w:top w:val="single" w:color="000000" w:sz="4" w:space="0"/>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用电安全</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“三线”是否下地、规整、清理，老旧电气线路是否更换、改造，是否规范安装敷设电气线路和漏电保护装置</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10天内</w:t>
            </w:r>
          </w:p>
        </w:tc>
      </w:tr>
      <w:tr>
        <w:tblPrEx>
          <w:tblCellMar>
            <w:top w:w="0" w:type="dxa"/>
            <w:left w:w="108" w:type="dxa"/>
            <w:bottom w:w="0" w:type="dxa"/>
            <w:right w:w="108" w:type="dxa"/>
          </w:tblCellMar>
        </w:tblPrEx>
        <w:trPr>
          <w:trHeight w:val="1060" w:hRule="atLeast"/>
          <w:jc w:val="center"/>
        </w:trPr>
        <w:tc>
          <w:tcPr>
            <w:tcW w:w="514"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电动自行车是否违规停放、充电、堵塞、占用疏散通道和安全出口；（例如：在楼梯间、住宅内、安全出口、疏散通道停放、充电）</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立即清理</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1155" w:hRule="atLeast"/>
          <w:jc w:val="center"/>
        </w:trPr>
        <w:tc>
          <w:tcPr>
            <w:tcW w:w="51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是否在建筑外部的独立区域设置电动自行车集中充电装置并设置车棚，是否有专人对集中充电装置进行维护管理</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应集中设置露天充电桩、电动车停放间，安排专人进行管理</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30天内</w:t>
            </w:r>
          </w:p>
        </w:tc>
      </w:tr>
      <w:tr>
        <w:tblPrEx>
          <w:tblCellMar>
            <w:top w:w="0" w:type="dxa"/>
            <w:left w:w="108" w:type="dxa"/>
            <w:bottom w:w="0" w:type="dxa"/>
            <w:right w:w="108" w:type="dxa"/>
          </w:tblCellMar>
        </w:tblPrEx>
        <w:trPr>
          <w:trHeight w:val="1265"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6</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违规住人</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老旧住宅建筑楼下“三小”场所、沿街商铺是否存在违规住人</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采取防火门及实体墙将生产、经营、仓储区域与住宿区域进行防火分隔</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10天内</w:t>
            </w:r>
          </w:p>
        </w:tc>
      </w:tr>
      <w:tr>
        <w:tblPrEx>
          <w:tblCellMar>
            <w:top w:w="0" w:type="dxa"/>
            <w:left w:w="108" w:type="dxa"/>
            <w:bottom w:w="0" w:type="dxa"/>
            <w:right w:w="108" w:type="dxa"/>
          </w:tblCellMar>
        </w:tblPrEx>
        <w:trPr>
          <w:trHeight w:val="1158"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7</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消防安全管理</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是否设立老旧住宅小区楼长、院长，纳入消防网格化管理，并定期组织上门入户开展消防宣传提示，提醒居民开展“三清三关”、注意防火</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明确住宅小区楼长、院长、消防安全网格人员及相关宣传、巡查制度，制作消防档案</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3天内</w:t>
            </w:r>
          </w:p>
        </w:tc>
      </w:tr>
      <w:tr>
        <w:tblPrEx>
          <w:tblCellMar>
            <w:top w:w="0" w:type="dxa"/>
            <w:left w:w="108" w:type="dxa"/>
            <w:bottom w:w="0" w:type="dxa"/>
            <w:right w:w="108" w:type="dxa"/>
          </w:tblCellMar>
        </w:tblPrEx>
        <w:trPr>
          <w:trHeight w:val="1625"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8</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消防宣传</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每栋老旧住宅入楼处是否张贴《居民消防告知书》《居民防火公约》等宣传提示海报，每户家庭是否收到《致广大家庭消防安全一封信》《家庭住宅火灾风险防范措施指引书》，并开展家庭住宅火灾隐患自查</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按要求立即整改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bl>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ascii="方正小标宋简体" w:eastAsia="方正小标宋简体"/>
          <w:sz w:val="44"/>
          <w:szCs w:val="44"/>
        </w:rPr>
      </w:pPr>
      <w:r>
        <w:br w:type="page"/>
      </w:r>
      <w:r>
        <w:rPr>
          <w:rFonts w:hint="eastAsia" w:eastAsia="方正小标宋简体"/>
          <w:kern w:val="0"/>
          <w:sz w:val="44"/>
          <w:szCs w:val="44"/>
        </w:rPr>
        <w:t>老旧小区</w:t>
      </w:r>
      <w:r>
        <w:rPr>
          <w:rFonts w:hint="eastAsia" w:ascii="方正小标宋简体" w:eastAsia="方正小标宋简体"/>
          <w:sz w:val="44"/>
          <w:szCs w:val="44"/>
        </w:rPr>
        <w:t>消防安全</w:t>
      </w:r>
      <w:r>
        <w:rPr>
          <w:rFonts w:hint="eastAsia" w:ascii="方正小标宋简体" w:eastAsia="方正小标宋简体"/>
          <w:sz w:val="44"/>
          <w:szCs w:val="44"/>
          <w:lang w:eastAsia="zh-CN"/>
        </w:rPr>
        <w:t>自查自改</w:t>
      </w:r>
      <w:r>
        <w:rPr>
          <w:rFonts w:hint="eastAsia" w:ascii="方正小标宋简体" w:eastAsia="方正小标宋简体"/>
          <w:sz w:val="44"/>
          <w:szCs w:val="44"/>
        </w:rPr>
        <w:t>指引</w:t>
      </w:r>
    </w:p>
    <w:tbl>
      <w:tblPr>
        <w:tblStyle w:val="5"/>
        <w:tblpPr w:leftFromText="180" w:rightFromText="180" w:vertAnchor="text" w:horzAnchor="page" w:tblpXSpec="center" w:tblpY="316"/>
        <w:tblOverlap w:val="never"/>
        <w:tblW w:w="9780" w:type="dxa"/>
        <w:tblInd w:w="0" w:type="dxa"/>
        <w:tblLayout w:type="fixed"/>
        <w:tblCellMar>
          <w:top w:w="0" w:type="dxa"/>
          <w:left w:w="108" w:type="dxa"/>
          <w:bottom w:w="0" w:type="dxa"/>
          <w:right w:w="108" w:type="dxa"/>
        </w:tblCellMar>
      </w:tblPr>
      <w:tblGrid>
        <w:gridCol w:w="514"/>
        <w:gridCol w:w="1347"/>
        <w:gridCol w:w="3601"/>
        <w:gridCol w:w="2918"/>
        <w:gridCol w:w="1400"/>
      </w:tblGrid>
      <w:tr>
        <w:tblPrEx>
          <w:tblCellMar>
            <w:top w:w="0" w:type="dxa"/>
            <w:left w:w="108" w:type="dxa"/>
            <w:bottom w:w="0" w:type="dxa"/>
            <w:right w:w="108" w:type="dxa"/>
          </w:tblCellMar>
        </w:tblPrEx>
        <w:trPr>
          <w:trHeight w:val="459" w:hRule="atLeast"/>
        </w:trPr>
        <w:tc>
          <w:tcPr>
            <w:tcW w:w="514" w:type="dxa"/>
            <w:tcBorders>
              <w:top w:val="double" w:color="000000" w:sz="2"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eastAsia="仿宋_GB2312"/>
                <w:b/>
                <w:bCs/>
                <w:kern w:val="0"/>
                <w:szCs w:val="21"/>
              </w:rPr>
            </w:pPr>
            <w:r>
              <w:rPr>
                <w:rFonts w:hint="eastAsia" w:ascii="仿宋_GB2312" w:eastAsia="仿宋_GB2312"/>
                <w:b/>
                <w:bCs/>
                <w:kern w:val="0"/>
                <w:szCs w:val="21"/>
              </w:rPr>
              <w:t>序号</w:t>
            </w:r>
          </w:p>
        </w:tc>
        <w:tc>
          <w:tcPr>
            <w:tcW w:w="1347"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eastAsia="仿宋_GB2312"/>
                <w:b/>
                <w:bCs/>
                <w:kern w:val="0"/>
                <w:szCs w:val="21"/>
              </w:rPr>
            </w:pPr>
            <w:r>
              <w:rPr>
                <w:rFonts w:hint="eastAsia" w:ascii="仿宋_GB2312" w:eastAsia="仿宋_GB2312"/>
                <w:b/>
                <w:bCs/>
                <w:kern w:val="0"/>
                <w:szCs w:val="21"/>
              </w:rPr>
              <w:t>项目</w:t>
            </w:r>
          </w:p>
        </w:tc>
        <w:tc>
          <w:tcPr>
            <w:tcW w:w="3601"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kern w:val="0"/>
                <w:szCs w:val="21"/>
                <w:lang w:eastAsia="zh-CN"/>
              </w:rPr>
            </w:pPr>
            <w:r>
              <w:rPr>
                <w:rFonts w:hint="eastAsia" w:ascii="仿宋_GB2312" w:eastAsia="仿宋_GB2312"/>
                <w:b/>
                <w:bCs/>
                <w:kern w:val="0"/>
                <w:szCs w:val="21"/>
                <w:lang w:eastAsia="zh-CN"/>
              </w:rPr>
              <w:t>自查内容</w:t>
            </w:r>
          </w:p>
        </w:tc>
        <w:tc>
          <w:tcPr>
            <w:tcW w:w="2918"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lang w:eastAsia="zh-CN"/>
              </w:rPr>
            </w:pPr>
            <w:r>
              <w:rPr>
                <w:rFonts w:hint="eastAsia" w:ascii="仿宋_GB2312" w:eastAsia="仿宋_GB2312"/>
                <w:b/>
                <w:bCs/>
                <w:kern w:val="0"/>
                <w:szCs w:val="21"/>
                <w:lang w:eastAsia="zh-CN"/>
              </w:rPr>
              <w:t>自改措施</w:t>
            </w:r>
          </w:p>
        </w:tc>
        <w:tc>
          <w:tcPr>
            <w:tcW w:w="1400"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kern w:val="0"/>
                <w:szCs w:val="21"/>
                <w:lang w:eastAsia="zh-CN"/>
              </w:rPr>
            </w:pPr>
            <w:r>
              <w:rPr>
                <w:rFonts w:hint="eastAsia" w:ascii="仿宋_GB2312" w:eastAsia="仿宋_GB2312"/>
                <w:b/>
                <w:bCs/>
                <w:kern w:val="0"/>
                <w:szCs w:val="21"/>
                <w:lang w:eastAsia="zh-CN"/>
              </w:rPr>
              <w:t>自改期限</w:t>
            </w:r>
          </w:p>
        </w:tc>
      </w:tr>
      <w:tr>
        <w:tblPrEx>
          <w:tblCellMar>
            <w:top w:w="0" w:type="dxa"/>
            <w:left w:w="108" w:type="dxa"/>
            <w:bottom w:w="0" w:type="dxa"/>
            <w:right w:w="108" w:type="dxa"/>
          </w:tblCellMar>
        </w:tblPrEx>
        <w:trPr>
          <w:trHeight w:val="553" w:hRule="atLeast"/>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1</w:t>
            </w:r>
          </w:p>
        </w:tc>
        <w:tc>
          <w:tcPr>
            <w:tcW w:w="1347"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违规使用易燃可燃材料</w:t>
            </w:r>
          </w:p>
        </w:tc>
        <w:tc>
          <w:tcPr>
            <w:tcW w:w="360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违规使用彩钢板、聚氨酯泡沫等易燃材料装修，采用木质材料搭建阁楼</w:t>
            </w:r>
          </w:p>
        </w:tc>
        <w:tc>
          <w:tcPr>
            <w:tcW w:w="291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一律拆除</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15天内</w:t>
            </w:r>
          </w:p>
        </w:tc>
      </w:tr>
      <w:tr>
        <w:tblPrEx>
          <w:tblCellMar>
            <w:top w:w="0" w:type="dxa"/>
            <w:left w:w="108" w:type="dxa"/>
            <w:bottom w:w="0" w:type="dxa"/>
            <w:right w:w="108" w:type="dxa"/>
          </w:tblCellMar>
        </w:tblPrEx>
        <w:trPr>
          <w:trHeight w:val="694" w:hRule="atLeast"/>
        </w:trPr>
        <w:tc>
          <w:tcPr>
            <w:tcW w:w="5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2</w:t>
            </w:r>
          </w:p>
        </w:tc>
        <w:tc>
          <w:tcPr>
            <w:tcW w:w="1347" w:type="dxa"/>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消防设施、器材</w:t>
            </w:r>
          </w:p>
        </w:tc>
        <w:tc>
          <w:tcPr>
            <w:tcW w:w="360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室外消火栓是否设置，是否完整好用</w:t>
            </w:r>
          </w:p>
        </w:tc>
        <w:tc>
          <w:tcPr>
            <w:tcW w:w="291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小区周边应按规范设置室外消火栓</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30天</w:t>
            </w:r>
          </w:p>
        </w:tc>
      </w:tr>
      <w:tr>
        <w:tblPrEx>
          <w:tblCellMar>
            <w:top w:w="0" w:type="dxa"/>
            <w:left w:w="108" w:type="dxa"/>
            <w:bottom w:w="0" w:type="dxa"/>
            <w:right w:w="108" w:type="dxa"/>
          </w:tblCellMar>
        </w:tblPrEx>
        <w:trPr>
          <w:trHeight w:val="913" w:hRule="atLeast"/>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p>
        </w:tc>
        <w:tc>
          <w:tcPr>
            <w:tcW w:w="1347"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p>
        </w:tc>
        <w:tc>
          <w:tcPr>
            <w:tcW w:w="360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小区内临街三小场所按75平方米配置两具4Kg ABC灭火器的标准配置灭火器，且应成组布置在易于取用及显眼处</w:t>
            </w:r>
          </w:p>
        </w:tc>
        <w:tc>
          <w:tcPr>
            <w:tcW w:w="291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3天内</w:t>
            </w:r>
          </w:p>
        </w:tc>
      </w:tr>
      <w:tr>
        <w:tblPrEx>
          <w:tblCellMar>
            <w:top w:w="0" w:type="dxa"/>
            <w:left w:w="108" w:type="dxa"/>
            <w:bottom w:w="0" w:type="dxa"/>
            <w:right w:w="108" w:type="dxa"/>
          </w:tblCellMar>
        </w:tblPrEx>
        <w:trPr>
          <w:trHeight w:val="707" w:hRule="atLeast"/>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p>
        </w:tc>
        <w:tc>
          <w:tcPr>
            <w:tcW w:w="1347"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p>
        </w:tc>
        <w:tc>
          <w:tcPr>
            <w:tcW w:w="360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小区内临街三小场所应设置应急灯、疏散指示标志和安全出口标志</w:t>
            </w:r>
          </w:p>
        </w:tc>
        <w:tc>
          <w:tcPr>
            <w:tcW w:w="291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3天内</w:t>
            </w:r>
          </w:p>
        </w:tc>
      </w:tr>
      <w:tr>
        <w:tblPrEx>
          <w:tblCellMar>
            <w:top w:w="0" w:type="dxa"/>
            <w:left w:w="108" w:type="dxa"/>
            <w:bottom w:w="0" w:type="dxa"/>
            <w:right w:w="108" w:type="dxa"/>
          </w:tblCellMar>
        </w:tblPrEx>
        <w:trPr>
          <w:trHeight w:val="530" w:hRule="atLeast"/>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p>
        </w:tc>
        <w:tc>
          <w:tcPr>
            <w:tcW w:w="1347"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p>
        </w:tc>
        <w:tc>
          <w:tcPr>
            <w:tcW w:w="360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小区内临街三小场所应设置独立烟感</w:t>
            </w:r>
          </w:p>
        </w:tc>
        <w:tc>
          <w:tcPr>
            <w:tcW w:w="291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3天内</w:t>
            </w:r>
          </w:p>
        </w:tc>
      </w:tr>
      <w:tr>
        <w:tblPrEx>
          <w:tblCellMar>
            <w:top w:w="0" w:type="dxa"/>
            <w:left w:w="108" w:type="dxa"/>
            <w:bottom w:w="0" w:type="dxa"/>
            <w:right w:w="108" w:type="dxa"/>
          </w:tblCellMar>
        </w:tblPrEx>
        <w:trPr>
          <w:trHeight w:val="566" w:hRule="atLeast"/>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3</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违规住人</w:t>
            </w:r>
          </w:p>
        </w:tc>
        <w:tc>
          <w:tcPr>
            <w:tcW w:w="360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小区内临街三小场所是否存在违规住人情况</w:t>
            </w:r>
          </w:p>
        </w:tc>
        <w:tc>
          <w:tcPr>
            <w:tcW w:w="291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立即清离住宿人员</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立即清离违规住人</w:t>
            </w:r>
          </w:p>
        </w:tc>
      </w:tr>
      <w:tr>
        <w:tblPrEx>
          <w:tblCellMar>
            <w:top w:w="0" w:type="dxa"/>
            <w:left w:w="108" w:type="dxa"/>
            <w:bottom w:w="0" w:type="dxa"/>
            <w:right w:w="108" w:type="dxa"/>
          </w:tblCellMar>
        </w:tblPrEx>
        <w:trPr>
          <w:trHeight w:val="702" w:hRule="atLeast"/>
        </w:trPr>
        <w:tc>
          <w:tcPr>
            <w:tcW w:w="5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4</w:t>
            </w:r>
          </w:p>
        </w:tc>
        <w:tc>
          <w:tcPr>
            <w:tcW w:w="1347" w:type="dxa"/>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用电安全</w:t>
            </w:r>
          </w:p>
        </w:tc>
        <w:tc>
          <w:tcPr>
            <w:tcW w:w="360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小区内临街三小场所供、用电线路是否根据国家电气技术标准，采取穿金属管、封闭式金属线槽或者绝缘阻燃PVC电工套管保护措施</w:t>
            </w:r>
          </w:p>
        </w:tc>
        <w:tc>
          <w:tcPr>
            <w:tcW w:w="291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10天内</w:t>
            </w:r>
          </w:p>
        </w:tc>
      </w:tr>
      <w:tr>
        <w:tblPrEx>
          <w:tblCellMar>
            <w:top w:w="0" w:type="dxa"/>
            <w:left w:w="108" w:type="dxa"/>
            <w:bottom w:w="0" w:type="dxa"/>
            <w:right w:w="108" w:type="dxa"/>
          </w:tblCellMar>
        </w:tblPrEx>
        <w:trPr>
          <w:trHeight w:val="702" w:hRule="atLeast"/>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p>
        </w:tc>
        <w:tc>
          <w:tcPr>
            <w:tcW w:w="1347"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p>
        </w:tc>
        <w:tc>
          <w:tcPr>
            <w:tcW w:w="360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是否存在电动车违规充电停放行为（例如：在楼梯间、住户家中）</w:t>
            </w:r>
          </w:p>
        </w:tc>
        <w:tc>
          <w:tcPr>
            <w:tcW w:w="291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立即清理，建议集中设置露天充电桩、电动车停放间。</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1154" w:hRule="atLeast"/>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5</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救援逃生</w:t>
            </w:r>
          </w:p>
        </w:tc>
        <w:tc>
          <w:tcPr>
            <w:tcW w:w="360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生产经营性场所是否在外墙违规设置防盗铁栅栏或户外广告，影响灭火救援和人员逃生</w:t>
            </w:r>
          </w:p>
        </w:tc>
        <w:tc>
          <w:tcPr>
            <w:tcW w:w="291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拆除清理、设置逃生口</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kern w:val="0"/>
                <w:szCs w:val="21"/>
              </w:rPr>
            </w:pPr>
            <w:r>
              <w:rPr>
                <w:rFonts w:hint="eastAsia" w:ascii="仿宋_GB2312" w:hAnsi="黑体" w:eastAsia="仿宋_GB2312"/>
                <w:kern w:val="0"/>
                <w:szCs w:val="21"/>
              </w:rPr>
              <w:t>15天内</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kern w:val="0"/>
                <w:szCs w:val="21"/>
              </w:rPr>
            </w:pPr>
          </w:p>
        </w:tc>
      </w:tr>
      <w:tr>
        <w:tblPrEx>
          <w:tblCellMar>
            <w:top w:w="0" w:type="dxa"/>
            <w:left w:w="108" w:type="dxa"/>
            <w:bottom w:w="0" w:type="dxa"/>
            <w:right w:w="108" w:type="dxa"/>
          </w:tblCellMar>
        </w:tblPrEx>
        <w:trPr>
          <w:trHeight w:val="988" w:hRule="atLeast"/>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6</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消防安全网格化管理</w:t>
            </w:r>
          </w:p>
        </w:tc>
        <w:tc>
          <w:tcPr>
            <w:tcW w:w="360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是否明确消防安全网格化管理人员架构，落实巡查、整改、宣传等消防安全管理工作</w:t>
            </w:r>
          </w:p>
        </w:tc>
        <w:tc>
          <w:tcPr>
            <w:tcW w:w="291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明确消防安全网格化管理人员架构，落实巡查、整改、宣传等消防安全管理工作</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3天内</w:t>
            </w:r>
          </w:p>
        </w:tc>
      </w:tr>
      <w:tr>
        <w:tblPrEx>
          <w:tblCellMar>
            <w:top w:w="0" w:type="dxa"/>
            <w:left w:w="108" w:type="dxa"/>
            <w:bottom w:w="0" w:type="dxa"/>
            <w:right w:w="108" w:type="dxa"/>
          </w:tblCellMar>
        </w:tblPrEx>
        <w:trPr>
          <w:trHeight w:val="1219" w:hRule="atLeast"/>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7</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消防车通道</w:t>
            </w:r>
          </w:p>
        </w:tc>
        <w:tc>
          <w:tcPr>
            <w:tcW w:w="360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是否在划定消防车通道标识范围内存在消防车道被占用、堵塞行为</w:t>
            </w:r>
          </w:p>
        </w:tc>
        <w:tc>
          <w:tcPr>
            <w:tcW w:w="291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立即清理</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24小时内</w:t>
            </w:r>
          </w:p>
        </w:tc>
      </w:tr>
    </w:tbl>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sz w:val="32"/>
          <w:szCs w:val="32"/>
        </w:rPr>
      </w:pPr>
      <w:r>
        <w:rPr>
          <w:rFonts w:hint="eastAsia" w:ascii="仿宋_GB2312" w:eastAsia="仿宋_GB2312"/>
          <w:sz w:val="32"/>
          <w:szCs w:val="32"/>
        </w:rPr>
        <w:br w:type="page"/>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val="en-US" w:eastAsia="zh-CN"/>
        </w:rPr>
        <w:t>小档口、三小场所</w:t>
      </w:r>
      <w:r>
        <w:rPr>
          <w:rFonts w:hint="eastAsia" w:ascii="方正小标宋简体" w:eastAsia="方正小标宋简体"/>
          <w:sz w:val="44"/>
          <w:szCs w:val="44"/>
        </w:rPr>
        <w:t>消防安全</w:t>
      </w:r>
      <w:r>
        <w:rPr>
          <w:rFonts w:hint="eastAsia" w:ascii="方正小标宋简体" w:eastAsia="方正小标宋简体"/>
          <w:sz w:val="44"/>
          <w:szCs w:val="44"/>
          <w:lang w:eastAsia="zh-CN"/>
        </w:rPr>
        <w:t>自查自改</w:t>
      </w:r>
      <w:r>
        <w:rPr>
          <w:rFonts w:hint="eastAsia" w:ascii="方正小标宋简体" w:eastAsia="方正小标宋简体"/>
          <w:sz w:val="44"/>
          <w:szCs w:val="44"/>
        </w:rPr>
        <w:t>指引</w:t>
      </w:r>
    </w:p>
    <w:tbl>
      <w:tblPr>
        <w:tblStyle w:val="5"/>
        <w:tblpPr w:leftFromText="180" w:rightFromText="180" w:vertAnchor="text" w:horzAnchor="page" w:tblpXSpec="center" w:tblpY="316"/>
        <w:tblOverlap w:val="never"/>
        <w:tblW w:w="9778" w:type="dxa"/>
        <w:jc w:val="center"/>
        <w:tblLayout w:type="fixed"/>
        <w:tblCellMar>
          <w:top w:w="0" w:type="dxa"/>
          <w:left w:w="108" w:type="dxa"/>
          <w:bottom w:w="0" w:type="dxa"/>
          <w:right w:w="108" w:type="dxa"/>
        </w:tblCellMar>
      </w:tblPr>
      <w:tblGrid>
        <w:gridCol w:w="514"/>
        <w:gridCol w:w="1347"/>
        <w:gridCol w:w="3600"/>
        <w:gridCol w:w="2917"/>
        <w:gridCol w:w="1400"/>
      </w:tblGrid>
      <w:tr>
        <w:tblPrEx>
          <w:tblCellMar>
            <w:top w:w="0" w:type="dxa"/>
            <w:left w:w="108" w:type="dxa"/>
            <w:bottom w:w="0" w:type="dxa"/>
            <w:right w:w="108" w:type="dxa"/>
          </w:tblCellMar>
        </w:tblPrEx>
        <w:trPr>
          <w:trHeight w:val="459" w:hRule="atLeast"/>
          <w:jc w:val="center"/>
        </w:trPr>
        <w:tc>
          <w:tcPr>
            <w:tcW w:w="514" w:type="dxa"/>
            <w:tcBorders>
              <w:top w:val="double" w:color="000000" w:sz="2"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rPr>
            </w:pPr>
            <w:r>
              <w:rPr>
                <w:rFonts w:hint="eastAsia" w:ascii="仿宋_GB2312" w:eastAsia="仿宋_GB2312"/>
                <w:b/>
                <w:bCs/>
                <w:kern w:val="0"/>
                <w:szCs w:val="21"/>
              </w:rPr>
              <w:t>序号</w:t>
            </w:r>
          </w:p>
        </w:tc>
        <w:tc>
          <w:tcPr>
            <w:tcW w:w="1347"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rPr>
            </w:pPr>
            <w:r>
              <w:rPr>
                <w:rFonts w:hint="eastAsia" w:ascii="仿宋_GB2312" w:eastAsia="仿宋_GB2312"/>
                <w:b/>
                <w:bCs/>
                <w:kern w:val="0"/>
                <w:szCs w:val="21"/>
              </w:rPr>
              <w:t>项目</w:t>
            </w:r>
          </w:p>
        </w:tc>
        <w:tc>
          <w:tcPr>
            <w:tcW w:w="3600"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kern w:val="0"/>
                <w:szCs w:val="21"/>
                <w:lang w:eastAsia="zh-CN"/>
              </w:rPr>
            </w:pPr>
            <w:r>
              <w:rPr>
                <w:rFonts w:hint="eastAsia" w:ascii="仿宋_GB2312" w:eastAsia="仿宋_GB2312"/>
                <w:b/>
                <w:bCs/>
                <w:kern w:val="0"/>
                <w:szCs w:val="21"/>
                <w:lang w:eastAsia="zh-CN"/>
              </w:rPr>
              <w:t>自查内容</w:t>
            </w:r>
          </w:p>
        </w:tc>
        <w:tc>
          <w:tcPr>
            <w:tcW w:w="2917"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lang w:eastAsia="zh-CN"/>
              </w:rPr>
            </w:pPr>
            <w:r>
              <w:rPr>
                <w:rFonts w:hint="eastAsia" w:ascii="仿宋_GB2312" w:eastAsia="仿宋_GB2312"/>
                <w:b/>
                <w:bCs/>
                <w:kern w:val="0"/>
                <w:szCs w:val="21"/>
                <w:lang w:eastAsia="zh-CN"/>
              </w:rPr>
              <w:t>自改措施</w:t>
            </w:r>
          </w:p>
        </w:tc>
        <w:tc>
          <w:tcPr>
            <w:tcW w:w="1400"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kern w:val="0"/>
                <w:szCs w:val="21"/>
                <w:lang w:eastAsia="zh-CN"/>
              </w:rPr>
            </w:pPr>
            <w:r>
              <w:rPr>
                <w:rFonts w:hint="eastAsia" w:ascii="仿宋_GB2312" w:eastAsia="仿宋_GB2312"/>
                <w:b/>
                <w:bCs/>
                <w:kern w:val="0"/>
                <w:szCs w:val="21"/>
                <w:lang w:eastAsia="zh-CN"/>
              </w:rPr>
              <w:t>自改期限</w:t>
            </w:r>
          </w:p>
        </w:tc>
      </w:tr>
      <w:tr>
        <w:tblPrEx>
          <w:tblCellMar>
            <w:top w:w="0" w:type="dxa"/>
            <w:left w:w="108" w:type="dxa"/>
            <w:bottom w:w="0" w:type="dxa"/>
            <w:right w:w="108" w:type="dxa"/>
          </w:tblCellMar>
        </w:tblPrEx>
        <w:trPr>
          <w:trHeight w:val="900"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w:t>
            </w:r>
          </w:p>
        </w:tc>
        <w:tc>
          <w:tcPr>
            <w:tcW w:w="1347"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违规搭建</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rPr>
              <w:t>建筑结构严禁采用泡沫彩钢板搭建，场所内不得使用海绵、泡沫、塑料等易燃及可燃装修材料</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rPr>
              <w:t>一律拆除</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15天内</w:t>
            </w:r>
          </w:p>
        </w:tc>
      </w:tr>
      <w:tr>
        <w:tblPrEx>
          <w:tblCellMar>
            <w:top w:w="0" w:type="dxa"/>
            <w:left w:w="108" w:type="dxa"/>
            <w:bottom w:w="0" w:type="dxa"/>
            <w:right w:w="108" w:type="dxa"/>
          </w:tblCellMar>
        </w:tblPrEx>
        <w:trPr>
          <w:trHeight w:val="1522" w:hRule="atLeast"/>
          <w:jc w:val="center"/>
        </w:trPr>
        <w:tc>
          <w:tcPr>
            <w:tcW w:w="514"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2</w:t>
            </w:r>
          </w:p>
        </w:tc>
        <w:tc>
          <w:tcPr>
            <w:tcW w:w="1347" w:type="dxa"/>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消防设施、器材</w:t>
            </w:r>
          </w:p>
        </w:tc>
        <w:tc>
          <w:tcPr>
            <w:tcW w:w="3600" w:type="dxa"/>
            <w:tcBorders>
              <w:top w:val="single" w:color="000000" w:sz="4" w:space="0"/>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rPr>
              <w:t>场所内应按规范配置灭火器、应急照明、独立式烟感器（鼓励安装智能烟感）、防毒面具、消防软管卷盘等设施器材并保持完整好用，熟悉掌握消防器材使用方法、火警电话及逃生自救方法。</w:t>
            </w:r>
          </w:p>
        </w:tc>
        <w:tc>
          <w:tcPr>
            <w:tcW w:w="2917" w:type="dxa"/>
            <w:tcBorders>
              <w:top w:val="single" w:color="000000" w:sz="4" w:space="0"/>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3天内</w:t>
            </w:r>
          </w:p>
        </w:tc>
      </w:tr>
      <w:tr>
        <w:tblPrEx>
          <w:tblCellMar>
            <w:top w:w="0" w:type="dxa"/>
            <w:left w:w="108" w:type="dxa"/>
            <w:bottom w:w="0" w:type="dxa"/>
            <w:right w:w="108" w:type="dxa"/>
          </w:tblCellMar>
        </w:tblPrEx>
        <w:trPr>
          <w:trHeight w:val="1325"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违规住人</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rPr>
              <w:t>应采用实体墙或防火门将住宿部分与非住宿部分完全分隔，住宿与非住宿部分应分别设置独立的疏散设施</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rPr>
              <w:t>当难以完全分隔时，通常不设置人员住宿，确需住宿留守时，合用场所应设置自动喷水灭火系统或自动喷水局部应用系统</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立即清离违规住人</w:t>
            </w:r>
          </w:p>
        </w:tc>
      </w:tr>
      <w:tr>
        <w:tblPrEx>
          <w:tblCellMar>
            <w:top w:w="0" w:type="dxa"/>
            <w:left w:w="108" w:type="dxa"/>
            <w:bottom w:w="0" w:type="dxa"/>
            <w:right w:w="108" w:type="dxa"/>
          </w:tblCellMar>
        </w:tblPrEx>
        <w:trPr>
          <w:trHeight w:val="702" w:hRule="atLeast"/>
          <w:jc w:val="center"/>
        </w:trPr>
        <w:tc>
          <w:tcPr>
            <w:tcW w:w="5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4</w:t>
            </w:r>
          </w:p>
        </w:tc>
        <w:tc>
          <w:tcPr>
            <w:tcW w:w="13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用电安全</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rPr>
              <w:t>电气线路敷设应套管保护，周围0.5米范围内不堆放可燃性物品,</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10天内</w:t>
            </w:r>
          </w:p>
        </w:tc>
      </w:tr>
      <w:tr>
        <w:tblPrEx>
          <w:tblCellMar>
            <w:top w:w="0" w:type="dxa"/>
            <w:left w:w="108" w:type="dxa"/>
            <w:bottom w:w="0" w:type="dxa"/>
            <w:right w:w="108" w:type="dxa"/>
          </w:tblCellMar>
        </w:tblPrEx>
        <w:trPr>
          <w:trHeight w:val="702"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rPr>
              <w:t>严禁电动车乱停乱放、违规充电、“飞线充电”</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rPr>
              <w:t>立即清理，建议集中设置露天充电桩、电动车停放间。</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1265"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5</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安全疏散</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numPr>
                <w:ilvl w:val="0"/>
                <w:numId w:val="9"/>
              </w:numPr>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lang w:eastAsia="zh-CN"/>
              </w:rPr>
            </w:pPr>
            <w:r>
              <w:rPr>
                <w:rFonts w:hint="eastAsia" w:ascii="仿宋_GB2312" w:hAnsi="黑体" w:eastAsia="仿宋_GB2312"/>
                <w:kern w:val="0"/>
                <w:szCs w:val="21"/>
              </w:rPr>
              <w:t>场所使用的疏散楼梯应通至屋顶平台，天台、楼梯间、楼道、安全出口等区域严禁堆放杂物及设置任何影响疏散的设施</w:t>
            </w:r>
            <w:r>
              <w:rPr>
                <w:rFonts w:hint="eastAsia" w:ascii="仿宋_GB2312" w:hAnsi="黑体" w:eastAsia="仿宋_GB2312"/>
                <w:kern w:val="0"/>
                <w:szCs w:val="21"/>
                <w:lang w:eastAsia="zh-CN"/>
              </w:rPr>
              <w:t>。</w:t>
            </w:r>
          </w:p>
          <w:p>
            <w:pPr>
              <w:keepNext w:val="0"/>
              <w:keepLines w:val="0"/>
              <w:pageBreakBefore w:val="0"/>
              <w:widowControl/>
              <w:numPr>
                <w:ilvl w:val="0"/>
                <w:numId w:val="9"/>
              </w:numPr>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lang w:eastAsia="zh-CN"/>
              </w:rPr>
            </w:pPr>
            <w:r>
              <w:rPr>
                <w:rFonts w:hint="eastAsia" w:ascii="仿宋_GB2312" w:hAnsi="黑体" w:eastAsia="仿宋_GB2312"/>
                <w:kern w:val="0"/>
                <w:szCs w:val="21"/>
              </w:rPr>
              <w:t>场所二楼以上设置了防盗网的，须留有消防应急逃生窗口（长宽不低于1米*0.8米），并配备消防逃生梯或逃生缓降器，紧急逃生口应有明显标志</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lang w:eastAsia="zh-CN"/>
              </w:rPr>
            </w:pPr>
            <w:r>
              <w:rPr>
                <w:rFonts w:hint="eastAsia" w:ascii="仿宋_GB2312" w:hAnsi="黑体" w:eastAsia="仿宋_GB2312"/>
                <w:kern w:val="0"/>
                <w:szCs w:val="21"/>
              </w:rPr>
              <w:t>1、安全出口锁闭立即开锁</w:t>
            </w:r>
            <w:r>
              <w:rPr>
                <w:rFonts w:hint="eastAsia" w:ascii="仿宋_GB2312" w:hAnsi="黑体" w:eastAsia="仿宋_GB2312"/>
                <w:kern w:val="0"/>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rPr>
              <w:t>2、恢复疏散通道。</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黑体" w:eastAsia="仿宋_GB2312"/>
                <w:kern w:val="0"/>
                <w:szCs w:val="21"/>
              </w:rPr>
            </w:pPr>
            <w:r>
              <w:rPr>
                <w:rFonts w:hint="eastAsia" w:ascii="仿宋_GB2312" w:hAnsi="黑体" w:eastAsia="仿宋_GB2312"/>
                <w:kern w:val="0"/>
                <w:szCs w:val="21"/>
              </w:rPr>
              <w:t>1、立即整改</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黑体" w:eastAsia="仿宋_GB2312"/>
                <w:kern w:val="0"/>
                <w:szCs w:val="21"/>
              </w:rPr>
            </w:pPr>
            <w:r>
              <w:rPr>
                <w:rFonts w:hint="eastAsia" w:ascii="仿宋_GB2312" w:hAnsi="黑体" w:eastAsia="仿宋_GB2312"/>
                <w:kern w:val="0"/>
                <w:szCs w:val="21"/>
              </w:rPr>
              <w:t>2、24小时内</w:t>
            </w:r>
          </w:p>
        </w:tc>
      </w:tr>
      <w:tr>
        <w:tblPrEx>
          <w:tblCellMar>
            <w:top w:w="0" w:type="dxa"/>
            <w:left w:w="108" w:type="dxa"/>
            <w:bottom w:w="0" w:type="dxa"/>
            <w:right w:w="108" w:type="dxa"/>
          </w:tblCellMar>
        </w:tblPrEx>
        <w:trPr>
          <w:trHeight w:val="1640"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6</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消防安全履职、消防档案</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lang w:eastAsia="zh-CN"/>
              </w:rPr>
            </w:pPr>
            <w:r>
              <w:rPr>
                <w:rFonts w:hint="eastAsia" w:ascii="仿宋_GB2312" w:hAnsi="黑体" w:eastAsia="仿宋_GB2312"/>
                <w:kern w:val="0"/>
                <w:szCs w:val="21"/>
              </w:rPr>
              <w:t>“多合一”场所业主、主管单位、物业管理单位或受委托的单位应在承包、租赁、委托合同中明确各方的消防安全管理责任、落实消防安全管理制度，从业人员及其家属主动学习消防知识</w:t>
            </w:r>
            <w:r>
              <w:rPr>
                <w:rFonts w:hint="eastAsia" w:ascii="仿宋_GB2312" w:hAnsi="黑体" w:eastAsia="仿宋_GB2312"/>
                <w:kern w:val="0"/>
                <w:szCs w:val="21"/>
                <w:lang w:eastAsia="zh-CN"/>
              </w:rPr>
              <w:t>。</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rPr>
              <w:t>明确消防安全责任人、管理人，制定消防安全制度、灭火救援预案、完善消防档案</w:t>
            </w:r>
            <w:r>
              <w:rPr>
                <w:rFonts w:hint="eastAsia" w:ascii="仿宋_GB2312" w:hAnsi="黑体" w:eastAsia="仿宋_GB2312"/>
                <w:kern w:val="0"/>
                <w:szCs w:val="21"/>
                <w:lang w:eastAsia="zh-CN"/>
              </w:rPr>
              <w:t>、</w:t>
            </w:r>
            <w:r>
              <w:rPr>
                <w:rFonts w:hint="eastAsia" w:ascii="仿宋_GB2312" w:hAnsi="黑体" w:eastAsia="仿宋_GB2312"/>
                <w:kern w:val="0"/>
                <w:szCs w:val="21"/>
                <w:lang w:val="en-US" w:eastAsia="zh-CN"/>
              </w:rPr>
              <w:t>掌握消防安全知识</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3天内</w:t>
            </w:r>
          </w:p>
        </w:tc>
      </w:tr>
      <w:tr>
        <w:tblPrEx>
          <w:tblCellMar>
            <w:top w:w="0" w:type="dxa"/>
            <w:left w:w="108" w:type="dxa"/>
            <w:bottom w:w="0" w:type="dxa"/>
            <w:right w:w="108" w:type="dxa"/>
          </w:tblCellMar>
        </w:tblPrEx>
        <w:trPr>
          <w:trHeight w:val="988"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7</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rPr>
              <w:t>用火安全</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rPr>
              <w:t>建筑内严禁存放易燃易爆危险物品，不违规使用瓶装液化石油气，不违规存放酒精、汽油等甲乙类液体</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rPr>
              <w:t>立即停止违法行为，予以教育</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bl>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文物建筑和博物馆消防安全自查指引</w:t>
      </w:r>
    </w:p>
    <w:tbl>
      <w:tblPr>
        <w:tblStyle w:val="5"/>
        <w:tblpPr w:leftFromText="180" w:rightFromText="180" w:vertAnchor="text" w:horzAnchor="page" w:tblpXSpec="center" w:tblpY="316"/>
        <w:tblOverlap w:val="never"/>
        <w:tblW w:w="9778" w:type="dxa"/>
        <w:jc w:val="center"/>
        <w:tblLayout w:type="fixed"/>
        <w:tblCellMar>
          <w:top w:w="0" w:type="dxa"/>
          <w:left w:w="108" w:type="dxa"/>
          <w:bottom w:w="0" w:type="dxa"/>
          <w:right w:w="108" w:type="dxa"/>
        </w:tblCellMar>
      </w:tblPr>
      <w:tblGrid>
        <w:gridCol w:w="514"/>
        <w:gridCol w:w="1347"/>
        <w:gridCol w:w="3600"/>
        <w:gridCol w:w="2917"/>
        <w:gridCol w:w="1400"/>
      </w:tblGrid>
      <w:tr>
        <w:tblPrEx>
          <w:tblCellMar>
            <w:top w:w="0" w:type="dxa"/>
            <w:left w:w="108" w:type="dxa"/>
            <w:bottom w:w="0" w:type="dxa"/>
            <w:right w:w="108" w:type="dxa"/>
          </w:tblCellMar>
        </w:tblPrEx>
        <w:trPr>
          <w:trHeight w:val="459" w:hRule="atLeast"/>
          <w:jc w:val="center"/>
        </w:trPr>
        <w:tc>
          <w:tcPr>
            <w:tcW w:w="514" w:type="dxa"/>
            <w:tcBorders>
              <w:top w:val="double" w:color="000000" w:sz="2"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rPr>
            </w:pPr>
            <w:r>
              <w:rPr>
                <w:rFonts w:hint="eastAsia" w:ascii="仿宋_GB2312" w:eastAsia="仿宋_GB2312"/>
                <w:b/>
                <w:bCs/>
                <w:kern w:val="0"/>
                <w:szCs w:val="21"/>
              </w:rPr>
              <w:t>序号</w:t>
            </w:r>
          </w:p>
        </w:tc>
        <w:tc>
          <w:tcPr>
            <w:tcW w:w="1347"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rPr>
            </w:pPr>
            <w:r>
              <w:rPr>
                <w:rFonts w:hint="eastAsia" w:ascii="仿宋_GB2312" w:eastAsia="仿宋_GB2312"/>
                <w:b/>
                <w:bCs/>
                <w:kern w:val="0"/>
                <w:szCs w:val="21"/>
              </w:rPr>
              <w:t>项目</w:t>
            </w:r>
          </w:p>
        </w:tc>
        <w:tc>
          <w:tcPr>
            <w:tcW w:w="3600"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kern w:val="0"/>
                <w:szCs w:val="21"/>
                <w:lang w:eastAsia="zh-CN"/>
              </w:rPr>
            </w:pPr>
            <w:r>
              <w:rPr>
                <w:rFonts w:hint="eastAsia" w:ascii="仿宋_GB2312" w:eastAsia="仿宋_GB2312"/>
                <w:b/>
                <w:bCs/>
                <w:kern w:val="0"/>
                <w:szCs w:val="21"/>
                <w:lang w:eastAsia="zh-CN"/>
              </w:rPr>
              <w:t>自查内容</w:t>
            </w:r>
          </w:p>
        </w:tc>
        <w:tc>
          <w:tcPr>
            <w:tcW w:w="2917"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lang w:eastAsia="zh-CN"/>
              </w:rPr>
            </w:pPr>
            <w:r>
              <w:rPr>
                <w:rFonts w:hint="eastAsia" w:ascii="仿宋_GB2312" w:eastAsia="仿宋_GB2312"/>
                <w:b/>
                <w:bCs/>
                <w:kern w:val="0"/>
                <w:szCs w:val="21"/>
                <w:lang w:eastAsia="zh-CN"/>
              </w:rPr>
              <w:t>自改措施</w:t>
            </w:r>
          </w:p>
        </w:tc>
        <w:tc>
          <w:tcPr>
            <w:tcW w:w="1400"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kern w:val="0"/>
                <w:szCs w:val="21"/>
                <w:lang w:eastAsia="zh-CN"/>
              </w:rPr>
            </w:pPr>
            <w:r>
              <w:rPr>
                <w:rFonts w:hint="eastAsia" w:ascii="仿宋_GB2312" w:eastAsia="仿宋_GB2312"/>
                <w:b/>
                <w:bCs/>
                <w:kern w:val="0"/>
                <w:szCs w:val="21"/>
                <w:lang w:eastAsia="zh-CN"/>
              </w:rPr>
              <w:t>自改期限</w:t>
            </w:r>
          </w:p>
        </w:tc>
      </w:tr>
      <w:tr>
        <w:tblPrEx>
          <w:tblCellMar>
            <w:top w:w="0" w:type="dxa"/>
            <w:left w:w="108" w:type="dxa"/>
            <w:bottom w:w="0" w:type="dxa"/>
            <w:right w:w="108" w:type="dxa"/>
          </w:tblCellMar>
        </w:tblPrEx>
        <w:trPr>
          <w:trHeight w:val="553"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w:t>
            </w:r>
          </w:p>
        </w:tc>
        <w:tc>
          <w:tcPr>
            <w:tcW w:w="1347"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 xml:space="preserve">消防车道及防火间距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消防车通道是否存在被占用、堵塞，文物建筑毗邻区域和保护范围内有无不擅自扩建或搭建建（构）筑物</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立即清理</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24小时内</w:t>
            </w:r>
          </w:p>
        </w:tc>
      </w:tr>
      <w:tr>
        <w:tblPrEx>
          <w:tblCellMar>
            <w:top w:w="0" w:type="dxa"/>
            <w:left w:w="108" w:type="dxa"/>
            <w:bottom w:w="0" w:type="dxa"/>
            <w:right w:w="108" w:type="dxa"/>
          </w:tblCellMar>
        </w:tblPrEx>
        <w:trPr>
          <w:trHeight w:val="694" w:hRule="atLeast"/>
          <w:jc w:val="center"/>
        </w:trPr>
        <w:tc>
          <w:tcPr>
            <w:tcW w:w="51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2</w:t>
            </w:r>
          </w:p>
        </w:tc>
        <w:tc>
          <w:tcPr>
            <w:tcW w:w="1347" w:type="dxa"/>
            <w:vMerge w:val="restart"/>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default" w:ascii="仿宋_GB2312" w:hAnsi="黑体" w:eastAsia="仿宋_GB2312" w:cs="Times New Roman"/>
                <w:kern w:val="0"/>
                <w:szCs w:val="21"/>
                <w:lang w:val="en-US" w:eastAsia="zh-CN"/>
              </w:rPr>
              <w:t>消防安全责任落实</w:t>
            </w:r>
            <w:r>
              <w:rPr>
                <w:rFonts w:hint="eastAsia" w:ascii="仿宋_GB2312" w:hAnsi="黑体" w:eastAsia="仿宋_GB2312" w:cs="Times New Roman"/>
                <w:kern w:val="0"/>
                <w:szCs w:val="21"/>
                <w:lang w:val="en-US" w:eastAsia="zh-CN"/>
              </w:rPr>
              <w:t>情况</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lang w:eastAsia="zh-CN"/>
              </w:rPr>
            </w:pPr>
            <w:r>
              <w:rPr>
                <w:rFonts w:hint="eastAsia" w:ascii="仿宋_GB2312" w:hAnsi="黑体" w:eastAsia="仿宋_GB2312"/>
                <w:kern w:val="0"/>
                <w:szCs w:val="21"/>
                <w:lang w:val="en-US" w:eastAsia="zh-CN"/>
              </w:rPr>
              <w:t>有无</w:t>
            </w:r>
            <w:r>
              <w:rPr>
                <w:rFonts w:hint="eastAsia" w:ascii="仿宋_GB2312" w:hAnsi="黑体" w:eastAsia="仿宋_GB2312"/>
                <w:kern w:val="0"/>
                <w:szCs w:val="21"/>
              </w:rPr>
              <w:t>明确消防安全责任人、管理人、制定消防安全制度</w:t>
            </w:r>
            <w:r>
              <w:rPr>
                <w:rFonts w:hint="eastAsia" w:ascii="仿宋_GB2312" w:hAnsi="黑体" w:eastAsia="仿宋_GB2312"/>
                <w:kern w:val="0"/>
                <w:szCs w:val="21"/>
                <w:lang w:eastAsia="zh-CN"/>
              </w:rPr>
              <w:t>、</w:t>
            </w:r>
            <w:r>
              <w:rPr>
                <w:rFonts w:hint="eastAsia" w:ascii="仿宋_GB2312" w:hAnsi="黑体" w:eastAsia="仿宋_GB2312"/>
                <w:kern w:val="0"/>
                <w:szCs w:val="21"/>
              </w:rPr>
              <w:t>灭火疏散预案</w:t>
            </w:r>
            <w:r>
              <w:rPr>
                <w:rFonts w:hint="eastAsia" w:ascii="仿宋_GB2312" w:hAnsi="黑体" w:eastAsia="仿宋_GB2312"/>
                <w:kern w:val="0"/>
                <w:szCs w:val="21"/>
                <w:lang w:eastAsia="zh-CN"/>
              </w:rPr>
              <w:t>。</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明确消防安全责任人、管理人，制定消防安全制度</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3天内</w:t>
            </w:r>
          </w:p>
        </w:tc>
      </w:tr>
      <w:tr>
        <w:tblPrEx>
          <w:tblCellMar>
            <w:top w:w="0" w:type="dxa"/>
            <w:left w:w="108" w:type="dxa"/>
            <w:bottom w:w="0" w:type="dxa"/>
            <w:right w:w="108" w:type="dxa"/>
          </w:tblCellMar>
        </w:tblPrEx>
        <w:trPr>
          <w:trHeight w:val="913" w:hRule="atLeast"/>
          <w:jc w:val="center"/>
        </w:trPr>
        <w:tc>
          <w:tcPr>
            <w:tcW w:w="514"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 w:val="21"/>
                <w:szCs w:val="21"/>
                <w:lang w:val="en-US" w:eastAsia="zh-CN" w:bidi="ar-SA"/>
              </w:rPr>
            </w:pPr>
            <w:r>
              <w:rPr>
                <w:rFonts w:hint="eastAsia" w:ascii="仿宋_GB2312" w:hAnsi="黑体" w:eastAsia="仿宋_GB2312"/>
                <w:kern w:val="0"/>
                <w:szCs w:val="21"/>
                <w:lang w:val="en-US" w:eastAsia="zh-CN"/>
              </w:rPr>
              <w:t>有无</w:t>
            </w:r>
            <w:r>
              <w:rPr>
                <w:rFonts w:hint="eastAsia" w:ascii="仿宋_GB2312" w:hAnsi="黑体" w:eastAsia="仿宋_GB2312" w:cs="Times New Roman"/>
                <w:kern w:val="0"/>
                <w:szCs w:val="21"/>
                <w:lang w:val="en-US" w:eastAsia="zh-CN"/>
              </w:rPr>
              <w:t>组织开展防火巡查和检查</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制定自我巡查机制</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lang w:val="en-US" w:eastAsia="zh-CN"/>
              </w:rPr>
              <w:t>3天内</w:t>
            </w:r>
          </w:p>
        </w:tc>
      </w:tr>
      <w:tr>
        <w:tblPrEx>
          <w:tblCellMar>
            <w:top w:w="0" w:type="dxa"/>
            <w:left w:w="108" w:type="dxa"/>
            <w:bottom w:w="0" w:type="dxa"/>
            <w:right w:w="108" w:type="dxa"/>
          </w:tblCellMar>
        </w:tblPrEx>
        <w:trPr>
          <w:trHeight w:val="707" w:hRule="atLeast"/>
          <w:jc w:val="center"/>
        </w:trPr>
        <w:tc>
          <w:tcPr>
            <w:tcW w:w="514"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黑体" w:eastAsia="仿宋_GB2312"/>
                <w:kern w:val="0"/>
                <w:szCs w:val="21"/>
                <w:lang w:val="en-US"/>
              </w:rPr>
            </w:pPr>
            <w:r>
              <w:rPr>
                <w:rFonts w:hint="eastAsia" w:ascii="仿宋_GB2312" w:hAnsi="黑体" w:eastAsia="仿宋_GB2312" w:cs="Times New Roman"/>
                <w:kern w:val="0"/>
                <w:szCs w:val="21"/>
                <w:lang w:val="en-US" w:eastAsia="zh-CN"/>
              </w:rPr>
              <w:t>有无对工作人员开展消防安全宣传教育培训、演练等。</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lang w:val="en-US" w:eastAsia="zh-CN"/>
              </w:rPr>
              <w:t>制定</w:t>
            </w:r>
            <w:r>
              <w:rPr>
                <w:rFonts w:hint="eastAsia" w:ascii="仿宋_GB2312" w:hAnsi="黑体" w:eastAsia="仿宋_GB2312"/>
                <w:kern w:val="0"/>
                <w:szCs w:val="21"/>
              </w:rPr>
              <w:t>灭火救援预案、完善消防档案</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lang w:val="en-US" w:eastAsia="zh-CN"/>
              </w:rPr>
              <w:t>3天内</w:t>
            </w:r>
          </w:p>
        </w:tc>
      </w:tr>
      <w:tr>
        <w:tblPrEx>
          <w:tblCellMar>
            <w:top w:w="0" w:type="dxa"/>
            <w:left w:w="108" w:type="dxa"/>
            <w:bottom w:w="0" w:type="dxa"/>
            <w:right w:w="108" w:type="dxa"/>
          </w:tblCellMar>
        </w:tblPrEx>
        <w:trPr>
          <w:trHeight w:val="1169"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default" w:ascii="仿宋_GB2312" w:hAnsi="黑体" w:eastAsia="仿宋_GB2312" w:cs="Times New Roman"/>
                <w:kern w:val="0"/>
                <w:szCs w:val="21"/>
                <w:lang w:val="en-US" w:eastAsia="zh-CN"/>
              </w:rPr>
              <w:t>消防设施设备运行情况</w:t>
            </w:r>
            <w:r>
              <w:rPr>
                <w:rFonts w:hint="eastAsia" w:ascii="仿宋_GB2312" w:hAnsi="黑体" w:eastAsia="仿宋_GB2312" w:cs="Times New Roman"/>
                <w:kern w:val="0"/>
                <w:szCs w:val="21"/>
                <w:lang w:val="en-US" w:eastAsia="zh-CN"/>
              </w:rPr>
              <w:t xml:space="preserve"> </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cs="Times New Roman"/>
                <w:kern w:val="0"/>
                <w:szCs w:val="21"/>
                <w:lang w:val="en-US" w:eastAsia="zh-CN"/>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黑体" w:eastAsia="仿宋_GB2312" w:cs="Times New Roman"/>
                <w:kern w:val="0"/>
                <w:szCs w:val="21"/>
                <w:lang w:val="en-US" w:eastAsia="zh-CN"/>
              </w:rPr>
            </w:pPr>
            <w:r>
              <w:rPr>
                <w:rFonts w:hint="eastAsia" w:ascii="仿宋_GB2312" w:hAnsi="黑体" w:eastAsia="仿宋_GB2312" w:cs="Times New Roman"/>
                <w:kern w:val="0"/>
                <w:szCs w:val="21"/>
                <w:lang w:val="en-US" w:eastAsia="zh-CN"/>
              </w:rPr>
              <w:t>根据实际情况，有无配置必要的消防给水系统、消防设施、设备和器材，提升单位防火水平。</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确保现有的消防器材设施完整好用</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24小时内</w:t>
            </w:r>
          </w:p>
        </w:tc>
      </w:tr>
      <w:tr>
        <w:tblPrEx>
          <w:tblCellMar>
            <w:top w:w="0" w:type="dxa"/>
            <w:left w:w="108" w:type="dxa"/>
            <w:bottom w:w="0" w:type="dxa"/>
            <w:right w:w="108" w:type="dxa"/>
          </w:tblCellMar>
        </w:tblPrEx>
        <w:trPr>
          <w:trHeight w:val="702" w:hRule="atLeast"/>
          <w:jc w:val="center"/>
        </w:trPr>
        <w:tc>
          <w:tcPr>
            <w:tcW w:w="5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4</w:t>
            </w:r>
          </w:p>
        </w:tc>
        <w:tc>
          <w:tcPr>
            <w:tcW w:w="13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用电安全</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电线应规范架接，安装短路保护开关和防漏电开关，没有乱拉乱接电线</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 w:val="21"/>
                <w:szCs w:val="21"/>
                <w:lang w:val="en-US" w:eastAsia="zh-CN" w:bidi="ar-SA"/>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 w:val="21"/>
                <w:szCs w:val="21"/>
                <w:lang w:val="en-US" w:eastAsia="zh-CN" w:bidi="ar-SA"/>
              </w:rPr>
            </w:pPr>
            <w:r>
              <w:rPr>
                <w:rFonts w:hint="eastAsia" w:ascii="仿宋_GB2312" w:hAnsi="黑体" w:eastAsia="仿宋_GB2312"/>
                <w:kern w:val="0"/>
                <w:szCs w:val="21"/>
              </w:rPr>
              <w:t>1</w:t>
            </w:r>
            <w:r>
              <w:rPr>
                <w:rFonts w:hint="eastAsia" w:ascii="仿宋_GB2312" w:hAnsi="黑体" w:eastAsia="仿宋_GB2312"/>
                <w:kern w:val="0"/>
                <w:szCs w:val="21"/>
                <w:lang w:val="en-US" w:eastAsia="zh-CN"/>
              </w:rPr>
              <w:t>5</w:t>
            </w:r>
            <w:r>
              <w:rPr>
                <w:rFonts w:hint="eastAsia" w:ascii="仿宋_GB2312" w:hAnsi="黑体" w:eastAsia="仿宋_GB2312"/>
                <w:kern w:val="0"/>
                <w:szCs w:val="21"/>
              </w:rPr>
              <w:t>天内</w:t>
            </w:r>
          </w:p>
        </w:tc>
      </w:tr>
      <w:tr>
        <w:tblPrEx>
          <w:tblCellMar>
            <w:top w:w="0" w:type="dxa"/>
            <w:left w:w="108" w:type="dxa"/>
            <w:bottom w:w="0" w:type="dxa"/>
            <w:right w:w="108" w:type="dxa"/>
          </w:tblCellMar>
        </w:tblPrEx>
        <w:trPr>
          <w:trHeight w:val="702"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是否存在电动车违规充电停放行为（例如：在楼梯间、车间、仓库内充电停放）</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 w:val="21"/>
                <w:szCs w:val="21"/>
                <w:lang w:val="en-US" w:eastAsia="zh-CN" w:bidi="ar-SA"/>
              </w:rPr>
            </w:pPr>
            <w:r>
              <w:rPr>
                <w:rFonts w:hint="eastAsia" w:ascii="仿宋_GB2312" w:hAnsi="黑体" w:eastAsia="仿宋_GB2312"/>
                <w:kern w:val="0"/>
                <w:szCs w:val="21"/>
              </w:rPr>
              <w:t>立即清理，建议集中设置露天充电桩、电动车停放间。</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 w:val="21"/>
                <w:szCs w:val="21"/>
                <w:lang w:val="en-US" w:eastAsia="zh-CN" w:bidi="ar-SA"/>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1154"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5</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安全疏散</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仿宋_GB2312" w:hAnsi="宋体" w:eastAsia="仿宋_GB2312" w:cs="宋体"/>
                <w:sz w:val="30"/>
                <w:szCs w:val="30"/>
                <w:lang w:val="en-US" w:eastAsia="zh-CN"/>
              </w:rPr>
            </w:pPr>
            <w:r>
              <w:rPr>
                <w:rFonts w:hint="eastAsia" w:ascii="仿宋_GB2312" w:hAnsi="黑体" w:eastAsia="仿宋_GB2312"/>
                <w:kern w:val="0"/>
                <w:szCs w:val="21"/>
                <w:lang w:val="en-US" w:eastAsia="zh-CN"/>
              </w:rPr>
              <w:t>保持疏散通道、安全出口畅通，保证应急照明、疏散指示标志完好有效，同时应加强人流管控。</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lang w:eastAsia="zh-CN"/>
              </w:rPr>
            </w:pPr>
            <w:r>
              <w:rPr>
                <w:rFonts w:hint="eastAsia" w:ascii="仿宋_GB2312" w:hAnsi="黑体" w:eastAsia="仿宋_GB2312"/>
                <w:kern w:val="0"/>
                <w:szCs w:val="21"/>
              </w:rPr>
              <w:t>安全出口锁闭立即开锁</w:t>
            </w:r>
            <w:r>
              <w:rPr>
                <w:rFonts w:hint="eastAsia" w:ascii="仿宋_GB2312" w:hAnsi="黑体" w:eastAsia="仿宋_GB2312"/>
                <w:kern w:val="0"/>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出口堆放杂物</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988"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eastAsia="zh-CN"/>
              </w:rPr>
            </w:pPr>
            <w:r>
              <w:rPr>
                <w:rFonts w:hint="eastAsia" w:ascii="仿宋_GB2312" w:hAnsi="黑体" w:eastAsia="仿宋_GB2312"/>
                <w:kern w:val="0"/>
                <w:szCs w:val="21"/>
                <w:lang w:val="en-US" w:eastAsia="zh-CN"/>
              </w:rPr>
              <w:t>6</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用火安全</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黑体" w:eastAsia="仿宋_GB2312"/>
                <w:kern w:val="0"/>
                <w:szCs w:val="21"/>
                <w:lang w:val="en-US"/>
              </w:rPr>
            </w:pPr>
            <w:r>
              <w:rPr>
                <w:rFonts w:hint="eastAsia" w:ascii="仿宋_GB2312" w:hAnsi="黑体" w:eastAsia="仿宋_GB2312"/>
                <w:kern w:val="0"/>
                <w:szCs w:val="21"/>
                <w:lang w:val="en-US" w:eastAsia="zh-CN"/>
              </w:rPr>
              <w:t>严格控制使用明火。检查是否有禁止用火的安全提示。</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 w:val="21"/>
                <w:szCs w:val="21"/>
                <w:lang w:val="en-US" w:eastAsia="zh-CN" w:bidi="ar-SA"/>
              </w:rPr>
            </w:pPr>
            <w:r>
              <w:rPr>
                <w:rFonts w:hint="eastAsia" w:ascii="仿宋_GB2312" w:hAnsi="黑体" w:eastAsia="仿宋_GB2312"/>
                <w:kern w:val="0"/>
                <w:szCs w:val="21"/>
              </w:rPr>
              <w:t>立即停止违法行为，予以教育</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1219"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eastAsia="zh-CN"/>
              </w:rPr>
            </w:pPr>
            <w:r>
              <w:rPr>
                <w:rFonts w:hint="eastAsia" w:ascii="仿宋_GB2312" w:hAnsi="黑体" w:eastAsia="仿宋_GB2312"/>
                <w:kern w:val="0"/>
                <w:szCs w:val="21"/>
                <w:lang w:val="en-US" w:eastAsia="zh-CN"/>
              </w:rPr>
              <w:t>7</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微型消防站建设情况</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有无依法建立专职或者志愿消防队伍，结合实际配备相应的消防装备和灭火器材，定期开展防火灭火训练。</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建立微型消防站，做好应急拉动准备。</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3天内</w:t>
            </w:r>
          </w:p>
        </w:tc>
      </w:tr>
    </w:tbl>
    <w:p>
      <w:pPr>
        <w:keepNext w:val="0"/>
        <w:keepLines w:val="0"/>
        <w:pageBreakBefore w:val="0"/>
        <w:kinsoku/>
        <w:wordWrap/>
        <w:overflowPunct/>
        <w:topLinePunct w:val="0"/>
        <w:autoSpaceDE/>
        <w:autoSpaceDN/>
        <w:bidi w:val="0"/>
        <w:adjustRightInd/>
        <w:snapToGrid/>
        <w:spacing w:line="240" w:lineRule="auto"/>
        <w:textAlignment w:val="auto"/>
        <w:rPr>
          <w:rFonts w:hint="eastAsia"/>
        </w:rPr>
      </w:pPr>
      <w:r>
        <w:rPr>
          <w:rFonts w:hint="eastAsia"/>
        </w:rPr>
        <w:br w:type="page"/>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b/>
          <w:sz w:val="44"/>
          <w:szCs w:val="44"/>
        </w:rPr>
      </w:pPr>
      <w:r>
        <w:rPr>
          <w:rFonts w:hint="eastAsia" w:ascii="宋体" w:hAnsi="宋体"/>
          <w:b/>
          <w:sz w:val="44"/>
          <w:szCs w:val="44"/>
        </w:rPr>
        <w:t>工业企业消防安全</w:t>
      </w:r>
      <w:r>
        <w:rPr>
          <w:rFonts w:hint="eastAsia" w:ascii="宋体" w:hAnsi="宋体"/>
          <w:b/>
          <w:sz w:val="44"/>
          <w:szCs w:val="44"/>
          <w:lang w:eastAsia="zh-CN"/>
        </w:rPr>
        <w:t>自查自改</w:t>
      </w:r>
      <w:r>
        <w:rPr>
          <w:rFonts w:hint="eastAsia" w:ascii="宋体" w:hAnsi="宋体"/>
          <w:b/>
          <w:sz w:val="44"/>
          <w:szCs w:val="44"/>
        </w:rPr>
        <w:t>指引</w:t>
      </w:r>
    </w:p>
    <w:tbl>
      <w:tblPr>
        <w:tblStyle w:val="5"/>
        <w:tblpPr w:leftFromText="180" w:rightFromText="180" w:vertAnchor="text" w:horzAnchor="page" w:tblpXSpec="center" w:tblpY="316"/>
        <w:tblOverlap w:val="never"/>
        <w:tblW w:w="9778" w:type="dxa"/>
        <w:jc w:val="center"/>
        <w:tblLayout w:type="fixed"/>
        <w:tblCellMar>
          <w:top w:w="0" w:type="dxa"/>
          <w:left w:w="108" w:type="dxa"/>
          <w:bottom w:w="0" w:type="dxa"/>
          <w:right w:w="108" w:type="dxa"/>
        </w:tblCellMar>
      </w:tblPr>
      <w:tblGrid>
        <w:gridCol w:w="514"/>
        <w:gridCol w:w="1347"/>
        <w:gridCol w:w="3600"/>
        <w:gridCol w:w="2917"/>
        <w:gridCol w:w="1400"/>
      </w:tblGrid>
      <w:tr>
        <w:tblPrEx>
          <w:tblCellMar>
            <w:top w:w="0" w:type="dxa"/>
            <w:left w:w="108" w:type="dxa"/>
            <w:bottom w:w="0" w:type="dxa"/>
            <w:right w:w="108" w:type="dxa"/>
          </w:tblCellMar>
        </w:tblPrEx>
        <w:trPr>
          <w:trHeight w:val="459" w:hRule="atLeast"/>
          <w:jc w:val="center"/>
        </w:trPr>
        <w:tc>
          <w:tcPr>
            <w:tcW w:w="514" w:type="dxa"/>
            <w:tcBorders>
              <w:top w:val="double" w:color="000000" w:sz="2"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rPr>
            </w:pPr>
            <w:r>
              <w:rPr>
                <w:rFonts w:hint="eastAsia" w:ascii="仿宋_GB2312" w:eastAsia="仿宋_GB2312"/>
                <w:b/>
                <w:bCs/>
                <w:kern w:val="0"/>
                <w:szCs w:val="21"/>
              </w:rPr>
              <w:t>序号</w:t>
            </w:r>
          </w:p>
        </w:tc>
        <w:tc>
          <w:tcPr>
            <w:tcW w:w="1347"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rPr>
            </w:pPr>
            <w:r>
              <w:rPr>
                <w:rFonts w:hint="eastAsia" w:ascii="仿宋_GB2312" w:eastAsia="仿宋_GB2312"/>
                <w:b/>
                <w:bCs/>
                <w:kern w:val="0"/>
                <w:szCs w:val="21"/>
              </w:rPr>
              <w:t>项目</w:t>
            </w:r>
          </w:p>
        </w:tc>
        <w:tc>
          <w:tcPr>
            <w:tcW w:w="3600"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kern w:val="0"/>
                <w:szCs w:val="21"/>
                <w:lang w:eastAsia="zh-CN"/>
              </w:rPr>
            </w:pPr>
            <w:r>
              <w:rPr>
                <w:rFonts w:hint="eastAsia" w:ascii="仿宋_GB2312" w:eastAsia="仿宋_GB2312"/>
                <w:b/>
                <w:bCs/>
                <w:kern w:val="0"/>
                <w:szCs w:val="21"/>
                <w:lang w:eastAsia="zh-CN"/>
              </w:rPr>
              <w:t>自查内容</w:t>
            </w:r>
          </w:p>
        </w:tc>
        <w:tc>
          <w:tcPr>
            <w:tcW w:w="2917"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lang w:eastAsia="zh-CN"/>
              </w:rPr>
            </w:pPr>
            <w:r>
              <w:rPr>
                <w:rFonts w:hint="eastAsia" w:ascii="仿宋_GB2312" w:eastAsia="仿宋_GB2312"/>
                <w:b/>
                <w:bCs/>
                <w:kern w:val="0"/>
                <w:szCs w:val="21"/>
                <w:lang w:eastAsia="zh-CN"/>
              </w:rPr>
              <w:t>自改措施</w:t>
            </w:r>
          </w:p>
        </w:tc>
        <w:tc>
          <w:tcPr>
            <w:tcW w:w="1400"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kern w:val="0"/>
                <w:szCs w:val="21"/>
                <w:lang w:eastAsia="zh-CN"/>
              </w:rPr>
            </w:pPr>
            <w:r>
              <w:rPr>
                <w:rFonts w:hint="eastAsia" w:ascii="仿宋_GB2312" w:eastAsia="仿宋_GB2312"/>
                <w:b/>
                <w:bCs/>
                <w:kern w:val="0"/>
                <w:szCs w:val="21"/>
                <w:lang w:eastAsia="zh-CN"/>
              </w:rPr>
              <w:t>自改期限</w:t>
            </w:r>
          </w:p>
        </w:tc>
      </w:tr>
      <w:tr>
        <w:tblPrEx>
          <w:tblCellMar>
            <w:top w:w="0" w:type="dxa"/>
            <w:left w:w="108" w:type="dxa"/>
            <w:bottom w:w="0" w:type="dxa"/>
            <w:right w:w="108" w:type="dxa"/>
          </w:tblCellMar>
        </w:tblPrEx>
        <w:trPr>
          <w:trHeight w:val="553" w:hRule="atLeast"/>
          <w:jc w:val="center"/>
        </w:trPr>
        <w:tc>
          <w:tcPr>
            <w:tcW w:w="51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rPr>
              <w:t>1</w:t>
            </w:r>
          </w:p>
        </w:tc>
        <w:tc>
          <w:tcPr>
            <w:tcW w:w="1347" w:type="dxa"/>
            <w:vMerge w:val="restart"/>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消防安全管理</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是否建立消防安全制度及灭火应急疏预案</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3天内</w:t>
            </w:r>
          </w:p>
        </w:tc>
      </w:tr>
      <w:tr>
        <w:tblPrEx>
          <w:tblCellMar>
            <w:top w:w="0" w:type="dxa"/>
            <w:left w:w="108" w:type="dxa"/>
            <w:bottom w:w="0" w:type="dxa"/>
            <w:right w:w="108" w:type="dxa"/>
          </w:tblCellMar>
        </w:tblPrEx>
        <w:trPr>
          <w:trHeight w:val="694" w:hRule="atLeast"/>
          <w:jc w:val="center"/>
        </w:trPr>
        <w:tc>
          <w:tcPr>
            <w:tcW w:w="514"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是否定期组织防火检查、巡查，是否建立消防安全检查台账</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3天内</w:t>
            </w:r>
          </w:p>
        </w:tc>
      </w:tr>
      <w:tr>
        <w:tblPrEx>
          <w:tblCellMar>
            <w:top w:w="0" w:type="dxa"/>
            <w:left w:w="108" w:type="dxa"/>
            <w:bottom w:w="0" w:type="dxa"/>
            <w:right w:w="108" w:type="dxa"/>
          </w:tblCellMar>
        </w:tblPrEx>
        <w:trPr>
          <w:trHeight w:val="913" w:hRule="atLeast"/>
          <w:jc w:val="center"/>
        </w:trPr>
        <w:tc>
          <w:tcPr>
            <w:tcW w:w="51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p>
        </w:tc>
        <w:tc>
          <w:tcPr>
            <w:tcW w:w="360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消防控制室管理是否规范</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严格落实24小时值班制度，每班值班人员不少于2人，值班人员持证上岗</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15天内</w:t>
            </w:r>
          </w:p>
        </w:tc>
      </w:tr>
      <w:tr>
        <w:tblPrEx>
          <w:tblCellMar>
            <w:top w:w="0" w:type="dxa"/>
            <w:left w:w="108" w:type="dxa"/>
            <w:bottom w:w="0" w:type="dxa"/>
            <w:right w:w="108" w:type="dxa"/>
          </w:tblCellMar>
        </w:tblPrEx>
        <w:trPr>
          <w:trHeight w:val="707" w:hRule="atLeast"/>
          <w:jc w:val="center"/>
        </w:trPr>
        <w:tc>
          <w:tcPr>
            <w:tcW w:w="5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rPr>
              <w:t>2</w:t>
            </w:r>
          </w:p>
        </w:tc>
        <w:tc>
          <w:tcPr>
            <w:tcW w:w="13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消防设施、器材</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rPr>
              <w:t>消火栓系统、火灾自动报警系统、自动喷水灭火系统、气体灭火系统等是否设置，是否完整好用</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30天/5天</w:t>
            </w:r>
          </w:p>
        </w:tc>
      </w:tr>
      <w:tr>
        <w:tblPrEx>
          <w:tblCellMar>
            <w:top w:w="0" w:type="dxa"/>
            <w:left w:w="108" w:type="dxa"/>
            <w:bottom w:w="0" w:type="dxa"/>
            <w:right w:w="108" w:type="dxa"/>
          </w:tblCellMar>
        </w:tblPrEx>
        <w:trPr>
          <w:trHeight w:val="1169"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常闭式防火门是否常闭，闭门器是否损坏</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3天内</w:t>
            </w:r>
          </w:p>
        </w:tc>
      </w:tr>
      <w:tr>
        <w:tblPrEx>
          <w:tblCellMar>
            <w:top w:w="0" w:type="dxa"/>
            <w:left w:w="108" w:type="dxa"/>
            <w:bottom w:w="0" w:type="dxa"/>
            <w:right w:w="108" w:type="dxa"/>
          </w:tblCellMar>
        </w:tblPrEx>
        <w:trPr>
          <w:trHeight w:val="702"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p>
        </w:tc>
        <w:tc>
          <w:tcPr>
            <w:tcW w:w="360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疏散指示标志、应急照明是否按要求设置，是否完整好用</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3天内</w:t>
            </w:r>
          </w:p>
        </w:tc>
      </w:tr>
      <w:tr>
        <w:tblPrEx>
          <w:tblCellMar>
            <w:top w:w="0" w:type="dxa"/>
            <w:left w:w="108" w:type="dxa"/>
            <w:bottom w:w="0" w:type="dxa"/>
            <w:right w:w="108" w:type="dxa"/>
          </w:tblCellMar>
        </w:tblPrEx>
        <w:trPr>
          <w:trHeight w:val="702"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p>
        </w:tc>
        <w:tc>
          <w:tcPr>
            <w:tcW w:w="360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是否按要求设置灭火器，灭火器是否过期，压力是否正常</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3天内</w:t>
            </w:r>
          </w:p>
        </w:tc>
      </w:tr>
      <w:tr>
        <w:tblPrEx>
          <w:tblCellMar>
            <w:top w:w="0" w:type="dxa"/>
            <w:left w:w="108" w:type="dxa"/>
            <w:bottom w:w="0" w:type="dxa"/>
            <w:right w:w="108" w:type="dxa"/>
          </w:tblCellMar>
        </w:tblPrEx>
        <w:trPr>
          <w:trHeight w:val="1154"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消防设施是否维护到位</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定期对火灾自动报警系统、自动灭火系统、室内外消火栓、消防水泵、防排烟等消防设施设备进行检测和维护保养</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15天内</w:t>
            </w:r>
          </w:p>
        </w:tc>
      </w:tr>
      <w:tr>
        <w:tblPrEx>
          <w:tblCellMar>
            <w:top w:w="0" w:type="dxa"/>
            <w:left w:w="108" w:type="dxa"/>
            <w:bottom w:w="0" w:type="dxa"/>
            <w:right w:w="108" w:type="dxa"/>
          </w:tblCellMar>
        </w:tblPrEx>
        <w:trPr>
          <w:trHeight w:val="988" w:hRule="atLeast"/>
          <w:jc w:val="center"/>
        </w:trPr>
        <w:tc>
          <w:tcPr>
            <w:tcW w:w="5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rPr>
              <w:t>3</w:t>
            </w:r>
          </w:p>
        </w:tc>
        <w:tc>
          <w:tcPr>
            <w:tcW w:w="1347" w:type="dxa"/>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用火、用电安全</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有无电气线路老化、破损、私拉乱接、超负荷现象</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3天内</w:t>
            </w:r>
          </w:p>
        </w:tc>
      </w:tr>
      <w:tr>
        <w:tblPrEx>
          <w:tblCellMar>
            <w:top w:w="0" w:type="dxa"/>
            <w:left w:w="108" w:type="dxa"/>
            <w:bottom w:w="0" w:type="dxa"/>
            <w:right w:w="108" w:type="dxa"/>
          </w:tblCellMar>
        </w:tblPrEx>
        <w:trPr>
          <w:trHeight w:val="1219"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eastAsia="zh-CN"/>
              </w:rPr>
            </w:pPr>
          </w:p>
        </w:tc>
        <w:tc>
          <w:tcPr>
            <w:tcW w:w="1347"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黑体" w:eastAsia="仿宋_GB2312"/>
                <w:kern w:val="0"/>
                <w:szCs w:val="21"/>
                <w:lang w:val="en-US" w:eastAsia="zh-CN"/>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有无违规使用大功率电器、使用明火现象</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立即整改</w:t>
            </w:r>
          </w:p>
        </w:tc>
      </w:tr>
      <w:tr>
        <w:tblPrEx>
          <w:tblCellMar>
            <w:top w:w="0" w:type="dxa"/>
            <w:left w:w="108" w:type="dxa"/>
            <w:bottom w:w="0" w:type="dxa"/>
            <w:right w:w="108" w:type="dxa"/>
          </w:tblCellMar>
        </w:tblPrEx>
        <w:trPr>
          <w:trHeight w:val="1219" w:hRule="atLeast"/>
          <w:jc w:val="center"/>
        </w:trPr>
        <w:tc>
          <w:tcPr>
            <w:tcW w:w="514" w:type="dxa"/>
            <w:vMerge w:val="restart"/>
            <w:tcBorders>
              <w:top w:val="single" w:color="000000" w:sz="4" w:space="0"/>
              <w:left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4</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黑体" w:eastAsia="仿宋_GB2312"/>
                <w:kern w:val="0"/>
                <w:szCs w:val="21"/>
                <w:lang w:val="en-US" w:eastAsia="zh-CN"/>
              </w:rPr>
            </w:pPr>
          </w:p>
        </w:tc>
        <w:tc>
          <w:tcPr>
            <w:tcW w:w="1347" w:type="dxa"/>
            <w:vMerge w:val="restart"/>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消防通道安全管理安全管理</w:t>
            </w:r>
          </w:p>
        </w:tc>
        <w:tc>
          <w:tcPr>
            <w:tcW w:w="360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疏散通道和安全出口：</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1、安全出口是否锁闭；</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2、疏散走道、安全出口是否堵塞；</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3安全出口数量是否满足规范要求。</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1、按要求整改；</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2、按要求立即清理；</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3、增加安全出口数量。</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1、立即整改2、立即整改3、15天内</w:t>
            </w:r>
          </w:p>
        </w:tc>
      </w:tr>
      <w:tr>
        <w:tblPrEx>
          <w:tblCellMar>
            <w:top w:w="0" w:type="dxa"/>
            <w:left w:w="108" w:type="dxa"/>
            <w:bottom w:w="0" w:type="dxa"/>
            <w:right w:w="108" w:type="dxa"/>
          </w:tblCellMar>
        </w:tblPrEx>
        <w:trPr>
          <w:trHeight w:val="1219" w:hRule="atLeast"/>
          <w:jc w:val="center"/>
        </w:trPr>
        <w:tc>
          <w:tcPr>
            <w:tcW w:w="514"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黑体" w:eastAsia="仿宋_GB2312"/>
                <w:kern w:val="0"/>
                <w:szCs w:val="21"/>
                <w:lang w:val="en-US" w:eastAsia="zh-CN"/>
              </w:rPr>
            </w:pPr>
          </w:p>
        </w:tc>
        <w:tc>
          <w:tcPr>
            <w:tcW w:w="1347" w:type="dxa"/>
            <w:vMerge w:val="continue"/>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黑体" w:eastAsia="仿宋_GB2312"/>
                <w:kern w:val="0"/>
                <w:szCs w:val="21"/>
                <w:lang w:val="en-US" w:eastAsia="zh-CN"/>
              </w:rPr>
            </w:pPr>
          </w:p>
        </w:tc>
        <w:tc>
          <w:tcPr>
            <w:tcW w:w="360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消防车通道畅通：</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1、建筑之间是否违章搭建建（构）筑物，是否设置影响消防扑救的架空管线、广告牌、树木等；</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2、是否按要求实行标志和标线标识管理。</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1、按要求立即清理；</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2、按照标准施画。</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1、立即整改；</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2、3天内</w:t>
            </w:r>
          </w:p>
        </w:tc>
      </w:tr>
      <w:tr>
        <w:tblPrEx>
          <w:tblCellMar>
            <w:top w:w="0" w:type="dxa"/>
            <w:left w:w="108" w:type="dxa"/>
            <w:bottom w:w="0" w:type="dxa"/>
            <w:right w:w="108" w:type="dxa"/>
          </w:tblCellMar>
        </w:tblPrEx>
        <w:trPr>
          <w:trHeight w:val="1219"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rPr>
              <w:t>5</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违规住人</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住宿是否与生产储存经营等一种或几种用途混合设置在同一连通空间内的场所</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立即清理违规住宿人员</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立即整改</w:t>
            </w:r>
          </w:p>
        </w:tc>
      </w:tr>
      <w:tr>
        <w:tblPrEx>
          <w:tblCellMar>
            <w:top w:w="0" w:type="dxa"/>
            <w:left w:w="108" w:type="dxa"/>
            <w:bottom w:w="0" w:type="dxa"/>
            <w:right w:w="108" w:type="dxa"/>
          </w:tblCellMar>
        </w:tblPrEx>
        <w:trPr>
          <w:trHeight w:val="1219"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rPr>
              <w:t>6</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消防安全教育培训</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1、消防安全责任人、管理人是否经过培训并取得相应岗位资质；</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2、消防设施操作人员是否经过培训并取得相应的上岗证书；</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3、是否对员工进行消防安全教育培训，并定期组织灭火应急疏散演练。</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1、按要求整改；</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2、按要求进行培训考试；</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3、定期对员工进行培训</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1、7天内</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2、15天内</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3、3天内</w:t>
            </w:r>
          </w:p>
        </w:tc>
      </w:tr>
    </w:tbl>
    <w:p>
      <w:pPr>
        <w:rPr>
          <w:rFonts w:hint="eastAsia" w:ascii="方正小标宋简体" w:eastAsia="方正小标宋简体"/>
          <w:sz w:val="44"/>
          <w:szCs w:val="44"/>
        </w:rPr>
      </w:pPr>
      <w:r>
        <w:rPr>
          <w:rFonts w:hint="eastAsia" w:ascii="方正小标宋简体" w:eastAsia="方正小标宋简体"/>
          <w:sz w:val="44"/>
          <w:szCs w:val="44"/>
        </w:rPr>
        <w:br w:type="page"/>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旅游景区消防安全</w:t>
      </w:r>
      <w:r>
        <w:rPr>
          <w:rFonts w:hint="eastAsia" w:ascii="方正小标宋简体" w:eastAsia="方正小标宋简体"/>
          <w:sz w:val="44"/>
          <w:szCs w:val="44"/>
          <w:lang w:eastAsia="zh-CN"/>
        </w:rPr>
        <w:t>自查自改</w:t>
      </w:r>
      <w:r>
        <w:rPr>
          <w:rFonts w:hint="eastAsia" w:ascii="方正小标宋简体" w:eastAsia="方正小标宋简体"/>
          <w:sz w:val="44"/>
          <w:szCs w:val="44"/>
        </w:rPr>
        <w:t>指引</w:t>
      </w:r>
    </w:p>
    <w:tbl>
      <w:tblPr>
        <w:tblStyle w:val="5"/>
        <w:tblpPr w:leftFromText="180" w:rightFromText="180" w:vertAnchor="text" w:horzAnchor="page" w:tblpXSpec="center" w:tblpY="316"/>
        <w:tblOverlap w:val="never"/>
        <w:tblW w:w="9778" w:type="dxa"/>
        <w:jc w:val="center"/>
        <w:tblLayout w:type="fixed"/>
        <w:tblCellMar>
          <w:top w:w="0" w:type="dxa"/>
          <w:left w:w="108" w:type="dxa"/>
          <w:bottom w:w="0" w:type="dxa"/>
          <w:right w:w="108" w:type="dxa"/>
        </w:tblCellMar>
      </w:tblPr>
      <w:tblGrid>
        <w:gridCol w:w="514"/>
        <w:gridCol w:w="1347"/>
        <w:gridCol w:w="3600"/>
        <w:gridCol w:w="2917"/>
        <w:gridCol w:w="1400"/>
      </w:tblGrid>
      <w:tr>
        <w:tblPrEx>
          <w:tblCellMar>
            <w:top w:w="0" w:type="dxa"/>
            <w:left w:w="108" w:type="dxa"/>
            <w:bottom w:w="0" w:type="dxa"/>
            <w:right w:w="108" w:type="dxa"/>
          </w:tblCellMar>
        </w:tblPrEx>
        <w:trPr>
          <w:trHeight w:val="459" w:hRule="atLeast"/>
          <w:jc w:val="center"/>
        </w:trPr>
        <w:tc>
          <w:tcPr>
            <w:tcW w:w="514" w:type="dxa"/>
            <w:tcBorders>
              <w:top w:val="double" w:color="000000" w:sz="2"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rPr>
            </w:pPr>
            <w:r>
              <w:rPr>
                <w:rFonts w:hint="eastAsia" w:ascii="仿宋_GB2312" w:eastAsia="仿宋_GB2312"/>
                <w:b/>
                <w:bCs/>
                <w:kern w:val="0"/>
                <w:szCs w:val="21"/>
              </w:rPr>
              <w:t>序号</w:t>
            </w:r>
          </w:p>
        </w:tc>
        <w:tc>
          <w:tcPr>
            <w:tcW w:w="1347"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rPr>
            </w:pPr>
            <w:r>
              <w:rPr>
                <w:rFonts w:hint="eastAsia" w:ascii="仿宋_GB2312" w:eastAsia="仿宋_GB2312"/>
                <w:b/>
                <w:bCs/>
                <w:kern w:val="0"/>
                <w:szCs w:val="21"/>
              </w:rPr>
              <w:t>项目</w:t>
            </w:r>
          </w:p>
        </w:tc>
        <w:tc>
          <w:tcPr>
            <w:tcW w:w="3600"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kern w:val="0"/>
                <w:szCs w:val="21"/>
                <w:lang w:eastAsia="zh-CN"/>
              </w:rPr>
            </w:pPr>
            <w:r>
              <w:rPr>
                <w:rFonts w:hint="eastAsia" w:ascii="仿宋_GB2312" w:eastAsia="仿宋_GB2312"/>
                <w:b/>
                <w:bCs/>
                <w:kern w:val="0"/>
                <w:szCs w:val="21"/>
                <w:lang w:eastAsia="zh-CN"/>
              </w:rPr>
              <w:t>自查内容</w:t>
            </w:r>
          </w:p>
        </w:tc>
        <w:tc>
          <w:tcPr>
            <w:tcW w:w="2917"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lang w:eastAsia="zh-CN"/>
              </w:rPr>
            </w:pPr>
            <w:r>
              <w:rPr>
                <w:rFonts w:hint="eastAsia" w:ascii="仿宋_GB2312" w:eastAsia="仿宋_GB2312"/>
                <w:b/>
                <w:bCs/>
                <w:kern w:val="0"/>
                <w:szCs w:val="21"/>
                <w:lang w:eastAsia="zh-CN"/>
              </w:rPr>
              <w:t>自改措施</w:t>
            </w:r>
          </w:p>
        </w:tc>
        <w:tc>
          <w:tcPr>
            <w:tcW w:w="1400"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kern w:val="0"/>
                <w:szCs w:val="21"/>
                <w:lang w:eastAsia="zh-CN"/>
              </w:rPr>
            </w:pPr>
            <w:r>
              <w:rPr>
                <w:rFonts w:hint="eastAsia" w:ascii="仿宋_GB2312" w:eastAsia="仿宋_GB2312"/>
                <w:b/>
                <w:bCs/>
                <w:kern w:val="0"/>
                <w:szCs w:val="21"/>
                <w:lang w:eastAsia="zh-CN"/>
              </w:rPr>
              <w:t>自改期限</w:t>
            </w:r>
          </w:p>
        </w:tc>
      </w:tr>
      <w:tr>
        <w:tblPrEx>
          <w:tblCellMar>
            <w:top w:w="0" w:type="dxa"/>
            <w:left w:w="108" w:type="dxa"/>
            <w:bottom w:w="0" w:type="dxa"/>
            <w:right w:w="108" w:type="dxa"/>
          </w:tblCellMar>
        </w:tblPrEx>
        <w:trPr>
          <w:trHeight w:val="553"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w:t>
            </w:r>
          </w:p>
        </w:tc>
        <w:tc>
          <w:tcPr>
            <w:tcW w:w="1347"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违规搭建</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景区内临时建筑是否采用</w:t>
            </w:r>
            <w:r>
              <w:rPr>
                <w:rFonts w:hint="eastAsia" w:ascii="仿宋_GB2312" w:eastAsia="仿宋_GB2312"/>
                <w:kern w:val="0"/>
                <w:szCs w:val="21"/>
              </w:rPr>
              <w:t>泡沫夹芯板、可燃彩彩钢板</w:t>
            </w:r>
            <w:r>
              <w:rPr>
                <w:rFonts w:hint="eastAsia" w:ascii="仿宋_GB2312" w:hAnsi="黑体" w:eastAsia="仿宋_GB2312"/>
                <w:kern w:val="0"/>
                <w:szCs w:val="21"/>
              </w:rPr>
              <w:t>加建、搭建，作保温隔热层。</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一律拆除</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15天内</w:t>
            </w:r>
          </w:p>
        </w:tc>
      </w:tr>
      <w:tr>
        <w:tblPrEx>
          <w:tblCellMar>
            <w:top w:w="0" w:type="dxa"/>
            <w:left w:w="108" w:type="dxa"/>
            <w:bottom w:w="0" w:type="dxa"/>
            <w:right w:w="108" w:type="dxa"/>
          </w:tblCellMar>
        </w:tblPrEx>
        <w:trPr>
          <w:trHeight w:val="694" w:hRule="atLeast"/>
          <w:jc w:val="center"/>
        </w:trPr>
        <w:tc>
          <w:tcPr>
            <w:tcW w:w="51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2</w:t>
            </w:r>
          </w:p>
        </w:tc>
        <w:tc>
          <w:tcPr>
            <w:tcW w:w="1347" w:type="dxa"/>
            <w:vMerge w:val="restart"/>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消防设施、器材</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消火栓系统、火灾自动报警系统、自动喷水灭火系统、气体灭火系统等是否设置，是否完整好用</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lang w:val="en-US" w:eastAsia="zh-CN"/>
              </w:rPr>
              <w:t>30天/</w:t>
            </w:r>
            <w:r>
              <w:rPr>
                <w:rFonts w:hint="eastAsia" w:ascii="仿宋_GB2312" w:hAnsi="黑体" w:eastAsia="仿宋_GB2312"/>
                <w:kern w:val="0"/>
                <w:szCs w:val="21"/>
              </w:rPr>
              <w:t>5天</w:t>
            </w:r>
          </w:p>
        </w:tc>
      </w:tr>
      <w:tr>
        <w:tblPrEx>
          <w:tblCellMar>
            <w:top w:w="0" w:type="dxa"/>
            <w:left w:w="108" w:type="dxa"/>
            <w:bottom w:w="0" w:type="dxa"/>
            <w:right w:w="108" w:type="dxa"/>
          </w:tblCellMar>
        </w:tblPrEx>
        <w:trPr>
          <w:trHeight w:val="913" w:hRule="atLeast"/>
          <w:jc w:val="center"/>
        </w:trPr>
        <w:tc>
          <w:tcPr>
            <w:tcW w:w="514"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灭火器配置是否符合标准，是否过期或压力不足，是否成组布置在易于取用及显眼处</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3天内</w:t>
            </w:r>
          </w:p>
        </w:tc>
      </w:tr>
      <w:tr>
        <w:tblPrEx>
          <w:tblCellMar>
            <w:top w:w="0" w:type="dxa"/>
            <w:left w:w="108" w:type="dxa"/>
            <w:bottom w:w="0" w:type="dxa"/>
            <w:right w:w="108" w:type="dxa"/>
          </w:tblCellMar>
        </w:tblPrEx>
        <w:trPr>
          <w:trHeight w:val="90" w:hRule="atLeast"/>
          <w:jc w:val="center"/>
        </w:trPr>
        <w:tc>
          <w:tcPr>
            <w:tcW w:w="514"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安全出口和主要通道要设置应急灯、疏散指示标志和安全出口标志（自带蓄电池的）。</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3天内</w:t>
            </w:r>
          </w:p>
        </w:tc>
      </w:tr>
      <w:tr>
        <w:tblPrEx>
          <w:tblCellMar>
            <w:top w:w="0" w:type="dxa"/>
            <w:left w:w="108" w:type="dxa"/>
            <w:bottom w:w="0" w:type="dxa"/>
            <w:right w:w="108" w:type="dxa"/>
          </w:tblCellMar>
        </w:tblPrEx>
        <w:trPr>
          <w:trHeight w:val="530" w:hRule="atLeast"/>
          <w:jc w:val="center"/>
        </w:trPr>
        <w:tc>
          <w:tcPr>
            <w:tcW w:w="51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防火门没有保持常闭状态或闭门器损坏</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3天内</w:t>
            </w:r>
          </w:p>
        </w:tc>
      </w:tr>
      <w:tr>
        <w:tblPrEx>
          <w:tblCellMar>
            <w:top w:w="0" w:type="dxa"/>
            <w:left w:w="108" w:type="dxa"/>
            <w:bottom w:w="0" w:type="dxa"/>
            <w:right w:w="108" w:type="dxa"/>
          </w:tblCellMar>
        </w:tblPrEx>
        <w:trPr>
          <w:trHeight w:val="566"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违规住人</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住宿与生产储存经营等一种或几种用途混合设置在同一连通空间内的场所</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立即清离住宿人员</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立即清离违规住人</w:t>
            </w:r>
          </w:p>
        </w:tc>
      </w:tr>
      <w:tr>
        <w:tblPrEx>
          <w:tblCellMar>
            <w:top w:w="0" w:type="dxa"/>
            <w:left w:w="108" w:type="dxa"/>
            <w:bottom w:w="0" w:type="dxa"/>
            <w:right w:w="108" w:type="dxa"/>
          </w:tblCellMar>
        </w:tblPrEx>
        <w:trPr>
          <w:trHeight w:val="702" w:hRule="atLeast"/>
          <w:jc w:val="center"/>
        </w:trPr>
        <w:tc>
          <w:tcPr>
            <w:tcW w:w="5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4</w:t>
            </w:r>
          </w:p>
        </w:tc>
        <w:tc>
          <w:tcPr>
            <w:tcW w:w="13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用电安全</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建筑内电线应规范架接，安装短路保护开关和防漏电开关，没有乱拉乱接电线</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10天内</w:t>
            </w:r>
          </w:p>
        </w:tc>
      </w:tr>
      <w:tr>
        <w:tblPrEx>
          <w:tblCellMar>
            <w:top w:w="0" w:type="dxa"/>
            <w:left w:w="108" w:type="dxa"/>
            <w:bottom w:w="0" w:type="dxa"/>
            <w:right w:w="108" w:type="dxa"/>
          </w:tblCellMar>
        </w:tblPrEx>
        <w:trPr>
          <w:trHeight w:val="702"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是否存在电动车违规充电停放行为（例如：在楼梯间、室内充电停放）</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立即清理，建议集中设置露天充电桩、电动车停放间。</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1154"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5</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安全疏散</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安全出口锁闭、堵塞或者数量不足的（</w:t>
            </w:r>
            <w:r>
              <w:rPr>
                <w:rFonts w:hint="eastAsia" w:ascii="仿宋_GB2312" w:eastAsia="仿宋_GB2312"/>
                <w:kern w:val="0"/>
                <w:szCs w:val="21"/>
              </w:rPr>
              <w:t>安全出口不少于两个）</w:t>
            </w:r>
            <w:r>
              <w:rPr>
                <w:rFonts w:hint="eastAsia" w:ascii="仿宋_GB2312" w:hAnsi="黑体" w:eastAsia="仿宋_GB2312"/>
                <w:kern w:val="0"/>
                <w:szCs w:val="21"/>
              </w:rPr>
              <w:t>、疏散通道堵塞</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1、安全出口锁闭立即开锁</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2、恢复、增加安全出口；</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3、恢复疏散通道，厂房内疏散走道的最小净宽度不宜小于1.4米。</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黑体" w:eastAsia="仿宋_GB2312"/>
                <w:kern w:val="0"/>
                <w:szCs w:val="21"/>
              </w:rPr>
            </w:pPr>
            <w:r>
              <w:rPr>
                <w:rFonts w:hint="eastAsia" w:ascii="仿宋_GB2312" w:hAnsi="黑体" w:eastAsia="仿宋_GB2312"/>
                <w:kern w:val="0"/>
                <w:szCs w:val="21"/>
              </w:rPr>
              <w:t>1、立即整改</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黑体" w:eastAsia="仿宋_GB2312"/>
                <w:kern w:val="0"/>
                <w:szCs w:val="21"/>
              </w:rPr>
            </w:pPr>
            <w:r>
              <w:rPr>
                <w:rFonts w:hint="eastAsia" w:ascii="仿宋_GB2312" w:hAnsi="黑体" w:eastAsia="仿宋_GB2312"/>
                <w:kern w:val="0"/>
                <w:szCs w:val="21"/>
              </w:rPr>
              <w:t>2、15天内</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黑体" w:eastAsia="仿宋_GB2312"/>
                <w:kern w:val="0"/>
                <w:szCs w:val="21"/>
              </w:rPr>
            </w:pPr>
            <w:r>
              <w:rPr>
                <w:rFonts w:hint="eastAsia" w:ascii="仿宋_GB2312" w:hAnsi="黑体" w:eastAsia="仿宋_GB2312"/>
                <w:kern w:val="0"/>
                <w:szCs w:val="21"/>
              </w:rPr>
              <w:t>3、24小时内</w:t>
            </w:r>
          </w:p>
        </w:tc>
      </w:tr>
      <w:tr>
        <w:tblPrEx>
          <w:tblCellMar>
            <w:top w:w="0" w:type="dxa"/>
            <w:left w:w="108" w:type="dxa"/>
            <w:bottom w:w="0" w:type="dxa"/>
            <w:right w:w="108" w:type="dxa"/>
          </w:tblCellMar>
        </w:tblPrEx>
        <w:trPr>
          <w:trHeight w:val="988"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6</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消防安全履职、消防档案</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未明确消防安全责任人、管理人、未制定消防安全制度、灭火疏散预案、</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明确消防安全责任人、管理人，制定消防安全制度、灭火救援预案、完善消防档案</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3天内</w:t>
            </w:r>
          </w:p>
        </w:tc>
      </w:tr>
      <w:tr>
        <w:tblPrEx>
          <w:tblCellMar>
            <w:top w:w="0" w:type="dxa"/>
            <w:left w:w="108" w:type="dxa"/>
            <w:bottom w:w="0" w:type="dxa"/>
            <w:right w:w="108" w:type="dxa"/>
          </w:tblCellMar>
        </w:tblPrEx>
        <w:trPr>
          <w:trHeight w:val="988"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7</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用火安全</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禁止在有危险火灾、爆炸危险性场所吸烟，禁止使用明火或明火作业</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立即停止违法行为，予以教育</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1219"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8</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灭火救援</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是否存在消防车道、消防登高操作场地、防火间距被货物等占用、堵塞行为</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立即清理</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24小时内</w:t>
            </w:r>
          </w:p>
        </w:tc>
      </w:tr>
    </w:tbl>
    <w:p>
      <w:pPr>
        <w:keepNext w:val="0"/>
        <w:keepLines w:val="0"/>
        <w:pageBreakBefore w:val="0"/>
        <w:kinsoku/>
        <w:wordWrap/>
        <w:overflowPunct/>
        <w:topLinePunct w:val="0"/>
        <w:autoSpaceDE/>
        <w:autoSpaceDN/>
        <w:bidi w:val="0"/>
        <w:adjustRightInd/>
        <w:snapToGrid/>
        <w:spacing w:line="240" w:lineRule="auto"/>
        <w:textAlignment w:val="auto"/>
        <w:rPr>
          <w:rFonts w:hint="eastAsia"/>
        </w:rPr>
      </w:pPr>
      <w:r>
        <w:rPr>
          <w:rFonts w:hint="eastAsia"/>
        </w:rPr>
        <w:br w:type="page"/>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石油化工企业消防安全</w:t>
      </w:r>
      <w:r>
        <w:rPr>
          <w:rFonts w:hint="eastAsia" w:ascii="方正小标宋简体" w:hAnsi="Times New Roman" w:eastAsia="方正小标宋简体" w:cs="Times New Roman"/>
          <w:sz w:val="44"/>
          <w:szCs w:val="44"/>
          <w:lang w:eastAsia="zh-CN"/>
        </w:rPr>
        <w:t>自查自改</w:t>
      </w:r>
      <w:r>
        <w:rPr>
          <w:rFonts w:hint="eastAsia" w:ascii="方正小标宋简体" w:hAnsi="Times New Roman" w:eastAsia="方正小标宋简体" w:cs="Times New Roman"/>
          <w:sz w:val="44"/>
          <w:szCs w:val="44"/>
        </w:rPr>
        <w:t>指引</w:t>
      </w:r>
    </w:p>
    <w:tbl>
      <w:tblPr>
        <w:tblStyle w:val="5"/>
        <w:tblpPr w:leftFromText="180" w:rightFromText="180" w:vertAnchor="text" w:horzAnchor="page" w:tblpXSpec="center" w:tblpY="316"/>
        <w:tblOverlap w:val="never"/>
        <w:tblW w:w="10250" w:type="dxa"/>
        <w:jc w:val="center"/>
        <w:tblLayout w:type="fixed"/>
        <w:tblCellMar>
          <w:top w:w="0" w:type="dxa"/>
          <w:left w:w="108" w:type="dxa"/>
          <w:bottom w:w="0" w:type="dxa"/>
          <w:right w:w="108" w:type="dxa"/>
        </w:tblCellMar>
      </w:tblPr>
      <w:tblGrid>
        <w:gridCol w:w="514"/>
        <w:gridCol w:w="1819"/>
        <w:gridCol w:w="4296"/>
        <w:gridCol w:w="2221"/>
        <w:gridCol w:w="1400"/>
      </w:tblGrid>
      <w:tr>
        <w:tblPrEx>
          <w:tblCellMar>
            <w:top w:w="0" w:type="dxa"/>
            <w:left w:w="108" w:type="dxa"/>
            <w:bottom w:w="0" w:type="dxa"/>
            <w:right w:w="108" w:type="dxa"/>
          </w:tblCellMar>
        </w:tblPrEx>
        <w:trPr>
          <w:trHeight w:val="459" w:hRule="atLeast"/>
          <w:jc w:val="center"/>
        </w:trPr>
        <w:tc>
          <w:tcPr>
            <w:tcW w:w="514" w:type="dxa"/>
            <w:tcBorders>
              <w:top w:val="double" w:color="000000" w:sz="2"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rPr>
            </w:pPr>
            <w:r>
              <w:rPr>
                <w:rFonts w:hint="eastAsia" w:ascii="仿宋_GB2312" w:eastAsia="仿宋_GB2312"/>
                <w:b/>
                <w:bCs/>
                <w:kern w:val="0"/>
              </w:rPr>
              <w:t>序号</w:t>
            </w:r>
          </w:p>
        </w:tc>
        <w:tc>
          <w:tcPr>
            <w:tcW w:w="1819"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rPr>
            </w:pPr>
            <w:r>
              <w:rPr>
                <w:rFonts w:hint="eastAsia" w:ascii="仿宋_GB2312" w:eastAsia="仿宋_GB2312"/>
                <w:b/>
                <w:bCs/>
                <w:kern w:val="0"/>
              </w:rPr>
              <w:t>项目</w:t>
            </w:r>
          </w:p>
        </w:tc>
        <w:tc>
          <w:tcPr>
            <w:tcW w:w="4296"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kern w:val="0"/>
                <w:lang w:eastAsia="zh-CN"/>
              </w:rPr>
            </w:pPr>
            <w:r>
              <w:rPr>
                <w:rFonts w:hint="eastAsia" w:ascii="仿宋_GB2312" w:eastAsia="仿宋_GB2312"/>
                <w:b/>
                <w:bCs/>
                <w:kern w:val="0"/>
                <w:lang w:eastAsia="zh-CN"/>
              </w:rPr>
              <w:t>自查内容</w:t>
            </w:r>
          </w:p>
        </w:tc>
        <w:tc>
          <w:tcPr>
            <w:tcW w:w="2221"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lang w:eastAsia="zh-CN"/>
              </w:rPr>
            </w:pPr>
            <w:r>
              <w:rPr>
                <w:rFonts w:hint="eastAsia" w:ascii="仿宋_GB2312" w:eastAsia="仿宋_GB2312"/>
                <w:b/>
                <w:bCs/>
                <w:kern w:val="0"/>
                <w:lang w:eastAsia="zh-CN"/>
              </w:rPr>
              <w:t>自改措施</w:t>
            </w:r>
          </w:p>
        </w:tc>
        <w:tc>
          <w:tcPr>
            <w:tcW w:w="1400"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kern w:val="0"/>
                <w:lang w:eastAsia="zh-CN"/>
              </w:rPr>
            </w:pPr>
            <w:r>
              <w:rPr>
                <w:rFonts w:hint="eastAsia" w:ascii="仿宋_GB2312" w:eastAsia="仿宋_GB2312"/>
                <w:b/>
                <w:bCs/>
                <w:kern w:val="0"/>
                <w:lang w:eastAsia="zh-CN"/>
              </w:rPr>
              <w:t>自改期限</w:t>
            </w:r>
          </w:p>
        </w:tc>
      </w:tr>
      <w:tr>
        <w:tblPrEx>
          <w:tblCellMar>
            <w:top w:w="0" w:type="dxa"/>
            <w:left w:w="108" w:type="dxa"/>
            <w:bottom w:w="0" w:type="dxa"/>
            <w:right w:w="108" w:type="dxa"/>
          </w:tblCellMar>
        </w:tblPrEx>
        <w:trPr>
          <w:trHeight w:val="459" w:hRule="atLeast"/>
          <w:jc w:val="center"/>
        </w:trPr>
        <w:tc>
          <w:tcPr>
            <w:tcW w:w="514" w:type="dxa"/>
            <w:vMerge w:val="restart"/>
            <w:tcBorders>
              <w:top w:val="double" w:color="000000" w:sz="2"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rPr>
            </w:pPr>
            <w:r>
              <w:rPr>
                <w:rFonts w:hint="eastAsia" w:ascii="仿宋_GB2312" w:hAnsi="黑体" w:eastAsia="仿宋_GB2312"/>
                <w:kern w:val="0"/>
              </w:rPr>
              <w:t>1</w:t>
            </w:r>
          </w:p>
        </w:tc>
        <w:tc>
          <w:tcPr>
            <w:tcW w:w="1819" w:type="dxa"/>
            <w:vMerge w:val="restart"/>
            <w:tcBorders>
              <w:top w:val="double" w:color="000000" w:sz="2" w:space="0"/>
              <w:left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rPr>
            </w:pPr>
            <w:r>
              <w:rPr>
                <w:rFonts w:hint="eastAsia" w:ascii="仿宋_GB2312" w:hAnsi="黑体" w:eastAsia="仿宋_GB2312"/>
                <w:kern w:val="0"/>
              </w:rPr>
              <w:t>建（构）筑物合规性</w:t>
            </w:r>
          </w:p>
        </w:tc>
        <w:tc>
          <w:tcPr>
            <w:tcW w:w="4296"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eastAsia="仿宋_GB2312"/>
                <w:b/>
                <w:bCs/>
                <w:kern w:val="0"/>
              </w:rPr>
            </w:pPr>
            <w:r>
              <w:rPr>
                <w:rFonts w:hint="eastAsia" w:ascii="仿宋_GB2312" w:hAnsi="黑体" w:eastAsia="仿宋_GB2312"/>
                <w:kern w:val="0"/>
              </w:rPr>
              <w:t>企业的建（构）筑物消防设计审核、验收手续是否完备。</w:t>
            </w:r>
          </w:p>
        </w:tc>
        <w:tc>
          <w:tcPr>
            <w:tcW w:w="2221"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rPr>
            </w:pPr>
            <w:r>
              <w:rPr>
                <w:rFonts w:hint="eastAsia" w:ascii="仿宋_GB2312" w:hAnsi="黑体" w:eastAsia="仿宋_GB2312"/>
                <w:kern w:val="0"/>
              </w:rPr>
              <w:t>补办合法手续</w:t>
            </w:r>
          </w:p>
        </w:tc>
        <w:tc>
          <w:tcPr>
            <w:tcW w:w="1400"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rPr>
            </w:pPr>
            <w:r>
              <w:rPr>
                <w:rFonts w:hint="eastAsia" w:ascii="仿宋_GB2312" w:hAnsi="黑体" w:eastAsia="仿宋_GB2312"/>
                <w:kern w:val="0"/>
              </w:rPr>
              <w:t>90天内</w:t>
            </w:r>
          </w:p>
        </w:tc>
      </w:tr>
      <w:tr>
        <w:tblPrEx>
          <w:tblCellMar>
            <w:top w:w="0" w:type="dxa"/>
            <w:left w:w="108" w:type="dxa"/>
            <w:bottom w:w="0" w:type="dxa"/>
            <w:right w:w="108" w:type="dxa"/>
          </w:tblCellMar>
        </w:tblPrEx>
        <w:trPr>
          <w:trHeight w:val="459" w:hRule="atLeast"/>
          <w:jc w:val="center"/>
        </w:trPr>
        <w:tc>
          <w:tcPr>
            <w:tcW w:w="514" w:type="dxa"/>
            <w:vMerge w:val="continue"/>
            <w:tcBorders>
              <w:top w:val="double" w:color="000000" w:sz="2"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rPr>
            </w:pPr>
          </w:p>
        </w:tc>
        <w:tc>
          <w:tcPr>
            <w:tcW w:w="1819" w:type="dxa"/>
            <w:vMerge w:val="continue"/>
            <w:tcBorders>
              <w:top w:val="double" w:color="000000" w:sz="2" w:space="0"/>
              <w:left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rPr>
            </w:pPr>
          </w:p>
        </w:tc>
        <w:tc>
          <w:tcPr>
            <w:tcW w:w="4296"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黑体" w:eastAsia="仿宋_GB2312"/>
                <w:kern w:val="0"/>
              </w:rPr>
            </w:pPr>
            <w:r>
              <w:rPr>
                <w:rFonts w:hint="eastAsia" w:ascii="仿宋_GB2312" w:hAnsi="黑体" w:eastAsia="仿宋_GB2312"/>
                <w:kern w:val="0"/>
              </w:rPr>
              <w:t>生产、经营、储存易燃易爆物品的场所是否设置在居住场所或人员密集场所内。</w:t>
            </w:r>
          </w:p>
        </w:tc>
        <w:tc>
          <w:tcPr>
            <w:tcW w:w="2221"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rPr>
            </w:pPr>
            <w:r>
              <w:rPr>
                <w:rFonts w:hint="eastAsia" w:ascii="仿宋_GB2312" w:hAnsi="黑体" w:eastAsia="仿宋_GB2312"/>
                <w:kern w:val="0"/>
              </w:rPr>
              <w:t>立即整改违规行为</w:t>
            </w:r>
          </w:p>
        </w:tc>
        <w:tc>
          <w:tcPr>
            <w:tcW w:w="1400"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rPr>
            </w:pPr>
            <w:r>
              <w:rPr>
                <w:rFonts w:hint="eastAsia" w:ascii="仿宋_GB2312" w:hAnsi="黑体" w:eastAsia="仿宋_GB2312"/>
                <w:kern w:val="0"/>
              </w:rPr>
              <w:t>立即整改</w:t>
            </w:r>
          </w:p>
        </w:tc>
      </w:tr>
      <w:tr>
        <w:tblPrEx>
          <w:tblCellMar>
            <w:top w:w="0" w:type="dxa"/>
            <w:left w:w="108" w:type="dxa"/>
            <w:bottom w:w="0" w:type="dxa"/>
            <w:right w:w="108" w:type="dxa"/>
          </w:tblCellMar>
        </w:tblPrEx>
        <w:trPr>
          <w:trHeight w:val="553" w:hRule="atLeast"/>
          <w:jc w:val="center"/>
        </w:trPr>
        <w:tc>
          <w:tcPr>
            <w:tcW w:w="51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rPr>
            </w:pPr>
          </w:p>
        </w:tc>
        <w:tc>
          <w:tcPr>
            <w:tcW w:w="1819" w:type="dxa"/>
            <w:vMerge w:val="continue"/>
            <w:tcBorders>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rPr>
            </w:pPr>
          </w:p>
        </w:tc>
        <w:tc>
          <w:tcPr>
            <w:tcW w:w="429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黑体" w:eastAsia="仿宋_GB2312"/>
                <w:sz w:val="32"/>
                <w:szCs w:val="32"/>
              </w:rPr>
            </w:pPr>
            <w:r>
              <w:rPr>
                <w:rFonts w:hint="eastAsia" w:ascii="仿宋_GB2312" w:hAnsi="黑体" w:eastAsia="仿宋_GB2312"/>
                <w:kern w:val="0"/>
              </w:rPr>
              <w:t>是否存在擅自改变建、构筑物使用性质及火灾危险性，擅自扩大生产、储存、经营规模等违法行为；厂房、库房、员工集体宿舍等是否违规采用易燃易爆可燃夹芯材料彩钢板搭建。</w:t>
            </w:r>
          </w:p>
        </w:tc>
        <w:tc>
          <w:tcPr>
            <w:tcW w:w="222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rPr>
            </w:pPr>
            <w:r>
              <w:rPr>
                <w:rFonts w:hint="eastAsia" w:ascii="仿宋_GB2312" w:hAnsi="黑体" w:eastAsia="仿宋_GB2312"/>
                <w:kern w:val="0"/>
              </w:rPr>
              <w:t>拆除违章建筑，消除违法行为</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rPr>
            </w:pPr>
            <w:r>
              <w:rPr>
                <w:rFonts w:hint="eastAsia" w:ascii="仿宋_GB2312" w:hAnsi="黑体" w:eastAsia="仿宋_GB2312"/>
                <w:kern w:val="0"/>
              </w:rPr>
              <w:t>30天内</w:t>
            </w:r>
          </w:p>
        </w:tc>
      </w:tr>
      <w:tr>
        <w:tblPrEx>
          <w:tblCellMar>
            <w:top w:w="0" w:type="dxa"/>
            <w:left w:w="108" w:type="dxa"/>
            <w:bottom w:w="0" w:type="dxa"/>
            <w:right w:w="108" w:type="dxa"/>
          </w:tblCellMar>
        </w:tblPrEx>
        <w:trPr>
          <w:trHeight w:val="553" w:hRule="atLeast"/>
          <w:jc w:val="center"/>
        </w:trPr>
        <w:tc>
          <w:tcPr>
            <w:tcW w:w="51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rPr>
            </w:pPr>
            <w:r>
              <w:rPr>
                <w:rFonts w:hint="eastAsia" w:ascii="仿宋_GB2312" w:hAnsi="黑体" w:eastAsia="仿宋_GB2312"/>
                <w:kern w:val="0"/>
              </w:rPr>
              <w:t>2</w:t>
            </w:r>
          </w:p>
        </w:tc>
        <w:tc>
          <w:tcPr>
            <w:tcW w:w="1819" w:type="dxa"/>
            <w:vMerge w:val="restart"/>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rPr>
            </w:pPr>
            <w:r>
              <w:rPr>
                <w:rFonts w:hint="eastAsia" w:ascii="仿宋_GB2312" w:hAnsi="黑体" w:eastAsia="仿宋_GB2312"/>
                <w:kern w:val="0"/>
              </w:rPr>
              <w:t>消防安全履职</w:t>
            </w:r>
          </w:p>
        </w:tc>
        <w:tc>
          <w:tcPr>
            <w:tcW w:w="429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黑体" w:eastAsia="仿宋_GB2312"/>
                <w:kern w:val="0"/>
              </w:rPr>
            </w:pPr>
            <w:r>
              <w:rPr>
                <w:rFonts w:hint="eastAsia" w:ascii="仿宋_GB2312" w:hAnsi="黑体" w:eastAsia="仿宋_GB2312"/>
                <w:kern w:val="0"/>
              </w:rPr>
              <w:t>是否明确消防安全管理机构和人员，是否按要求任命消防安全责任人、管理人。</w:t>
            </w:r>
          </w:p>
        </w:tc>
        <w:tc>
          <w:tcPr>
            <w:tcW w:w="222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rPr>
            </w:pPr>
            <w:r>
              <w:rPr>
                <w:rFonts w:hint="eastAsia" w:ascii="仿宋_GB2312" w:hAnsi="黑体" w:eastAsia="仿宋_GB2312"/>
                <w:kern w:val="0"/>
              </w:rPr>
              <w:t>明确消防安全责任人、管理人</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rPr>
            </w:pPr>
            <w:r>
              <w:rPr>
                <w:rFonts w:hint="eastAsia" w:ascii="仿宋_GB2312" w:hAnsi="黑体" w:eastAsia="仿宋_GB2312"/>
                <w:kern w:val="0"/>
              </w:rPr>
              <w:t>3天内</w:t>
            </w:r>
          </w:p>
        </w:tc>
      </w:tr>
      <w:tr>
        <w:tblPrEx>
          <w:tblCellMar>
            <w:top w:w="0" w:type="dxa"/>
            <w:left w:w="108" w:type="dxa"/>
            <w:bottom w:w="0" w:type="dxa"/>
            <w:right w:w="108" w:type="dxa"/>
          </w:tblCellMar>
        </w:tblPrEx>
        <w:trPr>
          <w:trHeight w:val="553" w:hRule="atLeast"/>
          <w:jc w:val="center"/>
        </w:trPr>
        <w:tc>
          <w:tcPr>
            <w:tcW w:w="51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rPr>
            </w:pPr>
          </w:p>
        </w:tc>
        <w:tc>
          <w:tcPr>
            <w:tcW w:w="1819" w:type="dxa"/>
            <w:vMerge w:val="continue"/>
            <w:tcBorders>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rPr>
            </w:pPr>
          </w:p>
        </w:tc>
        <w:tc>
          <w:tcPr>
            <w:tcW w:w="429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黑体" w:eastAsia="仿宋_GB2312"/>
                <w:kern w:val="0"/>
              </w:rPr>
            </w:pPr>
            <w:r>
              <w:rPr>
                <w:rFonts w:hint="eastAsia" w:ascii="仿宋_GB2312" w:hAnsi="黑体" w:eastAsia="仿宋_GB2312"/>
                <w:kern w:val="0"/>
              </w:rPr>
              <w:t>是否落实“三自主两公开一承诺”，在企业明显位置向社会公开消防安全责任人、管理人及其职责，向社会承诺本场所不存在突出安全风险或者已落实防范措施情况。</w:t>
            </w:r>
          </w:p>
        </w:tc>
        <w:tc>
          <w:tcPr>
            <w:tcW w:w="222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rPr>
            </w:pPr>
            <w:r>
              <w:rPr>
                <w:rFonts w:hint="eastAsia" w:ascii="仿宋_GB2312" w:hAnsi="黑体" w:eastAsia="仿宋_GB2312"/>
                <w:kern w:val="0"/>
              </w:rPr>
              <w:t>落实“三自主两公开一承诺”</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rPr>
            </w:pPr>
            <w:r>
              <w:rPr>
                <w:rFonts w:hint="eastAsia" w:ascii="仿宋_GB2312" w:hAnsi="黑体" w:eastAsia="仿宋_GB2312"/>
                <w:kern w:val="0"/>
              </w:rPr>
              <w:t>7天内</w:t>
            </w:r>
          </w:p>
        </w:tc>
      </w:tr>
      <w:tr>
        <w:tblPrEx>
          <w:tblCellMar>
            <w:top w:w="0" w:type="dxa"/>
            <w:left w:w="108" w:type="dxa"/>
            <w:bottom w:w="0" w:type="dxa"/>
            <w:right w:w="108" w:type="dxa"/>
          </w:tblCellMar>
        </w:tblPrEx>
        <w:trPr>
          <w:trHeight w:val="553"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rPr>
            </w:pPr>
            <w:r>
              <w:rPr>
                <w:rFonts w:hint="eastAsia" w:ascii="仿宋_GB2312" w:hAnsi="黑体" w:eastAsia="仿宋_GB2312"/>
                <w:kern w:val="0"/>
              </w:rPr>
              <w:t>3</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rPr>
            </w:pPr>
            <w:r>
              <w:rPr>
                <w:rFonts w:hint="eastAsia" w:ascii="仿宋_GB2312" w:hAnsi="黑体" w:eastAsia="仿宋_GB2312"/>
                <w:kern w:val="0"/>
              </w:rPr>
              <w:t>隐患自查自纠</w:t>
            </w:r>
          </w:p>
        </w:tc>
        <w:tc>
          <w:tcPr>
            <w:tcW w:w="429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黑体" w:eastAsia="仿宋_GB2312"/>
                <w:kern w:val="0"/>
              </w:rPr>
            </w:pPr>
            <w:r>
              <w:rPr>
                <w:rFonts w:hint="eastAsia" w:ascii="仿宋_GB2312" w:hAnsi="黑体" w:eastAsia="仿宋_GB2312"/>
                <w:kern w:val="0"/>
              </w:rPr>
              <w:t>是否定期组织开展防火巡查检查、宣传培训，是否建立消防安全隐患信息台账，隐患治理是否实现报告、登记、整改、销号闭环管理；是否定期开展每月消防设施维护保养、每月消防安全自我评估、消防安全风险评估；是否制定灭火和应急疏散预案，定期开展消防演练。</w:t>
            </w:r>
          </w:p>
        </w:tc>
        <w:tc>
          <w:tcPr>
            <w:tcW w:w="222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rPr>
            </w:pPr>
            <w:r>
              <w:rPr>
                <w:rFonts w:hint="eastAsia" w:ascii="仿宋_GB2312" w:hAnsi="黑体" w:eastAsia="仿宋_GB2312"/>
                <w:kern w:val="0"/>
              </w:rPr>
              <w:t>按要求整改落实</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rPr>
            </w:pPr>
            <w:r>
              <w:rPr>
                <w:rFonts w:hint="eastAsia" w:ascii="仿宋_GB2312" w:hAnsi="黑体" w:eastAsia="仿宋_GB2312"/>
                <w:kern w:val="0"/>
              </w:rPr>
              <w:t>3天内</w:t>
            </w:r>
          </w:p>
        </w:tc>
      </w:tr>
      <w:tr>
        <w:tblPrEx>
          <w:tblCellMar>
            <w:top w:w="0" w:type="dxa"/>
            <w:left w:w="108" w:type="dxa"/>
            <w:bottom w:w="0" w:type="dxa"/>
            <w:right w:w="108" w:type="dxa"/>
          </w:tblCellMar>
        </w:tblPrEx>
        <w:trPr>
          <w:trHeight w:val="553"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rPr>
            </w:pPr>
            <w:r>
              <w:rPr>
                <w:rFonts w:hint="eastAsia" w:ascii="仿宋_GB2312" w:hAnsi="黑体" w:eastAsia="仿宋_GB2312"/>
                <w:kern w:val="0"/>
              </w:rPr>
              <w:t>4</w:t>
            </w:r>
          </w:p>
        </w:tc>
        <w:tc>
          <w:tcPr>
            <w:tcW w:w="181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rPr>
            </w:pPr>
            <w:r>
              <w:rPr>
                <w:rFonts w:hint="eastAsia" w:ascii="仿宋_GB2312" w:hAnsi="黑体" w:eastAsia="仿宋_GB2312"/>
                <w:kern w:val="0"/>
              </w:rPr>
              <w:t>“两站两队”建设</w:t>
            </w:r>
          </w:p>
        </w:tc>
        <w:tc>
          <w:tcPr>
            <w:tcW w:w="429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黑体" w:eastAsia="仿宋_GB2312"/>
                <w:kern w:val="0"/>
              </w:rPr>
            </w:pPr>
            <w:r>
              <w:rPr>
                <w:rFonts w:hint="eastAsia" w:ascii="仿宋_GB2312" w:hAnsi="黑体" w:eastAsia="仿宋_GB2312"/>
                <w:kern w:val="0"/>
              </w:rPr>
              <w:t>大中型石化企业是否按要求建立消防站，其余企业是否建立微型消防站，是否按照规定组建专（兼）职消防队伍和工艺处置队，</w:t>
            </w:r>
            <w:r>
              <w:rPr>
                <w:rFonts w:ascii="仿宋_GB2312" w:hAnsi="黑体" w:eastAsia="仿宋_GB2312"/>
                <w:kern w:val="0"/>
              </w:rPr>
              <w:t>人员</w:t>
            </w:r>
            <w:r>
              <w:rPr>
                <w:rFonts w:hint="eastAsia" w:ascii="仿宋_GB2312" w:hAnsi="黑体" w:eastAsia="仿宋_GB2312"/>
                <w:kern w:val="0"/>
              </w:rPr>
              <w:t>、</w:t>
            </w:r>
            <w:r>
              <w:rPr>
                <w:rFonts w:ascii="仿宋_GB2312" w:hAnsi="黑体" w:eastAsia="仿宋_GB2312"/>
                <w:kern w:val="0"/>
              </w:rPr>
              <w:t>消防装备配备</w:t>
            </w:r>
            <w:r>
              <w:rPr>
                <w:rFonts w:hint="eastAsia" w:ascii="仿宋_GB2312" w:hAnsi="黑体" w:eastAsia="仿宋_GB2312"/>
                <w:kern w:val="0"/>
              </w:rPr>
              <w:t>是否符合要求，是否实体化运作。</w:t>
            </w:r>
          </w:p>
        </w:tc>
        <w:tc>
          <w:tcPr>
            <w:tcW w:w="222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rPr>
            </w:pPr>
            <w:r>
              <w:rPr>
                <w:rFonts w:hint="eastAsia" w:ascii="仿宋_GB2312" w:hAnsi="黑体" w:eastAsia="仿宋_GB2312"/>
                <w:kern w:val="0"/>
              </w:rPr>
              <w:t>按标准完成“两站两队”建设</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rPr>
            </w:pPr>
            <w:r>
              <w:rPr>
                <w:rFonts w:hint="eastAsia" w:ascii="仿宋_GB2312" w:hAnsi="黑体" w:eastAsia="仿宋_GB2312"/>
                <w:kern w:val="0"/>
              </w:rPr>
              <w:t>30天内</w:t>
            </w:r>
          </w:p>
        </w:tc>
      </w:tr>
      <w:tr>
        <w:tblPrEx>
          <w:tblCellMar>
            <w:top w:w="0" w:type="dxa"/>
            <w:left w:w="108" w:type="dxa"/>
            <w:bottom w:w="0" w:type="dxa"/>
            <w:right w:w="108" w:type="dxa"/>
          </w:tblCellMar>
        </w:tblPrEx>
        <w:trPr>
          <w:trHeight w:val="553"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rPr>
            </w:pPr>
            <w:r>
              <w:rPr>
                <w:rFonts w:hint="eastAsia" w:ascii="仿宋_GB2312" w:hAnsi="黑体" w:eastAsia="仿宋_GB2312"/>
                <w:kern w:val="0"/>
              </w:rPr>
              <w:t>5</w:t>
            </w:r>
          </w:p>
        </w:tc>
        <w:tc>
          <w:tcPr>
            <w:tcW w:w="1819"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rPr>
            </w:pPr>
            <w:r>
              <w:rPr>
                <w:rFonts w:hint="eastAsia" w:ascii="仿宋_GB2312" w:hAnsi="黑体" w:eastAsia="仿宋_GB2312"/>
                <w:kern w:val="0"/>
              </w:rPr>
              <w:t>打通“生命通道”</w:t>
            </w:r>
          </w:p>
        </w:tc>
        <w:tc>
          <w:tcPr>
            <w:tcW w:w="429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黑体" w:eastAsia="仿宋_GB2312"/>
                <w:kern w:val="0"/>
              </w:rPr>
            </w:pPr>
            <w:r>
              <w:rPr>
                <w:rFonts w:hint="eastAsia" w:ascii="仿宋_GB2312" w:hAnsi="黑体" w:eastAsia="仿宋_GB2312"/>
                <w:kern w:val="0"/>
              </w:rPr>
              <w:t>消防车通道、安全疏散设施是否畅通、是否实行标识管理，电动自行车是否违规充电、是否违规停放占用消防车通道或安全疏散设施等问题。</w:t>
            </w:r>
          </w:p>
        </w:tc>
        <w:tc>
          <w:tcPr>
            <w:tcW w:w="222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rPr>
            </w:pPr>
            <w:r>
              <w:rPr>
                <w:rFonts w:hint="eastAsia" w:ascii="仿宋_GB2312" w:hAnsi="黑体" w:eastAsia="仿宋_GB2312"/>
                <w:kern w:val="0"/>
              </w:rPr>
              <w:t>1、完成消防车通道、安全疏散设施标识化；2、打通“生命通道”，确保消防车道、安全疏散设施畅通。</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rPr>
            </w:pPr>
            <w:r>
              <w:rPr>
                <w:rFonts w:hint="eastAsia" w:ascii="仿宋_GB2312" w:hAnsi="黑体" w:eastAsia="仿宋_GB2312"/>
                <w:kern w:val="0"/>
              </w:rPr>
              <w:t>7天内</w:t>
            </w:r>
          </w:p>
        </w:tc>
      </w:tr>
      <w:tr>
        <w:tblPrEx>
          <w:tblCellMar>
            <w:top w:w="0" w:type="dxa"/>
            <w:left w:w="108" w:type="dxa"/>
            <w:bottom w:w="0" w:type="dxa"/>
            <w:right w:w="108" w:type="dxa"/>
          </w:tblCellMar>
        </w:tblPrEx>
        <w:trPr>
          <w:trHeight w:val="553"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rPr>
            </w:pPr>
            <w:r>
              <w:rPr>
                <w:rFonts w:hint="eastAsia" w:ascii="仿宋_GB2312" w:hAnsi="黑体" w:eastAsia="仿宋_GB2312"/>
                <w:kern w:val="0"/>
              </w:rPr>
              <w:t>6</w:t>
            </w:r>
          </w:p>
        </w:tc>
        <w:tc>
          <w:tcPr>
            <w:tcW w:w="1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rPr>
            </w:pPr>
            <w:r>
              <w:rPr>
                <w:rFonts w:hint="eastAsia" w:ascii="仿宋_GB2312" w:hAnsi="黑体" w:eastAsia="仿宋_GB2312"/>
                <w:kern w:val="0"/>
              </w:rPr>
              <w:t>消防设施、器材</w:t>
            </w:r>
          </w:p>
        </w:tc>
        <w:tc>
          <w:tcPr>
            <w:tcW w:w="429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黑体" w:eastAsia="仿宋_GB2312"/>
                <w:kern w:val="0"/>
              </w:rPr>
            </w:pPr>
            <w:r>
              <w:rPr>
                <w:rFonts w:hint="eastAsia" w:ascii="仿宋_GB2312" w:hAnsi="黑体" w:eastAsia="仿宋_GB2312"/>
                <w:kern w:val="0"/>
              </w:rPr>
              <w:t>检查消防水源，主要检查工厂给水管网的进水管是否少于2条、进水管的管径设置是否符合要求，检查消防水池（罐）的容积是否与原审批一致；检查消防水泵房，主要检查消防泵房与周边建、构筑物的防火间距是否符合要求，消防水泵房的耐火等级是否低于二级，消防水泵和稳压泵是否一用一备，消防水泵是否采用自灌式引水系统、双动力电源及其吸水管、出水管设置是否符合要求，消防水泵是否保持完整好用；检查石油化工企业是否采用稳高压或临时高压、低压给水系统，重点检查大型石油化工企业是否采用稳高压给水系统，消防给书系统是否与循环冷却水系统合并并用于其他用途；检查是否按要求消火栓或消防水炮、水喷淋、水喷雾、泡沫灭火系统、蒸汽灭火系统等消防设施、灭火器，并保持完整好用。检查消防电源是否按规范要求设置，发电机是否正常运转；检查是否按要求设置火灾自动报警系统。</w:t>
            </w:r>
          </w:p>
        </w:tc>
        <w:tc>
          <w:tcPr>
            <w:tcW w:w="222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rPr>
            </w:pPr>
            <w:r>
              <w:rPr>
                <w:rFonts w:hint="eastAsia" w:ascii="仿宋_GB2312" w:hAnsi="黑体" w:eastAsia="仿宋_GB2312"/>
                <w:kern w:val="0"/>
              </w:rPr>
              <w:t>依据规范和行业标准整改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rPr>
            </w:pPr>
            <w:r>
              <w:rPr>
                <w:rFonts w:hint="eastAsia" w:ascii="仿宋_GB2312" w:hAnsi="黑体" w:eastAsia="仿宋_GB2312"/>
                <w:kern w:val="0"/>
              </w:rPr>
              <w:t>7天内</w:t>
            </w:r>
          </w:p>
        </w:tc>
      </w:tr>
      <w:tr>
        <w:tblPrEx>
          <w:tblCellMar>
            <w:top w:w="0" w:type="dxa"/>
            <w:left w:w="108" w:type="dxa"/>
            <w:bottom w:w="0" w:type="dxa"/>
            <w:right w:w="108" w:type="dxa"/>
          </w:tblCellMar>
        </w:tblPrEx>
        <w:trPr>
          <w:trHeight w:val="553"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rPr>
            </w:pPr>
            <w:r>
              <w:rPr>
                <w:rFonts w:hint="eastAsia" w:ascii="仿宋_GB2312" w:hAnsi="黑体" w:eastAsia="仿宋_GB2312"/>
                <w:kern w:val="0"/>
              </w:rPr>
              <w:t>7</w:t>
            </w:r>
          </w:p>
        </w:tc>
        <w:tc>
          <w:tcPr>
            <w:tcW w:w="181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rPr>
            </w:pPr>
            <w:r>
              <w:rPr>
                <w:rFonts w:hint="eastAsia" w:ascii="仿宋_GB2312" w:hAnsi="黑体" w:eastAsia="仿宋_GB2312"/>
                <w:kern w:val="0"/>
              </w:rPr>
              <w:t>防火间距</w:t>
            </w:r>
          </w:p>
        </w:tc>
        <w:tc>
          <w:tcPr>
            <w:tcW w:w="429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黑体" w:eastAsia="仿宋_GB2312"/>
                <w:kern w:val="0"/>
              </w:rPr>
            </w:pPr>
            <w:r>
              <w:rPr>
                <w:rFonts w:hint="eastAsia" w:ascii="仿宋_GB2312" w:hAnsi="黑体" w:eastAsia="仿宋_GB2312"/>
                <w:kern w:val="0"/>
              </w:rPr>
              <w:t>检查单位总平面布置是否改变，相邻工厂或设施之间的防火间距是否符合要求，厂区内各建、构筑物之间的防火间距是否符合要求，</w:t>
            </w:r>
          </w:p>
        </w:tc>
        <w:tc>
          <w:tcPr>
            <w:tcW w:w="222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rPr>
            </w:pPr>
            <w:r>
              <w:rPr>
                <w:rFonts w:hint="eastAsia" w:ascii="仿宋_GB2312" w:hAnsi="黑体" w:eastAsia="仿宋_GB2312"/>
                <w:kern w:val="0"/>
              </w:rPr>
              <w:t>依据规范和行业标准整改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rPr>
            </w:pPr>
            <w:r>
              <w:rPr>
                <w:rFonts w:hint="eastAsia" w:ascii="仿宋_GB2312" w:hAnsi="黑体" w:eastAsia="仿宋_GB2312"/>
                <w:kern w:val="0"/>
              </w:rPr>
              <w:t>30天内</w:t>
            </w:r>
          </w:p>
        </w:tc>
      </w:tr>
      <w:tr>
        <w:tblPrEx>
          <w:tblCellMar>
            <w:top w:w="0" w:type="dxa"/>
            <w:left w:w="108" w:type="dxa"/>
            <w:bottom w:w="0" w:type="dxa"/>
            <w:right w:w="108" w:type="dxa"/>
          </w:tblCellMar>
        </w:tblPrEx>
        <w:trPr>
          <w:trHeight w:val="553"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rPr>
            </w:pPr>
            <w:r>
              <w:rPr>
                <w:rFonts w:hint="eastAsia" w:ascii="仿宋_GB2312" w:hAnsi="黑体" w:eastAsia="仿宋_GB2312"/>
                <w:kern w:val="0"/>
              </w:rPr>
              <w:t>8</w:t>
            </w:r>
          </w:p>
        </w:tc>
        <w:tc>
          <w:tcPr>
            <w:tcW w:w="1819"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rPr>
            </w:pPr>
            <w:r>
              <w:rPr>
                <w:rFonts w:hint="eastAsia" w:ascii="仿宋_GB2312" w:hAnsi="黑体" w:eastAsia="仿宋_GB2312"/>
                <w:kern w:val="0"/>
              </w:rPr>
              <w:t>消防控制室</w:t>
            </w:r>
          </w:p>
        </w:tc>
        <w:tc>
          <w:tcPr>
            <w:tcW w:w="429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黑体" w:eastAsia="仿宋_GB2312"/>
                <w:kern w:val="0"/>
              </w:rPr>
            </w:pPr>
            <w:r>
              <w:rPr>
                <w:rFonts w:hint="eastAsia" w:ascii="仿宋_GB2312" w:hAnsi="黑体" w:eastAsia="仿宋_GB2312"/>
                <w:kern w:val="0"/>
              </w:rPr>
              <w:t>检查消防控制室值班人员是否持证上岗,是否落实2人值班制度,是否张贴消防控制室有关制度，检查火灾报警控制器是否完好有效，抽查值班人员操作熟练程度</w:t>
            </w:r>
          </w:p>
        </w:tc>
        <w:tc>
          <w:tcPr>
            <w:tcW w:w="222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rPr>
            </w:pPr>
            <w:r>
              <w:rPr>
                <w:rFonts w:hint="eastAsia" w:ascii="仿宋_GB2312" w:hAnsi="黑体" w:eastAsia="仿宋_GB2312"/>
                <w:kern w:val="0"/>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rPr>
            </w:pPr>
            <w:r>
              <w:rPr>
                <w:rFonts w:hint="eastAsia" w:ascii="仿宋_GB2312" w:hAnsi="黑体" w:eastAsia="仿宋_GB2312"/>
                <w:kern w:val="0"/>
              </w:rPr>
              <w:t>30天内</w:t>
            </w:r>
          </w:p>
        </w:tc>
      </w:tr>
      <w:tr>
        <w:tblPrEx>
          <w:tblCellMar>
            <w:top w:w="0" w:type="dxa"/>
            <w:left w:w="108" w:type="dxa"/>
            <w:bottom w:w="0" w:type="dxa"/>
            <w:right w:w="108" w:type="dxa"/>
          </w:tblCellMar>
        </w:tblPrEx>
        <w:trPr>
          <w:trHeight w:val="553"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rPr>
            </w:pPr>
            <w:r>
              <w:rPr>
                <w:rFonts w:hint="eastAsia" w:ascii="仿宋_GB2312" w:hAnsi="黑体" w:eastAsia="仿宋_GB2312"/>
                <w:kern w:val="0"/>
              </w:rPr>
              <w:t>9</w:t>
            </w:r>
          </w:p>
        </w:tc>
        <w:tc>
          <w:tcPr>
            <w:tcW w:w="1819"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rPr>
            </w:pPr>
            <w:r>
              <w:rPr>
                <w:rFonts w:hint="eastAsia" w:ascii="仿宋_GB2312" w:hAnsi="黑体" w:eastAsia="仿宋_GB2312"/>
                <w:kern w:val="0"/>
              </w:rPr>
              <w:t>消防档案</w:t>
            </w:r>
          </w:p>
        </w:tc>
        <w:tc>
          <w:tcPr>
            <w:tcW w:w="429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黑体" w:eastAsia="仿宋_GB2312"/>
                <w:kern w:val="0"/>
              </w:rPr>
            </w:pPr>
            <w:r>
              <w:rPr>
                <w:rFonts w:hint="eastAsia" w:ascii="仿宋_GB2312" w:hAnsi="黑体" w:eastAsia="仿宋_GB2312"/>
                <w:kern w:val="0"/>
              </w:rPr>
              <w:t>是否按要求建立“一企一档”，是否完善消防档案。</w:t>
            </w:r>
          </w:p>
        </w:tc>
        <w:tc>
          <w:tcPr>
            <w:tcW w:w="222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rPr>
            </w:pPr>
            <w:r>
              <w:rPr>
                <w:rFonts w:hint="eastAsia" w:ascii="仿宋_GB2312" w:hAnsi="黑体" w:eastAsia="仿宋_GB2312"/>
                <w:kern w:val="0"/>
              </w:rPr>
              <w:t>按要求建立档案</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rPr>
            </w:pPr>
            <w:r>
              <w:rPr>
                <w:rFonts w:hint="eastAsia" w:ascii="仿宋_GB2312" w:hAnsi="黑体" w:eastAsia="仿宋_GB2312"/>
                <w:kern w:val="0"/>
              </w:rPr>
              <w:t>3天内</w:t>
            </w:r>
          </w:p>
        </w:tc>
      </w:tr>
      <w:tr>
        <w:tblPrEx>
          <w:tblCellMar>
            <w:top w:w="0" w:type="dxa"/>
            <w:left w:w="108" w:type="dxa"/>
            <w:bottom w:w="0" w:type="dxa"/>
            <w:right w:w="108" w:type="dxa"/>
          </w:tblCellMar>
        </w:tblPrEx>
        <w:trPr>
          <w:trHeight w:val="988" w:hRule="atLeast"/>
          <w:jc w:val="center"/>
        </w:trPr>
        <w:tc>
          <w:tcPr>
            <w:tcW w:w="5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rPr>
            </w:pPr>
            <w:r>
              <w:rPr>
                <w:rFonts w:hint="eastAsia" w:ascii="仿宋_GB2312" w:hAnsi="黑体" w:eastAsia="仿宋_GB2312"/>
                <w:kern w:val="0"/>
              </w:rPr>
              <w:t>10</w:t>
            </w:r>
          </w:p>
        </w:tc>
        <w:tc>
          <w:tcPr>
            <w:tcW w:w="18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rPr>
            </w:pPr>
            <w:r>
              <w:rPr>
                <w:rFonts w:hint="eastAsia" w:ascii="仿宋_GB2312" w:hAnsi="黑体" w:eastAsia="仿宋_GB2312"/>
                <w:kern w:val="0"/>
              </w:rPr>
              <w:t>用火用电安全</w:t>
            </w:r>
          </w:p>
        </w:tc>
        <w:tc>
          <w:tcPr>
            <w:tcW w:w="429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rPr>
            </w:pPr>
            <w:r>
              <w:rPr>
                <w:rFonts w:hint="eastAsia" w:ascii="仿宋_GB2312" w:hAnsi="黑体" w:eastAsia="仿宋_GB2312"/>
                <w:kern w:val="0"/>
              </w:rPr>
              <w:t>禁止在有危险火灾、爆炸危险性场所吸烟，禁止使用明火或明火作业，检查相关动火制度执行情况。</w:t>
            </w:r>
          </w:p>
        </w:tc>
        <w:tc>
          <w:tcPr>
            <w:tcW w:w="222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rPr>
            </w:pPr>
            <w:r>
              <w:rPr>
                <w:rFonts w:hint="eastAsia" w:ascii="仿宋_GB2312" w:hAnsi="黑体" w:eastAsia="仿宋_GB2312"/>
                <w:kern w:val="0"/>
              </w:rPr>
              <w:t>立即停止违法行为，予以教育</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rPr>
            </w:pPr>
            <w:r>
              <w:rPr>
                <w:rFonts w:hint="eastAsia" w:ascii="仿宋_GB2312" w:hAnsi="黑体" w:eastAsia="仿宋_GB2312"/>
                <w:kern w:val="0"/>
              </w:rPr>
              <w:t>立即整改</w:t>
            </w:r>
          </w:p>
        </w:tc>
      </w:tr>
      <w:tr>
        <w:tblPrEx>
          <w:tblCellMar>
            <w:top w:w="0" w:type="dxa"/>
            <w:left w:w="108" w:type="dxa"/>
            <w:bottom w:w="0" w:type="dxa"/>
            <w:right w:w="108" w:type="dxa"/>
          </w:tblCellMar>
        </w:tblPrEx>
        <w:trPr>
          <w:trHeight w:val="988"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rPr>
            </w:pPr>
          </w:p>
        </w:tc>
        <w:tc>
          <w:tcPr>
            <w:tcW w:w="18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rPr>
            </w:pPr>
          </w:p>
        </w:tc>
        <w:tc>
          <w:tcPr>
            <w:tcW w:w="429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rPr>
            </w:pPr>
            <w:r>
              <w:rPr>
                <w:rFonts w:hint="eastAsia" w:ascii="仿宋_GB2312" w:hAnsi="黑体" w:eastAsia="仿宋_GB2312"/>
                <w:kern w:val="0"/>
              </w:rPr>
              <w:t>建筑内电线应规范架接，安装短路保护开关和防漏电开关，没有乱拉乱接电线</w:t>
            </w:r>
          </w:p>
        </w:tc>
        <w:tc>
          <w:tcPr>
            <w:tcW w:w="222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rPr>
            </w:pPr>
            <w:r>
              <w:rPr>
                <w:rFonts w:hint="eastAsia" w:ascii="仿宋_GB2312" w:hAnsi="黑体" w:eastAsia="仿宋_GB2312"/>
                <w:kern w:val="0"/>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rPr>
            </w:pPr>
            <w:r>
              <w:rPr>
                <w:rFonts w:hint="eastAsia" w:ascii="仿宋_GB2312" w:hAnsi="黑体" w:eastAsia="仿宋_GB2312"/>
                <w:kern w:val="0"/>
              </w:rPr>
              <w:t>10天内</w:t>
            </w:r>
          </w:p>
        </w:tc>
      </w:tr>
      <w:tr>
        <w:tblPrEx>
          <w:tblCellMar>
            <w:top w:w="0" w:type="dxa"/>
            <w:left w:w="108" w:type="dxa"/>
            <w:bottom w:w="0" w:type="dxa"/>
            <w:right w:w="108" w:type="dxa"/>
          </w:tblCellMar>
        </w:tblPrEx>
        <w:trPr>
          <w:trHeight w:val="988"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rPr>
            </w:pPr>
          </w:p>
        </w:tc>
        <w:tc>
          <w:tcPr>
            <w:tcW w:w="18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rPr>
            </w:pPr>
          </w:p>
        </w:tc>
        <w:tc>
          <w:tcPr>
            <w:tcW w:w="429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rPr>
            </w:pPr>
            <w:r>
              <w:rPr>
                <w:rFonts w:hint="eastAsia" w:ascii="仿宋_GB2312" w:hAnsi="黑体" w:eastAsia="仿宋_GB2312"/>
                <w:kern w:val="0"/>
              </w:rPr>
              <w:t>是否存在电动车违规充电停放行为（例如：在楼梯间、车间、仓库内充电停放）</w:t>
            </w:r>
          </w:p>
        </w:tc>
        <w:tc>
          <w:tcPr>
            <w:tcW w:w="222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rPr>
            </w:pPr>
            <w:r>
              <w:rPr>
                <w:rFonts w:hint="eastAsia" w:ascii="仿宋_GB2312" w:hAnsi="黑体" w:eastAsia="仿宋_GB2312"/>
                <w:kern w:val="0"/>
              </w:rPr>
              <w:t>立即清理，建议集中设置露天充电桩、电动车停放间。</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rPr>
            </w:pPr>
            <w:r>
              <w:rPr>
                <w:rFonts w:hint="eastAsia" w:ascii="仿宋_GB2312" w:hAnsi="黑体" w:eastAsia="仿宋_GB2312"/>
                <w:kern w:val="0"/>
              </w:rPr>
              <w:t>立即整改</w:t>
            </w:r>
          </w:p>
        </w:tc>
      </w:tr>
    </w:tbl>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rPr>
      </w:pPr>
      <w:r>
        <w:rPr>
          <w:rFonts w:hint="eastAsia"/>
        </w:rPr>
        <w:br w:type="page"/>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家庭作坊消防安全</w:t>
      </w:r>
      <w:r>
        <w:rPr>
          <w:rFonts w:hint="eastAsia" w:ascii="方正小标宋简体" w:hAnsi="Times New Roman" w:eastAsia="方正小标宋简体" w:cs="Times New Roman"/>
          <w:sz w:val="44"/>
          <w:szCs w:val="44"/>
          <w:lang w:eastAsia="zh-CN"/>
        </w:rPr>
        <w:t>自查自改</w:t>
      </w:r>
      <w:r>
        <w:rPr>
          <w:rFonts w:hint="eastAsia" w:ascii="方正小标宋简体" w:hAnsi="Times New Roman" w:eastAsia="方正小标宋简体" w:cs="Times New Roman"/>
          <w:sz w:val="44"/>
          <w:szCs w:val="44"/>
        </w:rPr>
        <w:t>指引</w:t>
      </w:r>
    </w:p>
    <w:tbl>
      <w:tblPr>
        <w:tblStyle w:val="5"/>
        <w:tblpPr w:leftFromText="180" w:rightFromText="180" w:vertAnchor="text" w:horzAnchor="page" w:tblpXSpec="center" w:tblpY="316"/>
        <w:tblOverlap w:val="never"/>
        <w:tblW w:w="9954" w:type="dxa"/>
        <w:jc w:val="center"/>
        <w:tblLayout w:type="fixed"/>
        <w:tblCellMar>
          <w:top w:w="0" w:type="dxa"/>
          <w:left w:w="108" w:type="dxa"/>
          <w:bottom w:w="0" w:type="dxa"/>
          <w:right w:w="108" w:type="dxa"/>
        </w:tblCellMar>
      </w:tblPr>
      <w:tblGrid>
        <w:gridCol w:w="690"/>
        <w:gridCol w:w="1347"/>
        <w:gridCol w:w="3600"/>
        <w:gridCol w:w="2917"/>
        <w:gridCol w:w="1400"/>
      </w:tblGrid>
      <w:tr>
        <w:tblPrEx>
          <w:tblCellMar>
            <w:top w:w="0" w:type="dxa"/>
            <w:left w:w="108" w:type="dxa"/>
            <w:bottom w:w="0" w:type="dxa"/>
            <w:right w:w="108" w:type="dxa"/>
          </w:tblCellMar>
        </w:tblPrEx>
        <w:trPr>
          <w:trHeight w:val="59" w:hRule="atLeast"/>
          <w:jc w:val="center"/>
        </w:trPr>
        <w:tc>
          <w:tcPr>
            <w:tcW w:w="690" w:type="dxa"/>
            <w:tcBorders>
              <w:top w:val="double" w:color="000000" w:sz="2"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kern w:val="0"/>
                <w:szCs w:val="21"/>
              </w:rPr>
            </w:pPr>
            <w:r>
              <w:rPr>
                <w:rFonts w:hint="eastAsia" w:ascii="宋体" w:hAnsi="宋体"/>
                <w:b/>
                <w:bCs/>
                <w:kern w:val="0"/>
                <w:szCs w:val="21"/>
              </w:rPr>
              <w:t>序</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kern w:val="0"/>
                <w:szCs w:val="21"/>
              </w:rPr>
            </w:pPr>
            <w:r>
              <w:rPr>
                <w:rFonts w:hint="eastAsia" w:ascii="宋体" w:hAnsi="宋体"/>
                <w:b/>
                <w:bCs/>
                <w:kern w:val="0"/>
                <w:szCs w:val="21"/>
              </w:rPr>
              <w:t>号</w:t>
            </w:r>
          </w:p>
        </w:tc>
        <w:tc>
          <w:tcPr>
            <w:tcW w:w="1347"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kern w:val="0"/>
                <w:szCs w:val="21"/>
              </w:rPr>
            </w:pPr>
            <w:r>
              <w:rPr>
                <w:rFonts w:hint="eastAsia" w:ascii="宋体" w:hAnsi="宋体"/>
                <w:b/>
                <w:bCs/>
                <w:kern w:val="0"/>
                <w:szCs w:val="21"/>
              </w:rPr>
              <w:t>项目</w:t>
            </w:r>
          </w:p>
        </w:tc>
        <w:tc>
          <w:tcPr>
            <w:tcW w:w="3600"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kern w:val="0"/>
                <w:szCs w:val="21"/>
                <w:lang w:eastAsia="zh-CN"/>
              </w:rPr>
            </w:pPr>
            <w:r>
              <w:rPr>
                <w:rFonts w:hint="eastAsia" w:ascii="宋体" w:hAnsi="宋体"/>
                <w:b/>
                <w:bCs/>
                <w:kern w:val="0"/>
                <w:szCs w:val="21"/>
                <w:lang w:eastAsia="zh-CN"/>
              </w:rPr>
              <w:t>自查内容</w:t>
            </w:r>
          </w:p>
        </w:tc>
        <w:tc>
          <w:tcPr>
            <w:tcW w:w="2917"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b/>
                <w:bCs/>
                <w:kern w:val="0"/>
                <w:szCs w:val="21"/>
                <w:lang w:eastAsia="zh-CN"/>
              </w:rPr>
            </w:pPr>
            <w:r>
              <w:rPr>
                <w:rFonts w:hint="eastAsia" w:ascii="宋体" w:hAnsi="宋体"/>
                <w:b/>
                <w:bCs/>
                <w:kern w:val="0"/>
                <w:szCs w:val="21"/>
                <w:lang w:eastAsia="zh-CN"/>
              </w:rPr>
              <w:t>自改措施</w:t>
            </w:r>
          </w:p>
        </w:tc>
        <w:tc>
          <w:tcPr>
            <w:tcW w:w="1400"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kern w:val="0"/>
                <w:szCs w:val="21"/>
                <w:lang w:eastAsia="zh-CN"/>
              </w:rPr>
            </w:pPr>
            <w:r>
              <w:rPr>
                <w:rFonts w:hint="eastAsia" w:ascii="宋体" w:hAnsi="宋体"/>
                <w:b/>
                <w:bCs/>
                <w:kern w:val="0"/>
                <w:szCs w:val="21"/>
                <w:lang w:eastAsia="zh-CN"/>
              </w:rPr>
              <w:t>自改期限</w:t>
            </w:r>
          </w:p>
        </w:tc>
      </w:tr>
      <w:tr>
        <w:tblPrEx>
          <w:tblCellMar>
            <w:top w:w="0" w:type="dxa"/>
            <w:left w:w="108" w:type="dxa"/>
            <w:bottom w:w="0" w:type="dxa"/>
            <w:right w:w="108" w:type="dxa"/>
          </w:tblCellMar>
        </w:tblPrEx>
        <w:trPr>
          <w:trHeight w:val="659" w:hRule="atLeast"/>
          <w:jc w:val="center"/>
        </w:trPr>
        <w:tc>
          <w:tcPr>
            <w:tcW w:w="69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Cs w:val="21"/>
              </w:rPr>
            </w:pPr>
            <w:r>
              <w:rPr>
                <w:rFonts w:hint="eastAsia" w:ascii="宋体" w:hAnsi="宋体"/>
                <w:kern w:val="0"/>
                <w:szCs w:val="21"/>
              </w:rPr>
              <w:t>1</w:t>
            </w:r>
          </w:p>
        </w:tc>
        <w:tc>
          <w:tcPr>
            <w:tcW w:w="1347" w:type="dxa"/>
            <w:vMerge w:val="restart"/>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Cs w:val="21"/>
              </w:rPr>
            </w:pPr>
            <w:r>
              <w:rPr>
                <w:rFonts w:hint="eastAsia" w:ascii="宋体" w:hAnsi="宋体"/>
                <w:kern w:val="0"/>
                <w:szCs w:val="21"/>
              </w:rPr>
              <w:t>建筑防火防火</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kern w:val="0"/>
                <w:szCs w:val="21"/>
              </w:rPr>
            </w:pPr>
            <w:r>
              <w:rPr>
                <w:rFonts w:hint="eastAsia" w:ascii="宋体" w:hAnsi="宋体"/>
                <w:kern w:val="0"/>
                <w:szCs w:val="21"/>
              </w:rPr>
              <w:t>家庭作坊与毗连建筑应保留至少6米的防火间距。</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kern w:val="0"/>
                <w:szCs w:val="21"/>
              </w:rPr>
            </w:pPr>
            <w:r>
              <w:rPr>
                <w:rFonts w:hint="eastAsia" w:ascii="宋体" w:hAnsi="宋体"/>
                <w:kern w:val="0"/>
                <w:szCs w:val="21"/>
              </w:rPr>
              <w:t>按照要求设置，如无法满足要求应设置防火墙；与毗连建筑不应相通，确需打通应作防火分隔，并按照独立的防火分区设置。</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kern w:val="0"/>
                <w:szCs w:val="21"/>
                <w:lang w:eastAsia="zh-CN"/>
              </w:rPr>
            </w:pPr>
            <w:r>
              <w:rPr>
                <w:rFonts w:hint="eastAsia" w:ascii="宋体" w:hAnsi="宋体"/>
                <w:kern w:val="0"/>
                <w:szCs w:val="21"/>
                <w:lang w:val="en-US" w:eastAsia="zh-CN"/>
              </w:rPr>
              <w:t>5天</w:t>
            </w:r>
          </w:p>
        </w:tc>
      </w:tr>
      <w:tr>
        <w:tblPrEx>
          <w:tblCellMar>
            <w:top w:w="0" w:type="dxa"/>
            <w:left w:w="108" w:type="dxa"/>
            <w:bottom w:w="0" w:type="dxa"/>
            <w:right w:w="108" w:type="dxa"/>
          </w:tblCellMar>
        </w:tblPrEx>
        <w:trPr>
          <w:trHeight w:val="64" w:hRule="atLeast"/>
          <w:jc w:val="center"/>
        </w:trPr>
        <w:tc>
          <w:tcPr>
            <w:tcW w:w="69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Cs w:val="21"/>
              </w:rPr>
            </w:pPr>
          </w:p>
        </w:tc>
        <w:tc>
          <w:tcPr>
            <w:tcW w:w="1347" w:type="dxa"/>
            <w:vMerge w:val="continue"/>
            <w:tcBorders>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kern w:val="0"/>
                <w:szCs w:val="21"/>
              </w:rPr>
            </w:pPr>
            <w:r>
              <w:rPr>
                <w:rFonts w:hint="eastAsia" w:ascii="宋体" w:hAnsi="宋体"/>
                <w:kern w:val="0"/>
                <w:szCs w:val="21"/>
              </w:rPr>
              <w:t>建筑内部不应采用泡沫夹芯板、可燃彩彩钢板加建、搭建，作保温隔热层的。</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kern w:val="0"/>
                <w:szCs w:val="21"/>
              </w:rPr>
            </w:pPr>
            <w:r>
              <w:rPr>
                <w:rFonts w:hint="eastAsia" w:ascii="宋体" w:hAnsi="宋体"/>
                <w:kern w:val="0"/>
                <w:szCs w:val="21"/>
              </w:rPr>
              <w:t>一律拆除。</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kern w:val="0"/>
                <w:szCs w:val="21"/>
                <w:lang w:eastAsia="zh-CN"/>
              </w:rPr>
            </w:pPr>
            <w:r>
              <w:rPr>
                <w:rFonts w:hint="eastAsia" w:ascii="宋体" w:hAnsi="宋体"/>
                <w:kern w:val="0"/>
                <w:szCs w:val="21"/>
                <w:lang w:val="en-US" w:eastAsia="zh-CN"/>
              </w:rPr>
              <w:t>5天</w:t>
            </w:r>
          </w:p>
        </w:tc>
      </w:tr>
      <w:tr>
        <w:tblPrEx>
          <w:tblCellMar>
            <w:top w:w="0" w:type="dxa"/>
            <w:left w:w="108" w:type="dxa"/>
            <w:bottom w:w="0" w:type="dxa"/>
            <w:right w:w="108" w:type="dxa"/>
          </w:tblCellMar>
        </w:tblPrEx>
        <w:trPr>
          <w:trHeight w:val="64" w:hRule="atLeast"/>
          <w:jc w:val="center"/>
        </w:trPr>
        <w:tc>
          <w:tcPr>
            <w:tcW w:w="69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Cs w:val="21"/>
              </w:rPr>
            </w:pPr>
            <w:r>
              <w:rPr>
                <w:rFonts w:hint="eastAsia" w:ascii="宋体" w:hAnsi="宋体"/>
                <w:kern w:val="0"/>
                <w:szCs w:val="21"/>
              </w:rPr>
              <w:t>2</w:t>
            </w:r>
          </w:p>
        </w:tc>
        <w:tc>
          <w:tcPr>
            <w:tcW w:w="1347" w:type="dxa"/>
            <w:vMerge w:val="restart"/>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Cs w:val="21"/>
              </w:rPr>
            </w:pPr>
            <w:r>
              <w:rPr>
                <w:rFonts w:hint="eastAsia" w:ascii="宋体" w:hAnsi="宋体"/>
                <w:kern w:val="0"/>
                <w:szCs w:val="21"/>
              </w:rPr>
              <w:t>安全疏散</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kern w:val="0"/>
                <w:szCs w:val="21"/>
              </w:rPr>
            </w:pPr>
            <w:r>
              <w:rPr>
                <w:rFonts w:hint="eastAsia" w:ascii="宋体" w:hAnsi="宋体"/>
                <w:kern w:val="0"/>
                <w:szCs w:val="21"/>
              </w:rPr>
              <w:t>住宿不应与生产储存经营等一种或几种用途混合设置在同一连通空间内的场所。</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kern w:val="0"/>
                <w:szCs w:val="21"/>
              </w:rPr>
            </w:pPr>
            <w:r>
              <w:rPr>
                <w:rFonts w:hint="eastAsia" w:ascii="宋体" w:hAnsi="宋体"/>
                <w:kern w:val="0"/>
                <w:szCs w:val="21"/>
              </w:rPr>
              <w:t>立即清离住宿人员。</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Cs w:val="21"/>
              </w:rPr>
            </w:pPr>
            <w:r>
              <w:rPr>
                <w:rFonts w:hint="eastAsia" w:ascii="宋体" w:hAnsi="宋体"/>
                <w:kern w:val="0"/>
                <w:szCs w:val="21"/>
              </w:rPr>
              <w:t>立即清离</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Cs w:val="21"/>
              </w:rPr>
            </w:pPr>
            <w:r>
              <w:rPr>
                <w:rFonts w:hint="eastAsia" w:ascii="宋体" w:hAnsi="宋体"/>
                <w:kern w:val="0"/>
                <w:szCs w:val="21"/>
              </w:rPr>
              <w:t>违规住人</w:t>
            </w:r>
          </w:p>
        </w:tc>
      </w:tr>
      <w:tr>
        <w:tblPrEx>
          <w:tblCellMar>
            <w:top w:w="0" w:type="dxa"/>
            <w:left w:w="108" w:type="dxa"/>
            <w:bottom w:w="0" w:type="dxa"/>
            <w:right w:w="108" w:type="dxa"/>
          </w:tblCellMar>
        </w:tblPrEx>
        <w:trPr>
          <w:trHeight w:val="64" w:hRule="atLeast"/>
          <w:jc w:val="center"/>
        </w:trPr>
        <w:tc>
          <w:tcPr>
            <w:tcW w:w="690"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Cs w:val="21"/>
              </w:rPr>
            </w:pPr>
          </w:p>
        </w:tc>
        <w:tc>
          <w:tcPr>
            <w:tcW w:w="1347" w:type="dxa"/>
            <w:vMerge w:val="continue"/>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kern w:val="0"/>
                <w:szCs w:val="21"/>
              </w:rPr>
            </w:pPr>
            <w:r>
              <w:rPr>
                <w:rFonts w:hint="eastAsia" w:ascii="宋体" w:hAnsi="宋体"/>
                <w:kern w:val="0"/>
                <w:szCs w:val="21"/>
              </w:rPr>
              <w:t>家庭作坊内生产、存贮区域与生活区域应作防火分隔，并各自有独立的直通室外通道。</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kern w:val="0"/>
                <w:szCs w:val="21"/>
              </w:rPr>
            </w:pPr>
            <w:r>
              <w:rPr>
                <w:rFonts w:hint="eastAsia" w:ascii="宋体" w:hAnsi="宋体"/>
                <w:kern w:val="0"/>
                <w:szCs w:val="21"/>
              </w:rPr>
              <w:t>按照要求设置，疏散走道的最小净宽度不宜小于1.4米。</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kern w:val="0"/>
                <w:szCs w:val="21"/>
                <w:lang w:eastAsia="zh-CN"/>
              </w:rPr>
            </w:pPr>
            <w:r>
              <w:rPr>
                <w:rFonts w:hint="eastAsia" w:ascii="宋体" w:hAnsi="宋体"/>
                <w:kern w:val="0"/>
                <w:szCs w:val="21"/>
                <w:lang w:val="en-US" w:eastAsia="zh-CN"/>
              </w:rPr>
              <w:t>3天</w:t>
            </w:r>
          </w:p>
        </w:tc>
      </w:tr>
      <w:tr>
        <w:tblPrEx>
          <w:tblCellMar>
            <w:top w:w="0" w:type="dxa"/>
            <w:left w:w="108" w:type="dxa"/>
            <w:bottom w:w="0" w:type="dxa"/>
            <w:right w:w="108" w:type="dxa"/>
          </w:tblCellMar>
        </w:tblPrEx>
        <w:trPr>
          <w:trHeight w:val="64" w:hRule="atLeast"/>
          <w:jc w:val="center"/>
        </w:trPr>
        <w:tc>
          <w:tcPr>
            <w:tcW w:w="69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Cs w:val="21"/>
              </w:rPr>
            </w:pPr>
          </w:p>
        </w:tc>
        <w:tc>
          <w:tcPr>
            <w:tcW w:w="1347" w:type="dxa"/>
            <w:vMerge w:val="continue"/>
            <w:tcBorders>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kern w:val="0"/>
                <w:szCs w:val="21"/>
              </w:rPr>
            </w:pPr>
            <w:r>
              <w:rPr>
                <w:rFonts w:hint="eastAsia" w:ascii="宋体" w:hAnsi="宋体"/>
                <w:kern w:val="0"/>
                <w:szCs w:val="21"/>
              </w:rPr>
              <w:t>生产、存贮区域应至少设置不少于两条疏散楼梯。</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kern w:val="0"/>
                <w:szCs w:val="21"/>
              </w:rPr>
            </w:pPr>
            <w:r>
              <w:rPr>
                <w:rFonts w:hint="eastAsia" w:ascii="宋体" w:hAnsi="宋体"/>
                <w:kern w:val="0"/>
                <w:szCs w:val="21"/>
              </w:rPr>
              <w:t>按照要求设置，确无法设置应设置室外铁梯。</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kern w:val="0"/>
                <w:szCs w:val="21"/>
                <w:lang w:eastAsia="zh-CN"/>
              </w:rPr>
            </w:pPr>
            <w:r>
              <w:rPr>
                <w:rFonts w:hint="eastAsia" w:ascii="宋体" w:hAnsi="宋体"/>
                <w:kern w:val="0"/>
                <w:szCs w:val="21"/>
                <w:lang w:val="en-US" w:eastAsia="zh-CN"/>
              </w:rPr>
              <w:t>5天</w:t>
            </w:r>
          </w:p>
        </w:tc>
      </w:tr>
      <w:tr>
        <w:tblPrEx>
          <w:tblCellMar>
            <w:top w:w="0" w:type="dxa"/>
            <w:left w:w="108" w:type="dxa"/>
            <w:bottom w:w="0" w:type="dxa"/>
            <w:right w:w="108" w:type="dxa"/>
          </w:tblCellMar>
        </w:tblPrEx>
        <w:trPr>
          <w:trHeight w:val="64" w:hRule="atLeast"/>
          <w:jc w:val="center"/>
        </w:trPr>
        <w:tc>
          <w:tcPr>
            <w:tcW w:w="69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Cs w:val="21"/>
              </w:rPr>
            </w:pPr>
          </w:p>
        </w:tc>
        <w:tc>
          <w:tcPr>
            <w:tcW w:w="1347" w:type="dxa"/>
            <w:vMerge w:val="continue"/>
            <w:tcBorders>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kern w:val="0"/>
                <w:szCs w:val="21"/>
              </w:rPr>
            </w:pPr>
            <w:r>
              <w:rPr>
                <w:rFonts w:hint="eastAsia" w:ascii="宋体" w:hAnsi="宋体"/>
                <w:kern w:val="0"/>
                <w:szCs w:val="21"/>
              </w:rPr>
              <w:t>家庭作坊不应设置防盗窗、铁拉门，保持疏散通道和安全出口畅通。</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kern w:val="0"/>
                <w:szCs w:val="21"/>
              </w:rPr>
            </w:pPr>
            <w:r>
              <w:rPr>
                <w:rFonts w:hint="eastAsia" w:ascii="宋体" w:hAnsi="宋体"/>
                <w:kern w:val="0"/>
                <w:szCs w:val="21"/>
              </w:rPr>
              <w:t>按照要求设置，确需设置防盗窗应开设逃生口（不小1米*0.8米），确需设置铁拉门在生产时应确保常开。</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kern w:val="0"/>
                <w:szCs w:val="21"/>
                <w:lang w:eastAsia="zh-CN"/>
              </w:rPr>
            </w:pPr>
            <w:r>
              <w:rPr>
                <w:rFonts w:hint="eastAsia" w:ascii="宋体" w:hAnsi="宋体"/>
                <w:kern w:val="0"/>
                <w:szCs w:val="21"/>
                <w:lang w:val="en-US" w:eastAsia="zh-CN"/>
              </w:rPr>
              <w:t>3天</w:t>
            </w:r>
          </w:p>
        </w:tc>
      </w:tr>
      <w:tr>
        <w:tblPrEx>
          <w:tblCellMar>
            <w:top w:w="0" w:type="dxa"/>
            <w:left w:w="108" w:type="dxa"/>
            <w:bottom w:w="0" w:type="dxa"/>
            <w:right w:w="108" w:type="dxa"/>
          </w:tblCellMar>
        </w:tblPrEx>
        <w:trPr>
          <w:trHeight w:val="64" w:hRule="atLeast"/>
          <w:jc w:val="center"/>
        </w:trPr>
        <w:tc>
          <w:tcPr>
            <w:tcW w:w="690" w:type="dxa"/>
            <w:vMerge w:val="restart"/>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Cs w:val="21"/>
              </w:rPr>
            </w:pPr>
            <w:r>
              <w:rPr>
                <w:rFonts w:hint="eastAsia" w:ascii="宋体" w:hAnsi="宋体"/>
                <w:kern w:val="0"/>
                <w:szCs w:val="21"/>
              </w:rPr>
              <w:t>3</w:t>
            </w:r>
          </w:p>
        </w:tc>
        <w:tc>
          <w:tcPr>
            <w:tcW w:w="1347" w:type="dxa"/>
            <w:vMerge w:val="restart"/>
            <w:tcBorders>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Cs w:val="21"/>
              </w:rPr>
            </w:pPr>
            <w:r>
              <w:rPr>
                <w:rFonts w:hint="eastAsia" w:ascii="宋体" w:hAnsi="宋体"/>
                <w:kern w:val="0"/>
                <w:szCs w:val="21"/>
              </w:rPr>
              <w:t>消防设施、器材</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kern w:val="0"/>
                <w:szCs w:val="21"/>
              </w:rPr>
            </w:pPr>
            <w:r>
              <w:rPr>
                <w:rFonts w:hint="eastAsia" w:ascii="宋体" w:hAnsi="宋体"/>
                <w:kern w:val="0"/>
                <w:szCs w:val="21"/>
              </w:rPr>
              <w:t>家庭作坊应按照国家消防技术标准配置室内消火栓、灭火器、应急照明和疏散指示标志。</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kern w:val="0"/>
                <w:szCs w:val="21"/>
              </w:rPr>
            </w:pPr>
            <w:r>
              <w:rPr>
                <w:rFonts w:hint="eastAsia" w:ascii="宋体" w:hAnsi="宋体"/>
                <w:kern w:val="0"/>
                <w:szCs w:val="21"/>
              </w:rPr>
              <w:t>按照要求设置，一般按75平方米配置两具4Kg ABC灭火器的标准配置灭火器，且应成组布置在易于取用及显眼处；安全出口和主要通道要设置应急灯、疏散指示标志和安全出口标志（自带蓄电池的）。</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kern w:val="0"/>
                <w:szCs w:val="21"/>
                <w:lang w:eastAsia="zh-CN"/>
              </w:rPr>
            </w:pPr>
            <w:r>
              <w:rPr>
                <w:rFonts w:hint="eastAsia" w:ascii="宋体" w:hAnsi="宋体"/>
                <w:kern w:val="0"/>
                <w:szCs w:val="21"/>
                <w:lang w:val="en-US" w:eastAsia="zh-CN"/>
              </w:rPr>
              <w:t>3天</w:t>
            </w:r>
          </w:p>
        </w:tc>
      </w:tr>
      <w:tr>
        <w:tblPrEx>
          <w:tblCellMar>
            <w:top w:w="0" w:type="dxa"/>
            <w:left w:w="108" w:type="dxa"/>
            <w:bottom w:w="0" w:type="dxa"/>
            <w:right w:w="108" w:type="dxa"/>
          </w:tblCellMar>
        </w:tblPrEx>
        <w:trPr>
          <w:trHeight w:val="64" w:hRule="atLeast"/>
          <w:jc w:val="center"/>
        </w:trPr>
        <w:tc>
          <w:tcPr>
            <w:tcW w:w="69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Cs w:val="21"/>
              </w:rPr>
            </w:pPr>
          </w:p>
        </w:tc>
        <w:tc>
          <w:tcPr>
            <w:tcW w:w="1347" w:type="dxa"/>
            <w:vMerge w:val="continue"/>
            <w:tcBorders>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kern w:val="0"/>
                <w:szCs w:val="21"/>
              </w:rPr>
            </w:pPr>
            <w:r>
              <w:rPr>
                <w:rFonts w:hint="eastAsia" w:ascii="宋体" w:hAnsi="宋体"/>
                <w:kern w:val="0"/>
                <w:szCs w:val="21"/>
              </w:rPr>
              <w:t>家庭作坊鼓励设置消防软管卷盘、消防防毒面具、简易喷淋和独立式烟感报警器。</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kern w:val="0"/>
                <w:szCs w:val="21"/>
              </w:rPr>
            </w:pPr>
            <w:r>
              <w:rPr>
                <w:rFonts w:hint="eastAsia" w:ascii="宋体" w:hAnsi="宋体"/>
                <w:kern w:val="0"/>
                <w:szCs w:val="21"/>
              </w:rPr>
              <w:t>按照要求设置。</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kern w:val="0"/>
                <w:szCs w:val="21"/>
                <w:lang w:eastAsia="zh-CN"/>
              </w:rPr>
            </w:pPr>
            <w:r>
              <w:rPr>
                <w:rFonts w:hint="eastAsia" w:ascii="宋体" w:hAnsi="宋体"/>
                <w:kern w:val="0"/>
                <w:szCs w:val="21"/>
                <w:lang w:val="en-US" w:eastAsia="zh-CN"/>
              </w:rPr>
              <w:t>3天</w:t>
            </w:r>
          </w:p>
        </w:tc>
      </w:tr>
      <w:tr>
        <w:tblPrEx>
          <w:tblCellMar>
            <w:top w:w="0" w:type="dxa"/>
            <w:left w:w="108" w:type="dxa"/>
            <w:bottom w:w="0" w:type="dxa"/>
            <w:right w:w="108" w:type="dxa"/>
          </w:tblCellMar>
        </w:tblPrEx>
        <w:trPr>
          <w:trHeight w:val="64" w:hRule="atLeast"/>
          <w:jc w:val="center"/>
        </w:trPr>
        <w:tc>
          <w:tcPr>
            <w:tcW w:w="690" w:type="dxa"/>
            <w:vMerge w:val="restart"/>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Cs w:val="21"/>
              </w:rPr>
            </w:pPr>
            <w:r>
              <w:rPr>
                <w:rFonts w:hint="eastAsia" w:ascii="宋体" w:hAnsi="宋体"/>
                <w:kern w:val="0"/>
                <w:szCs w:val="21"/>
              </w:rPr>
              <w:t>4</w:t>
            </w:r>
          </w:p>
        </w:tc>
        <w:tc>
          <w:tcPr>
            <w:tcW w:w="1347" w:type="dxa"/>
            <w:vMerge w:val="restart"/>
            <w:tcBorders>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Cs w:val="21"/>
              </w:rPr>
            </w:pPr>
            <w:r>
              <w:rPr>
                <w:rFonts w:hint="eastAsia" w:ascii="宋体" w:hAnsi="宋体"/>
                <w:kern w:val="0"/>
                <w:szCs w:val="21"/>
              </w:rPr>
              <w:t>用火用电</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kern w:val="0"/>
                <w:szCs w:val="21"/>
              </w:rPr>
            </w:pPr>
            <w:r>
              <w:rPr>
                <w:rFonts w:hint="eastAsia" w:ascii="宋体" w:hAnsi="宋体"/>
                <w:kern w:val="0"/>
                <w:szCs w:val="21"/>
              </w:rPr>
              <w:t>家庭作坊内电线应规范架接，安装短路保护开关和防漏电开关，没有乱拉乱接电线。</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kern w:val="0"/>
                <w:szCs w:val="21"/>
              </w:rPr>
            </w:pPr>
            <w:r>
              <w:rPr>
                <w:rFonts w:hint="eastAsia" w:ascii="宋体" w:hAnsi="宋体"/>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kern w:val="0"/>
                <w:szCs w:val="21"/>
                <w:lang w:eastAsia="zh-CN"/>
              </w:rPr>
            </w:pPr>
            <w:r>
              <w:rPr>
                <w:rFonts w:hint="eastAsia" w:ascii="宋体" w:hAnsi="宋体"/>
                <w:kern w:val="0"/>
                <w:szCs w:val="21"/>
                <w:lang w:val="en-US" w:eastAsia="zh-CN"/>
              </w:rPr>
              <w:t>5天</w:t>
            </w:r>
          </w:p>
        </w:tc>
      </w:tr>
      <w:tr>
        <w:tblPrEx>
          <w:tblCellMar>
            <w:top w:w="0" w:type="dxa"/>
            <w:left w:w="108" w:type="dxa"/>
            <w:bottom w:w="0" w:type="dxa"/>
            <w:right w:w="108" w:type="dxa"/>
          </w:tblCellMar>
        </w:tblPrEx>
        <w:trPr>
          <w:trHeight w:val="245" w:hRule="atLeast"/>
          <w:jc w:val="center"/>
        </w:trPr>
        <w:tc>
          <w:tcPr>
            <w:tcW w:w="69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Cs w:val="21"/>
              </w:rPr>
            </w:pPr>
          </w:p>
        </w:tc>
        <w:tc>
          <w:tcPr>
            <w:tcW w:w="1347" w:type="dxa"/>
            <w:vMerge w:val="continue"/>
            <w:tcBorders>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kern w:val="0"/>
                <w:szCs w:val="21"/>
              </w:rPr>
            </w:pPr>
            <w:r>
              <w:rPr>
                <w:rFonts w:hint="eastAsia" w:ascii="宋体" w:hAnsi="宋体"/>
                <w:kern w:val="0"/>
                <w:szCs w:val="21"/>
              </w:rPr>
              <w:t>家庭作坊不应存在电动车违规充电停放行为（例如：在楼梯间、车间、仓库内充电停放）。</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kern w:val="0"/>
                <w:szCs w:val="21"/>
              </w:rPr>
            </w:pPr>
            <w:r>
              <w:rPr>
                <w:rFonts w:hint="eastAsia" w:ascii="宋体" w:hAnsi="宋体"/>
                <w:kern w:val="0"/>
                <w:szCs w:val="21"/>
              </w:rPr>
              <w:t>立即清理，建议集中设置露天充电桩、电动车停放间。</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Cs w:val="21"/>
              </w:rPr>
            </w:pPr>
            <w:r>
              <w:rPr>
                <w:rFonts w:hint="eastAsia" w:ascii="宋体" w:hAnsi="宋体"/>
                <w:kern w:val="0"/>
                <w:szCs w:val="21"/>
              </w:rPr>
              <w:t>立即整改</w:t>
            </w:r>
          </w:p>
        </w:tc>
      </w:tr>
      <w:tr>
        <w:tblPrEx>
          <w:tblCellMar>
            <w:top w:w="0" w:type="dxa"/>
            <w:left w:w="108" w:type="dxa"/>
            <w:bottom w:w="0" w:type="dxa"/>
            <w:right w:w="108" w:type="dxa"/>
          </w:tblCellMar>
        </w:tblPrEx>
        <w:trPr>
          <w:trHeight w:val="71" w:hRule="atLeast"/>
          <w:jc w:val="center"/>
        </w:trPr>
        <w:tc>
          <w:tcPr>
            <w:tcW w:w="69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Cs w:val="21"/>
              </w:rPr>
            </w:pPr>
          </w:p>
        </w:tc>
        <w:tc>
          <w:tcPr>
            <w:tcW w:w="1347" w:type="dxa"/>
            <w:vMerge w:val="continue"/>
            <w:tcBorders>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kern w:val="0"/>
                <w:szCs w:val="21"/>
              </w:rPr>
            </w:pPr>
            <w:r>
              <w:rPr>
                <w:rFonts w:hint="eastAsia" w:ascii="宋体" w:hAnsi="宋体"/>
                <w:kern w:val="0"/>
                <w:szCs w:val="21"/>
              </w:rPr>
              <w:t>禁止在有危险火灾、爆炸危险性场所吸烟，禁止使用明火或明火作业。</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kern w:val="0"/>
                <w:szCs w:val="21"/>
              </w:rPr>
            </w:pPr>
            <w:r>
              <w:rPr>
                <w:rFonts w:hint="eastAsia" w:ascii="宋体" w:hAnsi="宋体"/>
                <w:kern w:val="0"/>
                <w:szCs w:val="21"/>
              </w:rPr>
              <w:t>立即停止违法行为，予以教育。</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Cs w:val="21"/>
              </w:rPr>
            </w:pPr>
            <w:r>
              <w:rPr>
                <w:rFonts w:hint="eastAsia" w:ascii="宋体" w:hAnsi="宋体"/>
                <w:kern w:val="0"/>
                <w:szCs w:val="21"/>
              </w:rPr>
              <w:t>立即整改</w:t>
            </w:r>
          </w:p>
        </w:tc>
      </w:tr>
      <w:tr>
        <w:tblPrEx>
          <w:tblCellMar>
            <w:top w:w="0" w:type="dxa"/>
            <w:left w:w="108" w:type="dxa"/>
            <w:bottom w:w="0" w:type="dxa"/>
            <w:right w:w="108" w:type="dxa"/>
          </w:tblCellMar>
        </w:tblPrEx>
        <w:trPr>
          <w:trHeight w:val="553" w:hRule="atLeast"/>
          <w:jc w:val="center"/>
        </w:trPr>
        <w:tc>
          <w:tcPr>
            <w:tcW w:w="69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Cs w:val="21"/>
              </w:rPr>
            </w:pPr>
            <w:r>
              <w:rPr>
                <w:rFonts w:hint="eastAsia" w:ascii="宋体" w:hAnsi="宋体"/>
                <w:kern w:val="0"/>
                <w:szCs w:val="21"/>
              </w:rPr>
              <w:t>5</w:t>
            </w:r>
          </w:p>
        </w:tc>
        <w:tc>
          <w:tcPr>
            <w:tcW w:w="1347" w:type="dxa"/>
            <w:tcBorders>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Cs w:val="21"/>
              </w:rPr>
            </w:pPr>
            <w:r>
              <w:rPr>
                <w:rFonts w:hint="eastAsia" w:ascii="宋体" w:hAnsi="宋体"/>
                <w:kern w:val="0"/>
                <w:szCs w:val="21"/>
              </w:rPr>
              <w:t>易燃易爆化学危险物品管理</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kern w:val="0"/>
                <w:szCs w:val="21"/>
              </w:rPr>
            </w:pPr>
            <w:r>
              <w:rPr>
                <w:rFonts w:hint="eastAsia" w:ascii="宋体" w:hAnsi="宋体"/>
                <w:kern w:val="0"/>
                <w:szCs w:val="21"/>
              </w:rPr>
              <w:t>家庭作坊内不应从事易燃易爆化学危险物品的生产、经营和存贮。</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kern w:val="0"/>
                <w:szCs w:val="21"/>
              </w:rPr>
            </w:pPr>
            <w:r>
              <w:rPr>
                <w:rFonts w:hint="eastAsia" w:ascii="宋体" w:hAnsi="宋体"/>
                <w:kern w:val="0"/>
                <w:szCs w:val="21"/>
              </w:rPr>
              <w:t>作坊内确需使用易燃易爆化学危险物品，不得超过当日使用量，并确保独立的使用区域。</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Cs w:val="21"/>
              </w:rPr>
            </w:pPr>
            <w:r>
              <w:rPr>
                <w:rFonts w:hint="eastAsia" w:ascii="宋体" w:hAnsi="宋体"/>
                <w:kern w:val="0"/>
                <w:szCs w:val="21"/>
              </w:rPr>
              <w:t>立即整改</w:t>
            </w:r>
          </w:p>
        </w:tc>
      </w:tr>
      <w:tr>
        <w:tblPrEx>
          <w:tblCellMar>
            <w:top w:w="0" w:type="dxa"/>
            <w:left w:w="108" w:type="dxa"/>
            <w:bottom w:w="0" w:type="dxa"/>
            <w:right w:w="108" w:type="dxa"/>
          </w:tblCellMar>
        </w:tblPrEx>
        <w:trPr>
          <w:trHeight w:val="553" w:hRule="atLeast"/>
          <w:jc w:val="center"/>
        </w:trPr>
        <w:tc>
          <w:tcPr>
            <w:tcW w:w="690" w:type="dxa"/>
            <w:vMerge w:val="restart"/>
            <w:tcBorders>
              <w:top w:val="single" w:color="000000" w:sz="4" w:space="0"/>
              <w:left w:val="single" w:color="000000" w:sz="4"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Cs w:val="21"/>
              </w:rPr>
            </w:pPr>
            <w:r>
              <w:rPr>
                <w:rFonts w:hint="eastAsia" w:ascii="宋体" w:hAnsi="宋体"/>
                <w:kern w:val="0"/>
                <w:szCs w:val="21"/>
              </w:rPr>
              <w:t>6</w:t>
            </w:r>
          </w:p>
        </w:tc>
        <w:tc>
          <w:tcPr>
            <w:tcW w:w="1347" w:type="dxa"/>
            <w:vMerge w:val="restart"/>
            <w:tcBorders>
              <w:top w:val="single" w:color="000000" w:sz="4" w:space="0"/>
              <w:left w:val="single" w:color="000000" w:sz="6"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Cs w:val="21"/>
              </w:rPr>
            </w:pPr>
            <w:r>
              <w:rPr>
                <w:rFonts w:hint="eastAsia" w:ascii="宋体" w:hAnsi="宋体"/>
                <w:kern w:val="0"/>
                <w:szCs w:val="21"/>
              </w:rPr>
              <w:t>消防管理</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kern w:val="0"/>
                <w:szCs w:val="21"/>
              </w:rPr>
            </w:pPr>
            <w:r>
              <w:rPr>
                <w:rFonts w:hint="eastAsia" w:ascii="宋体" w:hAnsi="宋体"/>
                <w:kern w:val="0"/>
                <w:szCs w:val="21"/>
              </w:rPr>
              <w:t>家庭作坊应明确消防安全责任人。</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kern w:val="0"/>
                <w:szCs w:val="21"/>
              </w:rPr>
            </w:pPr>
            <w:r>
              <w:rPr>
                <w:rFonts w:hint="eastAsia" w:ascii="宋体" w:hAnsi="宋体"/>
                <w:kern w:val="0"/>
                <w:szCs w:val="21"/>
              </w:rPr>
              <w:t>家庭作坊的法定代表人或者主要负责人是消防安全的责任人，对消防安全工作负责。</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Cs w:val="21"/>
              </w:rPr>
            </w:pPr>
            <w:r>
              <w:rPr>
                <w:rFonts w:hint="eastAsia" w:ascii="宋体" w:hAnsi="宋体"/>
                <w:kern w:val="0"/>
                <w:szCs w:val="21"/>
              </w:rPr>
              <w:t>立即整改</w:t>
            </w:r>
          </w:p>
        </w:tc>
      </w:tr>
      <w:tr>
        <w:tblPrEx>
          <w:tblCellMar>
            <w:top w:w="0" w:type="dxa"/>
            <w:left w:w="108" w:type="dxa"/>
            <w:bottom w:w="0" w:type="dxa"/>
            <w:right w:w="108" w:type="dxa"/>
          </w:tblCellMar>
        </w:tblPrEx>
        <w:trPr>
          <w:trHeight w:val="553" w:hRule="atLeast"/>
          <w:jc w:val="center"/>
        </w:trPr>
        <w:tc>
          <w:tcPr>
            <w:tcW w:w="690" w:type="dxa"/>
            <w:vMerge w:val="continue"/>
            <w:tcBorders>
              <w:left w:val="single" w:color="000000" w:sz="4"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Cs w:val="21"/>
              </w:rPr>
            </w:pPr>
          </w:p>
        </w:tc>
        <w:tc>
          <w:tcPr>
            <w:tcW w:w="1347" w:type="dxa"/>
            <w:vMerge w:val="continue"/>
            <w:tcBorders>
              <w:left w:val="single" w:color="000000" w:sz="6"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kern w:val="0"/>
                <w:szCs w:val="21"/>
              </w:rPr>
            </w:pPr>
            <w:r>
              <w:rPr>
                <w:rFonts w:hint="eastAsia" w:ascii="宋体" w:hAnsi="宋体"/>
                <w:kern w:val="0"/>
                <w:szCs w:val="21"/>
              </w:rPr>
              <w:t>家庭作坊应建立落实防火检查制度。</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kern w:val="0"/>
                <w:szCs w:val="21"/>
              </w:rPr>
            </w:pPr>
            <w:r>
              <w:rPr>
                <w:rFonts w:hint="eastAsia" w:ascii="宋体" w:hAnsi="宋体"/>
                <w:kern w:val="0"/>
                <w:szCs w:val="21"/>
              </w:rPr>
              <w:t>家庭作坊应每月开展防火检查，确保消防设施器材完整好用、疏散通道畅通、用火用电安全。</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Cs w:val="21"/>
              </w:rPr>
            </w:pPr>
            <w:r>
              <w:rPr>
                <w:rFonts w:hint="eastAsia" w:ascii="宋体" w:hAnsi="宋体"/>
                <w:kern w:val="0"/>
                <w:szCs w:val="21"/>
              </w:rPr>
              <w:t>立即整改</w:t>
            </w:r>
          </w:p>
        </w:tc>
      </w:tr>
      <w:tr>
        <w:tblPrEx>
          <w:tblCellMar>
            <w:top w:w="0" w:type="dxa"/>
            <w:left w:w="108" w:type="dxa"/>
            <w:bottom w:w="0" w:type="dxa"/>
            <w:right w:w="108" w:type="dxa"/>
          </w:tblCellMar>
        </w:tblPrEx>
        <w:trPr>
          <w:trHeight w:val="64" w:hRule="atLeast"/>
          <w:jc w:val="center"/>
        </w:trPr>
        <w:tc>
          <w:tcPr>
            <w:tcW w:w="690" w:type="dxa"/>
            <w:vMerge w:val="continue"/>
            <w:tcBorders>
              <w:left w:val="single" w:color="000000" w:sz="4"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Cs w:val="21"/>
              </w:rPr>
            </w:pPr>
          </w:p>
        </w:tc>
        <w:tc>
          <w:tcPr>
            <w:tcW w:w="1347" w:type="dxa"/>
            <w:vMerge w:val="continue"/>
            <w:tcBorders>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kern w:val="0"/>
                <w:szCs w:val="21"/>
              </w:rPr>
            </w:pPr>
            <w:r>
              <w:rPr>
                <w:rFonts w:hint="eastAsia" w:ascii="宋体" w:hAnsi="宋体"/>
                <w:kern w:val="0"/>
                <w:szCs w:val="21"/>
              </w:rPr>
              <w:t>家庭作坊应建立落实演练培训制度。</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kern w:val="0"/>
                <w:szCs w:val="21"/>
              </w:rPr>
            </w:pPr>
            <w:r>
              <w:rPr>
                <w:rFonts w:hint="eastAsia" w:ascii="宋体" w:hAnsi="宋体"/>
                <w:kern w:val="0"/>
                <w:szCs w:val="21"/>
              </w:rPr>
              <w:t>家庭作坊应至少每年组织一次灭火和应急疏散演练，对每名员工开展消防安全培训。</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Cs w:val="21"/>
              </w:rPr>
            </w:pPr>
            <w:r>
              <w:rPr>
                <w:rFonts w:hint="eastAsia" w:ascii="宋体" w:hAnsi="宋体"/>
                <w:kern w:val="0"/>
                <w:szCs w:val="21"/>
              </w:rPr>
              <w:t>立即整改</w:t>
            </w:r>
          </w:p>
        </w:tc>
      </w:tr>
      <w:tr>
        <w:tblPrEx>
          <w:tblCellMar>
            <w:top w:w="0" w:type="dxa"/>
            <w:left w:w="108" w:type="dxa"/>
            <w:bottom w:w="0" w:type="dxa"/>
            <w:right w:w="108" w:type="dxa"/>
          </w:tblCellMar>
        </w:tblPrEx>
        <w:trPr>
          <w:trHeight w:val="388" w:hRule="atLeast"/>
          <w:jc w:val="center"/>
        </w:trPr>
        <w:tc>
          <w:tcPr>
            <w:tcW w:w="9954" w:type="dxa"/>
            <w:gridSpan w:val="5"/>
            <w:tcBorders>
              <w:top w:val="single" w:color="000000" w:sz="6"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kern w:val="0"/>
                <w:szCs w:val="21"/>
              </w:rPr>
            </w:pPr>
            <w:r>
              <w:rPr>
                <w:rFonts w:hint="eastAsia" w:ascii="宋体" w:hAnsi="宋体"/>
                <w:kern w:val="0"/>
                <w:szCs w:val="21"/>
              </w:rPr>
              <w:t>备注：本指引所指家庭作坊为设置在民用住宅内，具有经营、加工、生产和贮存性质的作坊。</w:t>
            </w:r>
          </w:p>
        </w:tc>
      </w:tr>
    </w:tbl>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eastAsia="方正小标宋简体"/>
          <w:sz w:val="44"/>
          <w:szCs w:val="44"/>
        </w:rPr>
      </w:pPr>
      <w:r>
        <w:rPr>
          <w:rFonts w:hint="eastAsia"/>
        </w:rPr>
        <w:br w:type="page"/>
      </w:r>
      <w:r>
        <w:rPr>
          <w:rFonts w:hint="eastAsia" w:ascii="方正小标宋简体" w:eastAsia="方正小标宋简体"/>
          <w:sz w:val="44"/>
          <w:szCs w:val="44"/>
        </w:rPr>
        <w:t>村级工业园消防安全</w:t>
      </w:r>
      <w:r>
        <w:rPr>
          <w:rFonts w:hint="eastAsia" w:ascii="方正小标宋简体" w:eastAsia="方正小标宋简体"/>
          <w:sz w:val="44"/>
          <w:szCs w:val="44"/>
          <w:lang w:eastAsia="zh-CN"/>
        </w:rPr>
        <w:t>自查自改</w:t>
      </w:r>
      <w:r>
        <w:rPr>
          <w:rFonts w:hint="eastAsia" w:ascii="方正小标宋简体" w:eastAsia="方正小标宋简体"/>
          <w:sz w:val="44"/>
          <w:szCs w:val="44"/>
        </w:rPr>
        <w:t>指引</w:t>
      </w:r>
    </w:p>
    <w:tbl>
      <w:tblPr>
        <w:tblStyle w:val="5"/>
        <w:tblpPr w:leftFromText="180" w:rightFromText="180" w:vertAnchor="text" w:horzAnchor="page" w:tblpXSpec="center" w:tblpY="316"/>
        <w:tblOverlap w:val="never"/>
        <w:tblW w:w="9778" w:type="dxa"/>
        <w:jc w:val="center"/>
        <w:tblLayout w:type="fixed"/>
        <w:tblCellMar>
          <w:top w:w="0" w:type="dxa"/>
          <w:left w:w="108" w:type="dxa"/>
          <w:bottom w:w="0" w:type="dxa"/>
          <w:right w:w="108" w:type="dxa"/>
        </w:tblCellMar>
      </w:tblPr>
      <w:tblGrid>
        <w:gridCol w:w="514"/>
        <w:gridCol w:w="1347"/>
        <w:gridCol w:w="3600"/>
        <w:gridCol w:w="2917"/>
        <w:gridCol w:w="1400"/>
      </w:tblGrid>
      <w:tr>
        <w:tblPrEx>
          <w:tblCellMar>
            <w:top w:w="0" w:type="dxa"/>
            <w:left w:w="108" w:type="dxa"/>
            <w:bottom w:w="0" w:type="dxa"/>
            <w:right w:w="108" w:type="dxa"/>
          </w:tblCellMar>
        </w:tblPrEx>
        <w:trPr>
          <w:trHeight w:val="459" w:hRule="atLeast"/>
          <w:jc w:val="center"/>
        </w:trPr>
        <w:tc>
          <w:tcPr>
            <w:tcW w:w="514" w:type="dxa"/>
            <w:tcBorders>
              <w:top w:val="double" w:color="000000" w:sz="2"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rPr>
            </w:pPr>
            <w:r>
              <w:rPr>
                <w:rFonts w:hint="eastAsia" w:ascii="仿宋_GB2312" w:eastAsia="仿宋_GB2312"/>
                <w:b/>
                <w:bCs/>
                <w:kern w:val="0"/>
                <w:szCs w:val="21"/>
              </w:rPr>
              <w:t>序号</w:t>
            </w:r>
          </w:p>
        </w:tc>
        <w:tc>
          <w:tcPr>
            <w:tcW w:w="1347"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rPr>
            </w:pPr>
            <w:r>
              <w:rPr>
                <w:rFonts w:hint="eastAsia" w:ascii="仿宋_GB2312" w:eastAsia="仿宋_GB2312"/>
                <w:b/>
                <w:bCs/>
                <w:kern w:val="0"/>
                <w:szCs w:val="21"/>
              </w:rPr>
              <w:t>项目</w:t>
            </w:r>
          </w:p>
        </w:tc>
        <w:tc>
          <w:tcPr>
            <w:tcW w:w="3600"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kern w:val="0"/>
                <w:szCs w:val="21"/>
                <w:lang w:eastAsia="zh-CN"/>
              </w:rPr>
            </w:pPr>
            <w:r>
              <w:rPr>
                <w:rFonts w:hint="eastAsia" w:ascii="仿宋_GB2312" w:eastAsia="仿宋_GB2312"/>
                <w:b/>
                <w:bCs/>
                <w:kern w:val="0"/>
                <w:szCs w:val="21"/>
                <w:lang w:eastAsia="zh-CN"/>
              </w:rPr>
              <w:t>自查内容</w:t>
            </w:r>
          </w:p>
        </w:tc>
        <w:tc>
          <w:tcPr>
            <w:tcW w:w="2917"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lang w:eastAsia="zh-CN"/>
              </w:rPr>
            </w:pPr>
            <w:r>
              <w:rPr>
                <w:rFonts w:hint="eastAsia" w:ascii="仿宋_GB2312" w:eastAsia="仿宋_GB2312"/>
                <w:b/>
                <w:bCs/>
                <w:kern w:val="0"/>
                <w:szCs w:val="21"/>
                <w:lang w:eastAsia="zh-CN"/>
              </w:rPr>
              <w:t>自改措施</w:t>
            </w:r>
          </w:p>
        </w:tc>
        <w:tc>
          <w:tcPr>
            <w:tcW w:w="1400"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kern w:val="0"/>
                <w:szCs w:val="21"/>
                <w:lang w:eastAsia="zh-CN"/>
              </w:rPr>
            </w:pPr>
            <w:r>
              <w:rPr>
                <w:rFonts w:hint="eastAsia" w:ascii="仿宋_GB2312" w:eastAsia="仿宋_GB2312"/>
                <w:b/>
                <w:bCs/>
                <w:kern w:val="0"/>
                <w:szCs w:val="21"/>
                <w:lang w:eastAsia="zh-CN"/>
              </w:rPr>
              <w:t>自改期限</w:t>
            </w:r>
          </w:p>
        </w:tc>
      </w:tr>
      <w:tr>
        <w:tblPrEx>
          <w:tblCellMar>
            <w:top w:w="0" w:type="dxa"/>
            <w:left w:w="108" w:type="dxa"/>
            <w:bottom w:w="0" w:type="dxa"/>
            <w:right w:w="108" w:type="dxa"/>
          </w:tblCellMar>
        </w:tblPrEx>
        <w:trPr>
          <w:trHeight w:val="553"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w:t>
            </w:r>
          </w:p>
        </w:tc>
        <w:tc>
          <w:tcPr>
            <w:tcW w:w="1347"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违规搭建</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厂房内部采用</w:t>
            </w:r>
            <w:r>
              <w:rPr>
                <w:rFonts w:hint="eastAsia" w:ascii="仿宋_GB2312" w:eastAsia="仿宋_GB2312"/>
                <w:kern w:val="0"/>
                <w:szCs w:val="21"/>
              </w:rPr>
              <w:t>泡沫夹芯板、可燃彩彩钢板</w:t>
            </w:r>
            <w:r>
              <w:rPr>
                <w:rFonts w:hint="eastAsia" w:ascii="仿宋_GB2312" w:hAnsi="黑体" w:eastAsia="仿宋_GB2312"/>
                <w:kern w:val="0"/>
                <w:szCs w:val="21"/>
              </w:rPr>
              <w:t>加建、搭建，作保温隔热层的。</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一律拆除</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15天内</w:t>
            </w:r>
          </w:p>
        </w:tc>
      </w:tr>
      <w:tr>
        <w:tblPrEx>
          <w:tblCellMar>
            <w:top w:w="0" w:type="dxa"/>
            <w:left w:w="108" w:type="dxa"/>
            <w:bottom w:w="0" w:type="dxa"/>
            <w:right w:w="108" w:type="dxa"/>
          </w:tblCellMar>
        </w:tblPrEx>
        <w:trPr>
          <w:trHeight w:val="694" w:hRule="atLeast"/>
          <w:jc w:val="center"/>
        </w:trPr>
        <w:tc>
          <w:tcPr>
            <w:tcW w:w="51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2</w:t>
            </w:r>
          </w:p>
        </w:tc>
        <w:tc>
          <w:tcPr>
            <w:tcW w:w="1347" w:type="dxa"/>
            <w:vMerge w:val="restart"/>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消防设施、器材</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室内消火栓是否设置，是否完整好用</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厂房内应配备室内消火栓，配齐水带、水枪，消防卷盘</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5天</w:t>
            </w:r>
          </w:p>
        </w:tc>
      </w:tr>
      <w:tr>
        <w:tblPrEx>
          <w:tblCellMar>
            <w:top w:w="0" w:type="dxa"/>
            <w:left w:w="108" w:type="dxa"/>
            <w:bottom w:w="0" w:type="dxa"/>
            <w:right w:w="108" w:type="dxa"/>
          </w:tblCellMar>
        </w:tblPrEx>
        <w:trPr>
          <w:trHeight w:val="913" w:hRule="atLeast"/>
          <w:jc w:val="center"/>
        </w:trPr>
        <w:tc>
          <w:tcPr>
            <w:tcW w:w="514"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一般厂房内按75平方米配置两具4Kg ABC灭火器的标准配置灭火器，且应成组布置在易于取用及显眼处</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3天内</w:t>
            </w:r>
          </w:p>
        </w:tc>
      </w:tr>
      <w:tr>
        <w:tblPrEx>
          <w:tblCellMar>
            <w:top w:w="0" w:type="dxa"/>
            <w:left w:w="108" w:type="dxa"/>
            <w:bottom w:w="0" w:type="dxa"/>
            <w:right w:w="108" w:type="dxa"/>
          </w:tblCellMar>
        </w:tblPrEx>
        <w:trPr>
          <w:trHeight w:val="707" w:hRule="atLeast"/>
          <w:jc w:val="center"/>
        </w:trPr>
        <w:tc>
          <w:tcPr>
            <w:tcW w:w="514"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厂房内的安全出口和主要通道要设置应急灯、疏散指示标志和安全出口标志（自带蓄电池的）。</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3天内</w:t>
            </w:r>
          </w:p>
        </w:tc>
      </w:tr>
      <w:tr>
        <w:tblPrEx>
          <w:tblCellMar>
            <w:top w:w="0" w:type="dxa"/>
            <w:left w:w="108" w:type="dxa"/>
            <w:bottom w:w="0" w:type="dxa"/>
            <w:right w:w="108" w:type="dxa"/>
          </w:tblCellMar>
        </w:tblPrEx>
        <w:trPr>
          <w:trHeight w:val="530" w:hRule="atLeast"/>
          <w:jc w:val="center"/>
        </w:trPr>
        <w:tc>
          <w:tcPr>
            <w:tcW w:w="51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防火门没有保持常闭状态或闭门器损坏</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3天内</w:t>
            </w:r>
          </w:p>
        </w:tc>
      </w:tr>
      <w:tr>
        <w:tblPrEx>
          <w:tblCellMar>
            <w:top w:w="0" w:type="dxa"/>
            <w:left w:w="108" w:type="dxa"/>
            <w:bottom w:w="0" w:type="dxa"/>
            <w:right w:w="108" w:type="dxa"/>
          </w:tblCellMar>
        </w:tblPrEx>
        <w:trPr>
          <w:trHeight w:val="566"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违规住人</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住宿与生产储存经营等一种或几种用途混合设置在同一连通空间内的场所</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立即清离住宿人员</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立即清离违规住人</w:t>
            </w:r>
          </w:p>
        </w:tc>
      </w:tr>
      <w:tr>
        <w:tblPrEx>
          <w:tblCellMar>
            <w:top w:w="0" w:type="dxa"/>
            <w:left w:w="108" w:type="dxa"/>
            <w:bottom w:w="0" w:type="dxa"/>
            <w:right w:w="108" w:type="dxa"/>
          </w:tblCellMar>
        </w:tblPrEx>
        <w:trPr>
          <w:trHeight w:val="702" w:hRule="atLeast"/>
          <w:jc w:val="center"/>
        </w:trPr>
        <w:tc>
          <w:tcPr>
            <w:tcW w:w="51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4</w:t>
            </w:r>
          </w:p>
        </w:tc>
        <w:tc>
          <w:tcPr>
            <w:tcW w:w="1347" w:type="dxa"/>
            <w:vMerge w:val="restart"/>
            <w:tcBorders>
              <w:top w:val="single" w:color="000000" w:sz="4" w:space="0"/>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用电安全</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建筑内电线应规范架接，安装短路保护开关和防漏电开关，没有乱拉乱接电线</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10天内</w:t>
            </w:r>
          </w:p>
        </w:tc>
      </w:tr>
      <w:tr>
        <w:tblPrEx>
          <w:tblCellMar>
            <w:top w:w="0" w:type="dxa"/>
            <w:left w:w="108" w:type="dxa"/>
            <w:bottom w:w="0" w:type="dxa"/>
            <w:right w:w="108" w:type="dxa"/>
          </w:tblCellMar>
        </w:tblPrEx>
        <w:trPr>
          <w:trHeight w:val="702" w:hRule="atLeast"/>
          <w:jc w:val="center"/>
        </w:trPr>
        <w:tc>
          <w:tcPr>
            <w:tcW w:w="51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是否存在电动车违规充电停放行为（例如：在楼梯间、车间、仓库内充电停放）</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立即清理，建议集中设置露天充电桩、电动车停放间。</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1154"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5</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安全疏散</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安全出口锁闭、堵塞或者数量不足的（</w:t>
            </w:r>
            <w:r>
              <w:rPr>
                <w:rFonts w:hint="eastAsia" w:ascii="仿宋_GB2312" w:eastAsia="仿宋_GB2312"/>
                <w:kern w:val="0"/>
                <w:szCs w:val="21"/>
              </w:rPr>
              <w:t>安全出口不少于两个）</w:t>
            </w:r>
            <w:r>
              <w:rPr>
                <w:rFonts w:hint="eastAsia" w:ascii="仿宋_GB2312" w:hAnsi="黑体" w:eastAsia="仿宋_GB2312"/>
                <w:kern w:val="0"/>
                <w:szCs w:val="21"/>
              </w:rPr>
              <w:t>、疏散通道堵塞</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1、安全出口锁闭立即开锁</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2、恢复、增加安全出口；</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3、恢复疏散通道，厂房内疏散走道的最小净宽度不宜小于1.4米。</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黑体" w:eastAsia="仿宋_GB2312"/>
                <w:kern w:val="0"/>
                <w:szCs w:val="21"/>
              </w:rPr>
            </w:pPr>
            <w:r>
              <w:rPr>
                <w:rFonts w:hint="eastAsia" w:ascii="仿宋_GB2312" w:hAnsi="黑体" w:eastAsia="仿宋_GB2312"/>
                <w:kern w:val="0"/>
                <w:szCs w:val="21"/>
              </w:rPr>
              <w:t>1、立即整改</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黑体" w:eastAsia="仿宋_GB2312"/>
                <w:kern w:val="0"/>
                <w:szCs w:val="21"/>
              </w:rPr>
            </w:pPr>
            <w:r>
              <w:rPr>
                <w:rFonts w:hint="eastAsia" w:ascii="仿宋_GB2312" w:hAnsi="黑体" w:eastAsia="仿宋_GB2312"/>
                <w:kern w:val="0"/>
                <w:szCs w:val="21"/>
              </w:rPr>
              <w:t>2、15天内</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黑体" w:eastAsia="仿宋_GB2312"/>
                <w:kern w:val="0"/>
                <w:szCs w:val="21"/>
              </w:rPr>
            </w:pPr>
            <w:r>
              <w:rPr>
                <w:rFonts w:hint="eastAsia" w:ascii="仿宋_GB2312" w:hAnsi="黑体" w:eastAsia="仿宋_GB2312"/>
                <w:kern w:val="0"/>
                <w:szCs w:val="21"/>
              </w:rPr>
              <w:t>3、24小时内</w:t>
            </w:r>
          </w:p>
        </w:tc>
      </w:tr>
      <w:tr>
        <w:tblPrEx>
          <w:tblCellMar>
            <w:top w:w="0" w:type="dxa"/>
            <w:left w:w="108" w:type="dxa"/>
            <w:bottom w:w="0" w:type="dxa"/>
            <w:right w:w="108" w:type="dxa"/>
          </w:tblCellMar>
        </w:tblPrEx>
        <w:trPr>
          <w:trHeight w:val="988"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6</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消防安全履职、消防档案</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未明确消防安全责任人、管理人、未制定消防安全制度、灭火疏散预案、</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明确消防安全责任人、管理人，制定消防安全制度、灭火救援预案、完善消防档案</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3天内</w:t>
            </w:r>
          </w:p>
        </w:tc>
      </w:tr>
      <w:tr>
        <w:tblPrEx>
          <w:tblCellMar>
            <w:top w:w="0" w:type="dxa"/>
            <w:left w:w="108" w:type="dxa"/>
            <w:bottom w:w="0" w:type="dxa"/>
            <w:right w:w="108" w:type="dxa"/>
          </w:tblCellMar>
        </w:tblPrEx>
        <w:trPr>
          <w:trHeight w:val="988"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7</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用火安全</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禁止在有危险火灾、爆炸危险性场所吸烟，禁止使用明火或明火作业</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立即停止违法行为，予以教育</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1219"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8</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灭火救援</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是否存在消防车道被货物等占用、堵塞行为</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立即清理</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24小时内</w:t>
            </w:r>
          </w:p>
        </w:tc>
      </w:tr>
    </w:tbl>
    <w:p>
      <w:pPr>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sz w:val="32"/>
          <w:szCs w:val="32"/>
        </w:rPr>
      </w:pPr>
      <w:r>
        <w:rPr>
          <w:rFonts w:hint="eastAsia"/>
        </w:rPr>
        <w:br w:type="page"/>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小微工业企业消防安全自查指引</w:t>
      </w:r>
    </w:p>
    <w:tbl>
      <w:tblPr>
        <w:tblStyle w:val="5"/>
        <w:tblpPr w:leftFromText="180" w:rightFromText="180" w:vertAnchor="text" w:horzAnchor="page" w:tblpXSpec="center" w:tblpY="316"/>
        <w:tblOverlap w:val="never"/>
        <w:tblW w:w="9778" w:type="dxa"/>
        <w:jc w:val="center"/>
        <w:tblLayout w:type="fixed"/>
        <w:tblCellMar>
          <w:top w:w="0" w:type="dxa"/>
          <w:left w:w="108" w:type="dxa"/>
          <w:bottom w:w="0" w:type="dxa"/>
          <w:right w:w="108" w:type="dxa"/>
        </w:tblCellMar>
      </w:tblPr>
      <w:tblGrid>
        <w:gridCol w:w="514"/>
        <w:gridCol w:w="1347"/>
        <w:gridCol w:w="3600"/>
        <w:gridCol w:w="2917"/>
        <w:gridCol w:w="1400"/>
      </w:tblGrid>
      <w:tr>
        <w:tblPrEx>
          <w:tblCellMar>
            <w:top w:w="0" w:type="dxa"/>
            <w:left w:w="108" w:type="dxa"/>
            <w:bottom w:w="0" w:type="dxa"/>
            <w:right w:w="108" w:type="dxa"/>
          </w:tblCellMar>
        </w:tblPrEx>
        <w:trPr>
          <w:trHeight w:val="459" w:hRule="atLeast"/>
          <w:jc w:val="center"/>
        </w:trPr>
        <w:tc>
          <w:tcPr>
            <w:tcW w:w="514" w:type="dxa"/>
            <w:tcBorders>
              <w:top w:val="double" w:color="000000" w:sz="2"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rPr>
            </w:pPr>
            <w:r>
              <w:rPr>
                <w:rFonts w:hint="eastAsia" w:ascii="仿宋_GB2312" w:eastAsia="仿宋_GB2312"/>
                <w:b/>
                <w:bCs/>
                <w:kern w:val="0"/>
                <w:szCs w:val="21"/>
              </w:rPr>
              <w:t>序号</w:t>
            </w:r>
          </w:p>
        </w:tc>
        <w:tc>
          <w:tcPr>
            <w:tcW w:w="1347"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rPr>
            </w:pPr>
            <w:r>
              <w:rPr>
                <w:rFonts w:hint="eastAsia" w:ascii="仿宋_GB2312" w:eastAsia="仿宋_GB2312"/>
                <w:b/>
                <w:bCs/>
                <w:kern w:val="0"/>
                <w:szCs w:val="21"/>
              </w:rPr>
              <w:t>项目</w:t>
            </w:r>
          </w:p>
        </w:tc>
        <w:tc>
          <w:tcPr>
            <w:tcW w:w="3600"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kern w:val="0"/>
                <w:szCs w:val="21"/>
                <w:lang w:eastAsia="zh-CN"/>
              </w:rPr>
            </w:pPr>
            <w:r>
              <w:rPr>
                <w:rFonts w:hint="eastAsia" w:ascii="仿宋_GB2312" w:eastAsia="仿宋_GB2312"/>
                <w:b/>
                <w:bCs/>
                <w:kern w:val="0"/>
                <w:szCs w:val="21"/>
                <w:lang w:eastAsia="zh-CN"/>
              </w:rPr>
              <w:t>自查内容</w:t>
            </w:r>
          </w:p>
        </w:tc>
        <w:tc>
          <w:tcPr>
            <w:tcW w:w="2917"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lang w:eastAsia="zh-CN"/>
              </w:rPr>
            </w:pPr>
            <w:r>
              <w:rPr>
                <w:rFonts w:hint="eastAsia" w:ascii="仿宋_GB2312" w:eastAsia="仿宋_GB2312"/>
                <w:b/>
                <w:bCs/>
                <w:kern w:val="0"/>
                <w:szCs w:val="21"/>
                <w:lang w:eastAsia="zh-CN"/>
              </w:rPr>
              <w:t>自改措施</w:t>
            </w:r>
          </w:p>
        </w:tc>
        <w:tc>
          <w:tcPr>
            <w:tcW w:w="1400"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kern w:val="0"/>
                <w:szCs w:val="21"/>
                <w:lang w:eastAsia="zh-CN"/>
              </w:rPr>
            </w:pPr>
            <w:r>
              <w:rPr>
                <w:rFonts w:hint="eastAsia" w:ascii="仿宋_GB2312" w:eastAsia="仿宋_GB2312"/>
                <w:b/>
                <w:bCs/>
                <w:kern w:val="0"/>
                <w:szCs w:val="21"/>
                <w:lang w:eastAsia="zh-CN"/>
              </w:rPr>
              <w:t>自改期限</w:t>
            </w:r>
          </w:p>
        </w:tc>
      </w:tr>
      <w:tr>
        <w:tblPrEx>
          <w:tblCellMar>
            <w:top w:w="0" w:type="dxa"/>
            <w:left w:w="108" w:type="dxa"/>
            <w:bottom w:w="0" w:type="dxa"/>
            <w:right w:w="108" w:type="dxa"/>
          </w:tblCellMar>
        </w:tblPrEx>
        <w:trPr>
          <w:trHeight w:val="553"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w:t>
            </w:r>
          </w:p>
        </w:tc>
        <w:tc>
          <w:tcPr>
            <w:tcW w:w="1347"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违规搭建</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是否存在违反消防安全技术标准擅自搭建车间、仓库情况；厂房内部是否存采用</w:t>
            </w:r>
            <w:r>
              <w:rPr>
                <w:rFonts w:hint="eastAsia" w:ascii="仿宋_GB2312" w:eastAsia="仿宋_GB2312"/>
                <w:kern w:val="0"/>
                <w:szCs w:val="21"/>
              </w:rPr>
              <w:t>泡沫夹芯板、可燃彩彩钢板</w:t>
            </w:r>
            <w:r>
              <w:rPr>
                <w:rFonts w:hint="eastAsia" w:ascii="仿宋_GB2312" w:hAnsi="黑体" w:eastAsia="仿宋_GB2312"/>
                <w:kern w:val="0"/>
                <w:szCs w:val="21"/>
              </w:rPr>
              <w:t>加建、搭建，作保温隔热层；是否落实生产区域、仓储区域与员工生活区分离制度。</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违章搭建一律拆除；生产区域、仓储区域与员工生活区未分隔的立即整改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15天内</w:t>
            </w:r>
          </w:p>
        </w:tc>
      </w:tr>
      <w:tr>
        <w:tblPrEx>
          <w:tblCellMar>
            <w:top w:w="0" w:type="dxa"/>
            <w:left w:w="108" w:type="dxa"/>
            <w:bottom w:w="0" w:type="dxa"/>
            <w:right w:w="108" w:type="dxa"/>
          </w:tblCellMar>
        </w:tblPrEx>
        <w:trPr>
          <w:trHeight w:val="571" w:hRule="atLeast"/>
          <w:jc w:val="center"/>
        </w:trPr>
        <w:tc>
          <w:tcPr>
            <w:tcW w:w="5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2</w:t>
            </w:r>
          </w:p>
        </w:tc>
        <w:tc>
          <w:tcPr>
            <w:tcW w:w="13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消防设施、器材</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室内消火栓是否设置，是否完整好用</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厂房内应配备室内消火栓，配齐水带、水枪，消防卷盘</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5天</w:t>
            </w:r>
          </w:p>
        </w:tc>
      </w:tr>
      <w:tr>
        <w:tblPrEx>
          <w:tblCellMar>
            <w:top w:w="0" w:type="dxa"/>
            <w:left w:w="108" w:type="dxa"/>
            <w:bottom w:w="0" w:type="dxa"/>
            <w:right w:w="108" w:type="dxa"/>
          </w:tblCellMar>
        </w:tblPrEx>
        <w:trPr>
          <w:trHeight w:val="694"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厂房内的自动喷水灭火系统、火灾自动报警系统等自动消防设施是否完好有效</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5天</w:t>
            </w:r>
          </w:p>
        </w:tc>
      </w:tr>
      <w:tr>
        <w:tblPrEx>
          <w:tblCellMar>
            <w:top w:w="0" w:type="dxa"/>
            <w:left w:w="108" w:type="dxa"/>
            <w:bottom w:w="0" w:type="dxa"/>
            <w:right w:w="108" w:type="dxa"/>
          </w:tblCellMar>
        </w:tblPrEx>
        <w:trPr>
          <w:trHeight w:val="913"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一般厂房内按75平方米配置两具4Kg ABC灭火器的标准配置灭火器，且应成组布置在易于取用及显眼处</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3天内</w:t>
            </w:r>
          </w:p>
        </w:tc>
      </w:tr>
      <w:tr>
        <w:tblPrEx>
          <w:tblCellMar>
            <w:top w:w="0" w:type="dxa"/>
            <w:left w:w="108" w:type="dxa"/>
            <w:bottom w:w="0" w:type="dxa"/>
            <w:right w:w="108" w:type="dxa"/>
          </w:tblCellMar>
        </w:tblPrEx>
        <w:trPr>
          <w:trHeight w:val="707"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厂房内的安全出口和主要通道要设置应急灯、疏散指示标志和安全出口标志（自带蓄电池的）。</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3天内</w:t>
            </w:r>
          </w:p>
        </w:tc>
      </w:tr>
      <w:tr>
        <w:tblPrEx>
          <w:tblCellMar>
            <w:top w:w="0" w:type="dxa"/>
            <w:left w:w="108" w:type="dxa"/>
            <w:bottom w:w="0" w:type="dxa"/>
            <w:right w:w="108" w:type="dxa"/>
          </w:tblCellMar>
        </w:tblPrEx>
        <w:trPr>
          <w:trHeight w:val="530"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防火门没有保持常闭状态或闭门器损坏</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3天内</w:t>
            </w:r>
          </w:p>
        </w:tc>
      </w:tr>
      <w:tr>
        <w:tblPrEx>
          <w:tblCellMar>
            <w:top w:w="0" w:type="dxa"/>
            <w:left w:w="108" w:type="dxa"/>
            <w:bottom w:w="0" w:type="dxa"/>
            <w:right w:w="108" w:type="dxa"/>
          </w:tblCellMar>
        </w:tblPrEx>
        <w:trPr>
          <w:trHeight w:val="566"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违规住人</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住宿与生产储存经营等一种或几种用途混合设置在同一连通空间内的场所</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立即清离住宿人员</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立即清离违规住人</w:t>
            </w:r>
          </w:p>
        </w:tc>
      </w:tr>
      <w:tr>
        <w:tblPrEx>
          <w:tblCellMar>
            <w:top w:w="0" w:type="dxa"/>
            <w:left w:w="108" w:type="dxa"/>
            <w:bottom w:w="0" w:type="dxa"/>
            <w:right w:w="108" w:type="dxa"/>
          </w:tblCellMar>
        </w:tblPrEx>
        <w:trPr>
          <w:trHeight w:val="702" w:hRule="atLeast"/>
          <w:jc w:val="center"/>
        </w:trPr>
        <w:tc>
          <w:tcPr>
            <w:tcW w:w="51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4</w:t>
            </w:r>
          </w:p>
        </w:tc>
        <w:tc>
          <w:tcPr>
            <w:tcW w:w="1347" w:type="dxa"/>
            <w:vMerge w:val="restart"/>
            <w:tcBorders>
              <w:top w:val="single" w:color="000000" w:sz="4" w:space="0"/>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用电安全</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建筑内电线应规范架接，安装短路保护开关和防漏电开关，没有乱拉乱接电线</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10天内</w:t>
            </w:r>
          </w:p>
        </w:tc>
      </w:tr>
      <w:tr>
        <w:tblPrEx>
          <w:tblCellMar>
            <w:top w:w="0" w:type="dxa"/>
            <w:left w:w="108" w:type="dxa"/>
            <w:bottom w:w="0" w:type="dxa"/>
            <w:right w:w="108" w:type="dxa"/>
          </w:tblCellMar>
        </w:tblPrEx>
        <w:trPr>
          <w:trHeight w:val="702" w:hRule="atLeast"/>
          <w:jc w:val="center"/>
        </w:trPr>
        <w:tc>
          <w:tcPr>
            <w:tcW w:w="514"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专用冷库内禁止采用易燃材料作为保温装饰材料，电气线路禁止直接敷设或穿越保温材料</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10天内</w:t>
            </w:r>
          </w:p>
        </w:tc>
      </w:tr>
      <w:tr>
        <w:tblPrEx>
          <w:tblCellMar>
            <w:top w:w="0" w:type="dxa"/>
            <w:left w:w="108" w:type="dxa"/>
            <w:bottom w:w="0" w:type="dxa"/>
            <w:right w:w="108" w:type="dxa"/>
          </w:tblCellMar>
        </w:tblPrEx>
        <w:trPr>
          <w:trHeight w:val="702" w:hRule="atLeast"/>
          <w:jc w:val="center"/>
        </w:trPr>
        <w:tc>
          <w:tcPr>
            <w:tcW w:w="51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厂房、库房内电瓶铲车、装卸车是否在室外设置集中停放和充电（例如：在楼梯间、车间、仓库内充电停放）</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立即清理，建议集中设置露天充电桩、电动车停放间。</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1154"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5</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安全疏散</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安全出口锁闭、堵塞或者数量不足的（</w:t>
            </w:r>
            <w:r>
              <w:rPr>
                <w:rFonts w:hint="eastAsia" w:ascii="仿宋_GB2312" w:eastAsia="仿宋_GB2312"/>
                <w:kern w:val="0"/>
                <w:szCs w:val="21"/>
              </w:rPr>
              <w:t>安全出口不少于两个）</w:t>
            </w:r>
            <w:r>
              <w:rPr>
                <w:rFonts w:hint="eastAsia" w:ascii="仿宋_GB2312" w:hAnsi="黑体" w:eastAsia="仿宋_GB2312"/>
                <w:kern w:val="0"/>
                <w:szCs w:val="21"/>
              </w:rPr>
              <w:t>、疏散通道是否畅通</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1、安全出口锁闭立即开锁</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2、恢复、增加安全出口；</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3、恢复疏散通道，厂房内疏散走道的最小净宽度不宜小于1.4米。</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黑体" w:eastAsia="仿宋_GB2312"/>
                <w:kern w:val="0"/>
                <w:szCs w:val="21"/>
              </w:rPr>
            </w:pPr>
            <w:r>
              <w:rPr>
                <w:rFonts w:hint="eastAsia" w:ascii="仿宋_GB2312" w:hAnsi="黑体" w:eastAsia="仿宋_GB2312"/>
                <w:kern w:val="0"/>
                <w:szCs w:val="21"/>
              </w:rPr>
              <w:t>1、立即整改</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黑体" w:eastAsia="仿宋_GB2312"/>
                <w:kern w:val="0"/>
                <w:szCs w:val="21"/>
              </w:rPr>
            </w:pPr>
            <w:r>
              <w:rPr>
                <w:rFonts w:hint="eastAsia" w:ascii="仿宋_GB2312" w:hAnsi="黑体" w:eastAsia="仿宋_GB2312"/>
                <w:kern w:val="0"/>
                <w:szCs w:val="21"/>
              </w:rPr>
              <w:t>2、15天内</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黑体" w:eastAsia="仿宋_GB2312"/>
                <w:kern w:val="0"/>
                <w:szCs w:val="21"/>
              </w:rPr>
            </w:pPr>
            <w:r>
              <w:rPr>
                <w:rFonts w:hint="eastAsia" w:ascii="仿宋_GB2312" w:hAnsi="黑体" w:eastAsia="仿宋_GB2312"/>
                <w:kern w:val="0"/>
                <w:szCs w:val="21"/>
              </w:rPr>
              <w:t>3、24小时内</w:t>
            </w:r>
          </w:p>
        </w:tc>
      </w:tr>
      <w:tr>
        <w:tblPrEx>
          <w:tblCellMar>
            <w:top w:w="0" w:type="dxa"/>
            <w:left w:w="108" w:type="dxa"/>
            <w:bottom w:w="0" w:type="dxa"/>
            <w:right w:w="108" w:type="dxa"/>
          </w:tblCellMar>
        </w:tblPrEx>
        <w:trPr>
          <w:trHeight w:val="988"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6</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消防安全制度和责任体系</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是否建立消防安全责任体系，明确消防安全管理人和责任人，落实逐级岗位责任制，落实消防安全管理制度</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明确消防安全责任人、管理人，制定消防安全制度、完善消防档案，将消防安全工作职责落实到每个岗位</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3天内</w:t>
            </w:r>
          </w:p>
        </w:tc>
      </w:tr>
      <w:tr>
        <w:tblPrEx>
          <w:tblCellMar>
            <w:top w:w="0" w:type="dxa"/>
            <w:left w:w="108" w:type="dxa"/>
            <w:bottom w:w="0" w:type="dxa"/>
            <w:right w:w="108" w:type="dxa"/>
          </w:tblCellMar>
        </w:tblPrEx>
        <w:trPr>
          <w:trHeight w:val="988"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7</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消防安全预案及员工四个能力</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是否制定消防安全应急预案，是否组织员工开展疏散演练和岗位消防安全培训；各岗位员工是否具备检查消除火灾隐患、扑救初起火灾、组织人员疏散逃生的能力；新入职员工是否经消防安全教育培训后安排上岗。</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制定消防安全应急预案，定期组织员工培训，员工具备消防安全“四个能力”</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3天内</w:t>
            </w:r>
          </w:p>
        </w:tc>
      </w:tr>
      <w:tr>
        <w:tblPrEx>
          <w:tblCellMar>
            <w:top w:w="0" w:type="dxa"/>
            <w:left w:w="108" w:type="dxa"/>
            <w:bottom w:w="0" w:type="dxa"/>
            <w:right w:w="108" w:type="dxa"/>
          </w:tblCellMar>
        </w:tblPrEx>
        <w:trPr>
          <w:trHeight w:val="988"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ascii="仿宋_GB2312" w:hAnsi="黑体" w:eastAsia="仿宋_GB2312"/>
                <w:kern w:val="0"/>
                <w:szCs w:val="21"/>
              </w:rPr>
              <w:t>8</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用火安全</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加强明火作业管控，电气焊作业人员是否持证上岗，动火作业是否严格落实三级动火审批制度</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立即停止违法行为，予以教育</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544"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ascii="仿宋_GB2312" w:hAnsi="黑体" w:eastAsia="仿宋_GB2312"/>
                <w:kern w:val="0"/>
                <w:szCs w:val="21"/>
              </w:rPr>
              <w:t>9</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灭火救援</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是否存在消防车道被货物等占用、堵塞行为</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立即清理</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24小时内</w:t>
            </w:r>
          </w:p>
        </w:tc>
      </w:tr>
      <w:tr>
        <w:tblPrEx>
          <w:tblCellMar>
            <w:top w:w="0" w:type="dxa"/>
            <w:left w:w="108" w:type="dxa"/>
            <w:bottom w:w="0" w:type="dxa"/>
            <w:right w:w="108" w:type="dxa"/>
          </w:tblCellMar>
        </w:tblPrEx>
        <w:trPr>
          <w:trHeight w:val="401" w:hRule="atLeast"/>
          <w:jc w:val="center"/>
        </w:trPr>
        <w:tc>
          <w:tcPr>
            <w:tcW w:w="5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10</w:t>
            </w:r>
          </w:p>
        </w:tc>
        <w:tc>
          <w:tcPr>
            <w:tcW w:w="13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企业日常管理</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黑体" w:eastAsia="仿宋_GB2312"/>
                <w:kern w:val="0"/>
                <w:szCs w:val="21"/>
              </w:rPr>
            </w:pPr>
            <w:r>
              <w:rPr>
                <w:rFonts w:hint="eastAsia" w:ascii="仿宋_GB2312" w:hAnsi="黑体" w:eastAsia="仿宋_GB2312"/>
                <w:kern w:val="0"/>
                <w:szCs w:val="21"/>
              </w:rPr>
              <w:t>焊割作业时周边易燃可燃物是否及时清理，焊割设备定期检测，避免故障、焊割易燃易爆设备或装置等行为；</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规范焊割作业流程，落实相关制度措施</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1003"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人、车、物进入存有甲、乙类易燃易爆厂房、库房时是否做防静电、车辆尾气防护处理，避免因静电产生火花、车辆尾气火种或高温烟气引发火灾爆炸</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落实防静电和车辆尾气处理</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1219"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厂房、库房内生产原料、货物是否按照其化学性质、特点分类储存，避免在日晒、高温、遇潮等情况下发生自燃、氧化放热等情况，或者相互反应引发火灾</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落实物品分类保存</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699"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库房内堆放物品与照明灯具之间是否保持安全距离</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确保物品与照明灯具保持安全距离</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bl>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rPr>
          <w:rFonts w:hint="eastAsia"/>
        </w:rPr>
      </w:pPr>
      <w:r>
        <w:rPr>
          <w:rFonts w:hint="eastAsia"/>
        </w:rPr>
        <w:br w:type="page"/>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val="en-US" w:eastAsia="zh-CN"/>
        </w:rPr>
        <w:t>养老服务机构</w:t>
      </w:r>
      <w:r>
        <w:rPr>
          <w:rFonts w:hint="eastAsia" w:ascii="方正小标宋简体" w:eastAsia="方正小标宋简体"/>
          <w:sz w:val="44"/>
          <w:szCs w:val="44"/>
        </w:rPr>
        <w:t>消防安全</w:t>
      </w:r>
      <w:r>
        <w:rPr>
          <w:rFonts w:hint="eastAsia" w:ascii="方正小标宋简体" w:eastAsia="方正小标宋简体"/>
          <w:sz w:val="44"/>
          <w:szCs w:val="44"/>
          <w:lang w:eastAsia="zh-CN"/>
        </w:rPr>
        <w:t>自查自改</w:t>
      </w:r>
      <w:r>
        <w:rPr>
          <w:rFonts w:hint="eastAsia" w:ascii="方正小标宋简体" w:eastAsia="方正小标宋简体"/>
          <w:sz w:val="44"/>
          <w:szCs w:val="44"/>
        </w:rPr>
        <w:t>指引</w:t>
      </w:r>
    </w:p>
    <w:tbl>
      <w:tblPr>
        <w:tblStyle w:val="5"/>
        <w:tblpPr w:leftFromText="180" w:rightFromText="180" w:vertAnchor="text" w:horzAnchor="page" w:tblpXSpec="center" w:tblpY="316"/>
        <w:tblOverlap w:val="never"/>
        <w:tblW w:w="9778" w:type="dxa"/>
        <w:jc w:val="center"/>
        <w:tblLayout w:type="fixed"/>
        <w:tblCellMar>
          <w:top w:w="0" w:type="dxa"/>
          <w:left w:w="108" w:type="dxa"/>
          <w:bottom w:w="0" w:type="dxa"/>
          <w:right w:w="108" w:type="dxa"/>
        </w:tblCellMar>
      </w:tblPr>
      <w:tblGrid>
        <w:gridCol w:w="514"/>
        <w:gridCol w:w="1420"/>
        <w:gridCol w:w="3527"/>
        <w:gridCol w:w="2917"/>
        <w:gridCol w:w="1400"/>
      </w:tblGrid>
      <w:tr>
        <w:tblPrEx>
          <w:tblCellMar>
            <w:top w:w="0" w:type="dxa"/>
            <w:left w:w="108" w:type="dxa"/>
            <w:bottom w:w="0" w:type="dxa"/>
            <w:right w:w="108" w:type="dxa"/>
          </w:tblCellMar>
        </w:tblPrEx>
        <w:trPr>
          <w:trHeight w:val="459" w:hRule="atLeast"/>
          <w:jc w:val="center"/>
        </w:trPr>
        <w:tc>
          <w:tcPr>
            <w:tcW w:w="514" w:type="dxa"/>
            <w:tcBorders>
              <w:top w:val="double" w:color="000000" w:sz="2"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rPr>
            </w:pPr>
            <w:r>
              <w:rPr>
                <w:rFonts w:hint="eastAsia" w:ascii="仿宋_GB2312" w:eastAsia="仿宋_GB2312"/>
                <w:b/>
                <w:bCs/>
                <w:kern w:val="0"/>
                <w:szCs w:val="21"/>
              </w:rPr>
              <w:t>序号</w:t>
            </w:r>
          </w:p>
        </w:tc>
        <w:tc>
          <w:tcPr>
            <w:tcW w:w="1420"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rPr>
            </w:pPr>
            <w:r>
              <w:rPr>
                <w:rFonts w:hint="eastAsia" w:ascii="仿宋_GB2312" w:eastAsia="仿宋_GB2312"/>
                <w:b/>
                <w:bCs/>
                <w:kern w:val="0"/>
                <w:szCs w:val="21"/>
              </w:rPr>
              <w:t>项目</w:t>
            </w:r>
          </w:p>
        </w:tc>
        <w:tc>
          <w:tcPr>
            <w:tcW w:w="3527"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kern w:val="0"/>
                <w:szCs w:val="21"/>
                <w:lang w:eastAsia="zh-CN"/>
              </w:rPr>
            </w:pPr>
            <w:r>
              <w:rPr>
                <w:rFonts w:hint="eastAsia" w:ascii="仿宋_GB2312" w:eastAsia="仿宋_GB2312"/>
                <w:b/>
                <w:bCs/>
                <w:kern w:val="0"/>
                <w:szCs w:val="21"/>
                <w:lang w:eastAsia="zh-CN"/>
              </w:rPr>
              <w:t>自查内容</w:t>
            </w:r>
          </w:p>
        </w:tc>
        <w:tc>
          <w:tcPr>
            <w:tcW w:w="2917"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lang w:eastAsia="zh-CN"/>
              </w:rPr>
            </w:pPr>
            <w:r>
              <w:rPr>
                <w:rFonts w:hint="eastAsia" w:ascii="仿宋_GB2312" w:eastAsia="仿宋_GB2312"/>
                <w:b/>
                <w:bCs/>
                <w:kern w:val="0"/>
                <w:szCs w:val="21"/>
                <w:lang w:eastAsia="zh-CN"/>
              </w:rPr>
              <w:t>自改措施</w:t>
            </w:r>
          </w:p>
        </w:tc>
        <w:tc>
          <w:tcPr>
            <w:tcW w:w="1400"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kern w:val="0"/>
                <w:szCs w:val="21"/>
                <w:lang w:eastAsia="zh-CN"/>
              </w:rPr>
            </w:pPr>
            <w:r>
              <w:rPr>
                <w:rFonts w:hint="eastAsia" w:ascii="仿宋_GB2312" w:eastAsia="仿宋_GB2312"/>
                <w:b/>
                <w:bCs/>
                <w:kern w:val="0"/>
                <w:szCs w:val="21"/>
                <w:lang w:eastAsia="zh-CN"/>
              </w:rPr>
              <w:t>自改期限</w:t>
            </w:r>
          </w:p>
        </w:tc>
      </w:tr>
      <w:tr>
        <w:tblPrEx>
          <w:tblCellMar>
            <w:top w:w="0" w:type="dxa"/>
            <w:left w:w="108" w:type="dxa"/>
            <w:bottom w:w="0" w:type="dxa"/>
            <w:right w:w="108" w:type="dxa"/>
          </w:tblCellMar>
        </w:tblPrEx>
        <w:trPr>
          <w:trHeight w:val="900"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w:t>
            </w:r>
          </w:p>
        </w:tc>
        <w:tc>
          <w:tcPr>
            <w:tcW w:w="142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eastAsia="zh-CN"/>
              </w:rPr>
            </w:pPr>
            <w:r>
              <w:rPr>
                <w:rFonts w:hint="eastAsia" w:ascii="仿宋_GB2312" w:hAnsi="黑体" w:eastAsia="仿宋_GB2312"/>
                <w:kern w:val="0"/>
                <w:szCs w:val="21"/>
                <w:lang w:eastAsia="zh-CN"/>
              </w:rPr>
              <w:t>消防安全责任</w:t>
            </w:r>
          </w:p>
        </w:tc>
        <w:tc>
          <w:tcPr>
            <w:tcW w:w="35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明确专(兼)职消防安全管理人，负责组织实施和落实消防安全管理工作</w:t>
            </w:r>
            <w:r>
              <w:rPr>
                <w:rFonts w:hint="eastAsia" w:ascii="仿宋_GB2312" w:hAnsi="黑体" w:eastAsia="仿宋_GB2312"/>
                <w:kern w:val="0"/>
                <w:szCs w:val="21"/>
                <w:lang w:eastAsia="zh-CN"/>
              </w:rPr>
              <w:t>；按规定建立志愿消防队或微型消防站。</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lang w:eastAsia="zh-CN"/>
              </w:rPr>
            </w:pPr>
            <w:r>
              <w:rPr>
                <w:rFonts w:hint="eastAsia" w:ascii="仿宋_GB2312" w:hAnsi="黑体" w:eastAsia="仿宋_GB2312"/>
                <w:kern w:val="0"/>
                <w:szCs w:val="21"/>
                <w:lang w:eastAsia="zh-CN"/>
              </w:rPr>
              <w:t>确定人员组织实施消防安全管理工作；建立志愿消防队或微型消防站。</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lang w:val="en-US" w:eastAsia="zh-CN"/>
              </w:rPr>
              <w:t>15</w:t>
            </w:r>
            <w:r>
              <w:rPr>
                <w:rFonts w:hint="eastAsia" w:ascii="仿宋_GB2312" w:hAnsi="黑体" w:eastAsia="仿宋_GB2312"/>
                <w:kern w:val="0"/>
                <w:szCs w:val="21"/>
              </w:rPr>
              <w:t>天内</w:t>
            </w:r>
          </w:p>
        </w:tc>
      </w:tr>
      <w:tr>
        <w:tblPrEx>
          <w:tblCellMar>
            <w:top w:w="0" w:type="dxa"/>
            <w:left w:w="108" w:type="dxa"/>
            <w:bottom w:w="0" w:type="dxa"/>
            <w:right w:w="108" w:type="dxa"/>
          </w:tblCellMar>
        </w:tblPrEx>
        <w:trPr>
          <w:trHeight w:val="1522" w:hRule="atLeast"/>
          <w:jc w:val="center"/>
        </w:trPr>
        <w:tc>
          <w:tcPr>
            <w:tcW w:w="514"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2</w:t>
            </w:r>
          </w:p>
        </w:tc>
        <w:tc>
          <w:tcPr>
            <w:tcW w:w="1420" w:type="dxa"/>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消防设施、</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器材</w:t>
            </w:r>
          </w:p>
        </w:tc>
        <w:tc>
          <w:tcPr>
            <w:tcW w:w="3527" w:type="dxa"/>
            <w:tcBorders>
              <w:top w:val="single" w:color="000000" w:sz="4" w:space="0"/>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场所内</w:t>
            </w:r>
            <w:r>
              <w:rPr>
                <w:rFonts w:hint="eastAsia" w:ascii="仿宋_GB2312" w:hAnsi="黑体" w:eastAsia="仿宋_GB2312"/>
                <w:kern w:val="0"/>
                <w:szCs w:val="21"/>
                <w:lang w:eastAsia="zh-CN"/>
              </w:rPr>
              <w:t>配备必要的消防器材装备，</w:t>
            </w:r>
            <w:r>
              <w:rPr>
                <w:rFonts w:hint="eastAsia" w:ascii="仿宋_GB2312" w:hAnsi="黑体" w:eastAsia="仿宋_GB2312"/>
                <w:kern w:val="0"/>
                <w:szCs w:val="21"/>
              </w:rPr>
              <w:t>楼梯间常闭防火门的管理应落实到位</w:t>
            </w:r>
            <w:r>
              <w:rPr>
                <w:rFonts w:hint="eastAsia" w:ascii="仿宋_GB2312" w:hAnsi="黑体" w:eastAsia="仿宋_GB2312"/>
                <w:kern w:val="0"/>
                <w:szCs w:val="21"/>
                <w:lang w:eastAsia="zh-CN"/>
              </w:rPr>
              <w:t>；安全出口、疏散门不应设置阻挡物；不得在活动室、疗养室、病房的外窗设置影响疏散逃生和灭火救援的铁栅栏；消防应急照明灯、安全疏散指示标志应采用合格产品并应保持数量充足、完备、有效，并不能被遮挡。</w:t>
            </w:r>
          </w:p>
        </w:tc>
        <w:tc>
          <w:tcPr>
            <w:tcW w:w="2917" w:type="dxa"/>
            <w:tcBorders>
              <w:top w:val="single" w:color="000000" w:sz="4" w:space="0"/>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配置必要的消防器材装备</w:t>
            </w:r>
            <w:r>
              <w:rPr>
                <w:rFonts w:hint="eastAsia" w:ascii="仿宋_GB2312" w:hAnsi="黑体" w:eastAsia="仿宋_GB2312"/>
                <w:kern w:val="0"/>
                <w:szCs w:val="21"/>
                <w:lang w:eastAsia="zh-CN"/>
              </w:rPr>
              <w:t>；常闭式防火门保持完好；安全出口、疏散门不设置门槛、台阶或其他障碍物；相关房间不设置铁栅栏；消防应急照明灯、安全疏散标志采用合格产品，数量充足，不遮挡。</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lang w:val="en-US" w:eastAsia="zh-CN"/>
              </w:rPr>
              <w:t>7</w:t>
            </w:r>
            <w:r>
              <w:rPr>
                <w:rFonts w:hint="eastAsia" w:ascii="仿宋_GB2312" w:hAnsi="黑体" w:eastAsia="仿宋_GB2312"/>
                <w:kern w:val="0"/>
                <w:szCs w:val="21"/>
              </w:rPr>
              <w:t>天内</w:t>
            </w:r>
          </w:p>
        </w:tc>
      </w:tr>
      <w:tr>
        <w:tblPrEx>
          <w:tblCellMar>
            <w:top w:w="0" w:type="dxa"/>
            <w:left w:w="108" w:type="dxa"/>
            <w:bottom w:w="0" w:type="dxa"/>
            <w:right w:w="108" w:type="dxa"/>
          </w:tblCellMar>
        </w:tblPrEx>
        <w:trPr>
          <w:trHeight w:val="1325"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w:t>
            </w:r>
          </w:p>
        </w:tc>
        <w:tc>
          <w:tcPr>
            <w:tcW w:w="142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用电用火</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管理</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5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严禁私拉乱接电气设备，不得随意使用电热毯、电炉、热得快等大功率电气设备</w:t>
            </w:r>
            <w:r>
              <w:rPr>
                <w:rFonts w:hint="eastAsia" w:ascii="仿宋_GB2312" w:hAnsi="黑体" w:eastAsia="仿宋_GB2312"/>
                <w:kern w:val="0"/>
                <w:szCs w:val="21"/>
                <w:lang w:eastAsia="zh-CN"/>
              </w:rPr>
              <w:t>；不得在起居室、疗养室、病房内吸烟、使用明火；严禁存放、使用易燃易爆危险品。</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lang w:eastAsia="zh-CN"/>
              </w:rPr>
              <w:t>不私拉乱接电气设备，不使用大功率电气设备；起居室、疗养室、病房内严禁吸烟和使用明火；严禁存放、使用易燃易爆危险品。</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r>
      <w:tr>
        <w:tblPrEx>
          <w:tblCellMar>
            <w:top w:w="0" w:type="dxa"/>
            <w:left w:w="108" w:type="dxa"/>
            <w:bottom w:w="0" w:type="dxa"/>
            <w:right w:w="108" w:type="dxa"/>
          </w:tblCellMar>
        </w:tblPrEx>
        <w:trPr>
          <w:trHeight w:val="1404"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4</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防火检查和巡查</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应按《社会福利机构消防安全管理十项规定》要求，每天开展一次防火巡查，并强化夜间巡查；每月应至少组织1次防火检查，并应正确填写巡查和检查记录</w:t>
            </w:r>
            <w:r>
              <w:rPr>
                <w:rFonts w:hint="eastAsia" w:ascii="仿宋_GB2312" w:hAnsi="黑体" w:eastAsia="仿宋_GB2312"/>
                <w:kern w:val="0"/>
                <w:szCs w:val="21"/>
                <w:lang w:eastAsia="zh-CN"/>
              </w:rPr>
              <w:t>表。</w:t>
            </w:r>
          </w:p>
        </w:tc>
        <w:tc>
          <w:tcPr>
            <w:tcW w:w="2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每天开展一次防火巡查</w:t>
            </w:r>
            <w:r>
              <w:rPr>
                <w:rFonts w:hint="eastAsia" w:ascii="仿宋_GB2312" w:hAnsi="黑体" w:eastAsia="仿宋_GB2312"/>
                <w:kern w:val="0"/>
                <w:szCs w:val="21"/>
                <w:lang w:eastAsia="zh-CN"/>
              </w:rPr>
              <w:t>；</w:t>
            </w:r>
            <w:r>
              <w:rPr>
                <w:rFonts w:hint="eastAsia" w:ascii="仿宋_GB2312" w:hAnsi="黑体" w:eastAsia="仿宋_GB2312"/>
                <w:kern w:val="0"/>
                <w:szCs w:val="21"/>
              </w:rPr>
              <w:t>正确填写巡查和检查记录</w:t>
            </w:r>
            <w:r>
              <w:rPr>
                <w:rFonts w:hint="eastAsia" w:ascii="仿宋_GB2312" w:hAnsi="黑体" w:eastAsia="仿宋_GB2312"/>
                <w:kern w:val="0"/>
                <w:szCs w:val="21"/>
                <w:lang w:eastAsia="zh-CN"/>
              </w:rPr>
              <w:t>表。</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3天内</w:t>
            </w:r>
          </w:p>
        </w:tc>
      </w:tr>
      <w:tr>
        <w:tblPrEx>
          <w:tblCellMar>
            <w:top w:w="0" w:type="dxa"/>
            <w:left w:w="108" w:type="dxa"/>
            <w:bottom w:w="0" w:type="dxa"/>
            <w:right w:w="108" w:type="dxa"/>
          </w:tblCellMar>
        </w:tblPrEx>
        <w:trPr>
          <w:trHeight w:val="1265"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5</w:t>
            </w:r>
          </w:p>
        </w:tc>
        <w:tc>
          <w:tcPr>
            <w:tcW w:w="142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火灾隐患</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整改</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5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lang w:eastAsia="zh-CN"/>
              </w:rPr>
            </w:pPr>
            <w:r>
              <w:rPr>
                <w:rFonts w:hint="eastAsia" w:ascii="仿宋_GB2312" w:hAnsi="黑体" w:eastAsia="仿宋_GB2312"/>
                <w:kern w:val="0"/>
                <w:szCs w:val="21"/>
                <w:lang w:eastAsia="zh-CN"/>
              </w:rPr>
              <w:t>单位日常工作中发现火灾隐患应立即消除；火灾隐患整改期间涉及影响公共安全的，应将危险部位停止使用，并采取有效的安全防护措施。</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lang w:eastAsia="zh-CN"/>
              </w:rPr>
              <w:t>对执行检查发现的火灾隐患及时进行整改；火灾隐患整改期间影响公共安全的部位应停止使用并采取有效的安全防护措施。</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黑体" w:eastAsia="仿宋_GB2312"/>
                <w:kern w:val="0"/>
                <w:szCs w:val="21"/>
              </w:rPr>
            </w:pPr>
          </w:p>
        </w:tc>
      </w:tr>
      <w:tr>
        <w:tblPrEx>
          <w:tblCellMar>
            <w:top w:w="0" w:type="dxa"/>
            <w:left w:w="108" w:type="dxa"/>
            <w:bottom w:w="0" w:type="dxa"/>
            <w:right w:w="108" w:type="dxa"/>
          </w:tblCellMar>
        </w:tblPrEx>
        <w:trPr>
          <w:trHeight w:val="1640"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6</w:t>
            </w:r>
          </w:p>
        </w:tc>
        <w:tc>
          <w:tcPr>
            <w:tcW w:w="142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灭火、应急疏散预案制定演练和应急处理</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5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lang w:eastAsia="zh-CN"/>
              </w:rPr>
            </w:pPr>
            <w:r>
              <w:rPr>
                <w:rFonts w:hint="eastAsia" w:ascii="仿宋_GB2312" w:hAnsi="黑体" w:eastAsia="仿宋_GB2312"/>
                <w:kern w:val="0"/>
                <w:szCs w:val="21"/>
                <w:lang w:eastAsia="zh-CN"/>
              </w:rPr>
              <w:t>结合实际制定有针对性的灭火和应急疏散预案，每半年至少组织1次演练。</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黑体" w:eastAsia="仿宋_GB2312"/>
                <w:kern w:val="0"/>
                <w:szCs w:val="21"/>
                <w:lang w:val="en-US" w:eastAsia="zh-CN"/>
              </w:rPr>
            </w:pPr>
            <w:r>
              <w:rPr>
                <w:rFonts w:hint="default" w:ascii="仿宋_GB2312" w:hAnsi="黑体" w:eastAsia="仿宋_GB2312"/>
                <w:kern w:val="0"/>
                <w:szCs w:val="21"/>
                <w:lang w:val="en-US" w:eastAsia="zh-CN"/>
              </w:rPr>
              <w:t>制定预案及演练制度</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并</w:t>
            </w:r>
            <w:r>
              <w:rPr>
                <w:rFonts w:hint="default" w:ascii="仿宋_GB2312" w:hAnsi="黑体" w:eastAsia="仿宋_GB2312"/>
                <w:kern w:val="0"/>
                <w:szCs w:val="21"/>
                <w:lang w:val="en-US" w:eastAsia="zh-CN"/>
              </w:rPr>
              <w:t>进行演练</w:t>
            </w:r>
            <w:r>
              <w:rPr>
                <w:rFonts w:hint="eastAsia" w:ascii="仿宋_GB2312" w:hAnsi="黑体" w:eastAsia="仿宋_GB2312"/>
                <w:kern w:val="0"/>
                <w:szCs w:val="21"/>
                <w:lang w:val="en-US" w:eastAsia="zh-CN"/>
              </w:rPr>
              <w:t>。</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lang w:val="en-US" w:eastAsia="zh-CN"/>
              </w:rPr>
              <w:t>15</w:t>
            </w:r>
            <w:r>
              <w:rPr>
                <w:rFonts w:hint="eastAsia" w:ascii="仿宋_GB2312" w:hAnsi="黑体" w:eastAsia="仿宋_GB2312"/>
                <w:kern w:val="0"/>
                <w:szCs w:val="21"/>
              </w:rPr>
              <w:t>天内</w:t>
            </w:r>
          </w:p>
        </w:tc>
      </w:tr>
      <w:tr>
        <w:tblPrEx>
          <w:tblCellMar>
            <w:top w:w="0" w:type="dxa"/>
            <w:left w:w="108" w:type="dxa"/>
            <w:bottom w:w="0" w:type="dxa"/>
            <w:right w:w="108" w:type="dxa"/>
          </w:tblCellMar>
        </w:tblPrEx>
        <w:trPr>
          <w:trHeight w:val="988"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7</w:t>
            </w:r>
          </w:p>
        </w:tc>
        <w:tc>
          <w:tcPr>
            <w:tcW w:w="142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r>
              <w:rPr>
                <w:rFonts w:hint="eastAsia" w:ascii="仿宋_GB2312" w:hAnsi="黑体" w:eastAsia="仿宋_GB2312"/>
                <w:kern w:val="0"/>
                <w:szCs w:val="21"/>
              </w:rPr>
              <w:t>消防宣传教育培训</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黑体" w:eastAsia="仿宋_GB2312"/>
                <w:kern w:val="0"/>
                <w:szCs w:val="21"/>
              </w:rPr>
            </w:pPr>
          </w:p>
        </w:tc>
        <w:tc>
          <w:tcPr>
            <w:tcW w:w="352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经常性开展消防安全教育培训工作，每半年对员工至少组织一次消防培训</w:t>
            </w:r>
            <w:r>
              <w:rPr>
                <w:rFonts w:hint="eastAsia" w:ascii="仿宋_GB2312" w:hAnsi="黑体" w:eastAsia="仿宋_GB2312"/>
                <w:kern w:val="0"/>
                <w:szCs w:val="21"/>
                <w:lang w:eastAsia="zh-CN"/>
              </w:rPr>
              <w:t>；</w:t>
            </w:r>
            <w:r>
              <w:rPr>
                <w:rFonts w:hint="eastAsia" w:ascii="仿宋_GB2312" w:hAnsi="黑体" w:eastAsia="仿宋_GB2312"/>
                <w:kern w:val="0"/>
                <w:szCs w:val="21"/>
              </w:rPr>
              <w:t>新员工上岗、转岗前必须经消防培训，做到会报警，会组织逃生，会扑救初起火灾</w:t>
            </w:r>
            <w:r>
              <w:rPr>
                <w:rFonts w:hint="eastAsia" w:ascii="仿宋_GB2312" w:hAnsi="黑体" w:eastAsia="仿宋_GB2312"/>
                <w:kern w:val="0"/>
                <w:szCs w:val="21"/>
                <w:lang w:eastAsia="zh-CN"/>
              </w:rPr>
              <w:t>。</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定期开展消防安全培训</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lang w:eastAsia="zh-CN"/>
              </w:rPr>
            </w:pPr>
            <w:r>
              <w:rPr>
                <w:rFonts w:hint="eastAsia" w:ascii="仿宋_GB2312" w:hAnsi="黑体" w:eastAsia="仿宋_GB2312"/>
                <w:kern w:val="0"/>
                <w:szCs w:val="21"/>
                <w:lang w:eastAsia="zh-CN"/>
              </w:rPr>
              <w:t>并填写</w:t>
            </w:r>
            <w:r>
              <w:rPr>
                <w:rFonts w:hint="eastAsia" w:ascii="仿宋_GB2312" w:hAnsi="黑体" w:eastAsia="仿宋_GB2312"/>
                <w:kern w:val="0"/>
                <w:szCs w:val="21"/>
              </w:rPr>
              <w:t>教育培训记录</w:t>
            </w:r>
            <w:r>
              <w:rPr>
                <w:rFonts w:hint="eastAsia" w:ascii="仿宋_GB2312" w:hAnsi="黑体" w:eastAsia="仿宋_GB2312"/>
                <w:kern w:val="0"/>
                <w:szCs w:val="21"/>
                <w:lang w:eastAsia="zh-CN"/>
              </w:rPr>
              <w:t>；新员工经消防培训合格上岗并熟记</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lang w:eastAsia="zh-CN"/>
              </w:rPr>
              <w:t>消防知识基本要求。</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eastAsia="zh-CN"/>
              </w:rPr>
            </w:pPr>
            <w:r>
              <w:rPr>
                <w:rFonts w:hint="eastAsia" w:ascii="仿宋_GB2312" w:hAnsi="黑体" w:eastAsia="仿宋_GB2312"/>
                <w:kern w:val="0"/>
                <w:szCs w:val="21"/>
                <w:lang w:val="en-US" w:eastAsia="zh-CN"/>
              </w:rPr>
              <w:t>30天</w:t>
            </w:r>
            <w:r>
              <w:rPr>
                <w:rFonts w:hint="eastAsia" w:ascii="仿宋_GB2312" w:hAnsi="黑体" w:eastAsia="仿宋_GB2312"/>
                <w:kern w:val="0"/>
                <w:szCs w:val="21"/>
              </w:rPr>
              <w:t>内</w:t>
            </w:r>
          </w:p>
        </w:tc>
      </w:tr>
    </w:tbl>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高层住宅建筑消防安全</w:t>
      </w:r>
      <w:r>
        <w:rPr>
          <w:rFonts w:hint="eastAsia" w:ascii="方正小标宋简体" w:eastAsia="方正小标宋简体"/>
          <w:sz w:val="44"/>
          <w:szCs w:val="44"/>
          <w:lang w:eastAsia="zh-CN"/>
        </w:rPr>
        <w:t>自查自改</w:t>
      </w:r>
      <w:r>
        <w:rPr>
          <w:rFonts w:hint="eastAsia" w:ascii="方正小标宋简体" w:eastAsia="方正小标宋简体"/>
          <w:sz w:val="44"/>
          <w:szCs w:val="44"/>
        </w:rPr>
        <w:t>指引</w:t>
      </w:r>
    </w:p>
    <w:tbl>
      <w:tblPr>
        <w:tblStyle w:val="5"/>
        <w:tblpPr w:leftFromText="180" w:rightFromText="180" w:vertAnchor="text" w:horzAnchor="page" w:tblpXSpec="center" w:tblpY="316"/>
        <w:tblOverlap w:val="never"/>
        <w:tblW w:w="9778" w:type="dxa"/>
        <w:jc w:val="center"/>
        <w:tblLayout w:type="fixed"/>
        <w:tblCellMar>
          <w:top w:w="0" w:type="dxa"/>
          <w:left w:w="108" w:type="dxa"/>
          <w:bottom w:w="0" w:type="dxa"/>
          <w:right w:w="108" w:type="dxa"/>
        </w:tblCellMar>
      </w:tblPr>
      <w:tblGrid>
        <w:gridCol w:w="514"/>
        <w:gridCol w:w="1347"/>
        <w:gridCol w:w="3600"/>
        <w:gridCol w:w="2917"/>
        <w:gridCol w:w="1400"/>
      </w:tblGrid>
      <w:tr>
        <w:tblPrEx>
          <w:tblCellMar>
            <w:top w:w="0" w:type="dxa"/>
            <w:left w:w="108" w:type="dxa"/>
            <w:bottom w:w="0" w:type="dxa"/>
            <w:right w:w="108" w:type="dxa"/>
          </w:tblCellMar>
        </w:tblPrEx>
        <w:trPr>
          <w:trHeight w:val="459" w:hRule="atLeast"/>
          <w:jc w:val="center"/>
        </w:trPr>
        <w:tc>
          <w:tcPr>
            <w:tcW w:w="514" w:type="dxa"/>
            <w:tcBorders>
              <w:top w:val="double" w:color="000000" w:sz="2"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rPr>
            </w:pPr>
            <w:r>
              <w:rPr>
                <w:rFonts w:hint="eastAsia" w:ascii="仿宋_GB2312" w:eastAsia="仿宋_GB2312"/>
                <w:b/>
                <w:bCs/>
                <w:kern w:val="0"/>
                <w:szCs w:val="21"/>
              </w:rPr>
              <w:t>序号</w:t>
            </w:r>
          </w:p>
        </w:tc>
        <w:tc>
          <w:tcPr>
            <w:tcW w:w="1347"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rPr>
            </w:pPr>
            <w:r>
              <w:rPr>
                <w:rFonts w:hint="eastAsia" w:ascii="仿宋_GB2312" w:eastAsia="仿宋_GB2312"/>
                <w:b/>
                <w:bCs/>
                <w:kern w:val="0"/>
                <w:szCs w:val="21"/>
              </w:rPr>
              <w:t>项目</w:t>
            </w:r>
          </w:p>
        </w:tc>
        <w:tc>
          <w:tcPr>
            <w:tcW w:w="3600"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kern w:val="0"/>
                <w:szCs w:val="21"/>
                <w:lang w:eastAsia="zh-CN"/>
              </w:rPr>
            </w:pPr>
            <w:r>
              <w:rPr>
                <w:rFonts w:hint="eastAsia" w:ascii="仿宋_GB2312" w:eastAsia="仿宋_GB2312"/>
                <w:b/>
                <w:bCs/>
                <w:kern w:val="0"/>
                <w:szCs w:val="21"/>
                <w:lang w:eastAsia="zh-CN"/>
              </w:rPr>
              <w:t>自查内容</w:t>
            </w:r>
          </w:p>
        </w:tc>
        <w:tc>
          <w:tcPr>
            <w:tcW w:w="2917"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lang w:eastAsia="zh-CN"/>
              </w:rPr>
            </w:pPr>
            <w:r>
              <w:rPr>
                <w:rFonts w:hint="eastAsia" w:ascii="仿宋_GB2312" w:eastAsia="仿宋_GB2312"/>
                <w:b/>
                <w:bCs/>
                <w:kern w:val="0"/>
                <w:szCs w:val="21"/>
                <w:lang w:eastAsia="zh-CN"/>
              </w:rPr>
              <w:t>自改措施</w:t>
            </w:r>
          </w:p>
        </w:tc>
        <w:tc>
          <w:tcPr>
            <w:tcW w:w="1400"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kern w:val="0"/>
                <w:szCs w:val="21"/>
                <w:lang w:eastAsia="zh-CN"/>
              </w:rPr>
            </w:pPr>
            <w:r>
              <w:rPr>
                <w:rFonts w:hint="eastAsia" w:ascii="仿宋_GB2312" w:eastAsia="仿宋_GB2312"/>
                <w:b/>
                <w:bCs/>
                <w:kern w:val="0"/>
                <w:szCs w:val="21"/>
                <w:lang w:eastAsia="zh-CN"/>
              </w:rPr>
              <w:t>自改期限</w:t>
            </w:r>
          </w:p>
        </w:tc>
      </w:tr>
      <w:tr>
        <w:tblPrEx>
          <w:tblCellMar>
            <w:top w:w="0" w:type="dxa"/>
            <w:left w:w="108" w:type="dxa"/>
            <w:bottom w:w="0" w:type="dxa"/>
            <w:right w:w="108" w:type="dxa"/>
          </w:tblCellMar>
        </w:tblPrEx>
        <w:trPr>
          <w:trHeight w:val="588" w:hRule="atLeast"/>
          <w:jc w:val="center"/>
        </w:trPr>
        <w:tc>
          <w:tcPr>
            <w:tcW w:w="51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w:t>
            </w:r>
          </w:p>
        </w:tc>
        <w:tc>
          <w:tcPr>
            <w:tcW w:w="1347" w:type="dxa"/>
            <w:vMerge w:val="restart"/>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违规搭建</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eastAsia="仿宋_GB2312"/>
                <w:szCs w:val="32"/>
              </w:rPr>
              <w:t>消防车道</w:t>
            </w:r>
            <w:r>
              <w:rPr>
                <w:rFonts w:hint="eastAsia" w:eastAsia="仿宋_GB2312"/>
                <w:szCs w:val="32"/>
              </w:rPr>
              <w:t>、消防登高面不能</w:t>
            </w:r>
            <w:r>
              <w:rPr>
                <w:rFonts w:eastAsia="仿宋_GB2312"/>
                <w:szCs w:val="32"/>
              </w:rPr>
              <w:t>堵塞、占用、封闭；违章搭建占用防火间距。</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1、按要求整改；2、一律拆除</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1、立即整改；2、30天内</w:t>
            </w:r>
          </w:p>
        </w:tc>
      </w:tr>
      <w:tr>
        <w:tblPrEx>
          <w:tblCellMar>
            <w:top w:w="0" w:type="dxa"/>
            <w:left w:w="108" w:type="dxa"/>
            <w:bottom w:w="0" w:type="dxa"/>
            <w:right w:w="108" w:type="dxa"/>
          </w:tblCellMar>
        </w:tblPrEx>
        <w:trPr>
          <w:trHeight w:val="553" w:hRule="atLeast"/>
          <w:jc w:val="center"/>
        </w:trPr>
        <w:tc>
          <w:tcPr>
            <w:tcW w:w="514"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eastAsia="仿宋_GB2312"/>
                <w:szCs w:val="32"/>
              </w:rPr>
            </w:pPr>
            <w:r>
              <w:rPr>
                <w:rFonts w:eastAsia="仿宋_GB2312"/>
                <w:szCs w:val="32"/>
              </w:rPr>
              <w:t>高层建筑中的中庭</w:t>
            </w:r>
            <w:r>
              <w:rPr>
                <w:rFonts w:hint="eastAsia" w:eastAsia="仿宋_GB2312"/>
                <w:szCs w:val="32"/>
              </w:rPr>
              <w:t>不能违规</w:t>
            </w:r>
            <w:r>
              <w:rPr>
                <w:rFonts w:eastAsia="仿宋_GB2312"/>
                <w:szCs w:val="32"/>
              </w:rPr>
              <w:t>设置商铺、促销展位等。</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一律拆除</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694" w:hRule="atLeast"/>
          <w:jc w:val="center"/>
        </w:trPr>
        <w:tc>
          <w:tcPr>
            <w:tcW w:w="51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2</w:t>
            </w:r>
          </w:p>
        </w:tc>
        <w:tc>
          <w:tcPr>
            <w:tcW w:w="134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消防设施、器材</w:t>
            </w:r>
          </w:p>
        </w:tc>
        <w:tc>
          <w:tcPr>
            <w:tcW w:w="360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eastAsia="仿宋_GB2312"/>
                <w:szCs w:val="32"/>
              </w:rPr>
              <w:t>安全出口</w:t>
            </w:r>
            <w:r>
              <w:rPr>
                <w:rFonts w:hint="eastAsia" w:eastAsia="仿宋_GB2312"/>
                <w:szCs w:val="32"/>
              </w:rPr>
              <w:t>不能</w:t>
            </w:r>
            <w:r>
              <w:rPr>
                <w:rFonts w:eastAsia="仿宋_GB2312"/>
                <w:szCs w:val="32"/>
              </w:rPr>
              <w:t>锁闭、疏散通道</w:t>
            </w:r>
            <w:r>
              <w:rPr>
                <w:rFonts w:hint="eastAsia" w:eastAsia="仿宋_GB2312"/>
                <w:szCs w:val="32"/>
              </w:rPr>
              <w:t>不能</w:t>
            </w:r>
            <w:r>
              <w:rPr>
                <w:rFonts w:eastAsia="仿宋_GB2312"/>
                <w:szCs w:val="32"/>
              </w:rPr>
              <w:t>堵塞、楼梯间</w:t>
            </w:r>
            <w:r>
              <w:rPr>
                <w:rFonts w:hint="eastAsia" w:eastAsia="仿宋_GB2312"/>
                <w:szCs w:val="32"/>
              </w:rPr>
              <w:t>不能</w:t>
            </w:r>
            <w:r>
              <w:rPr>
                <w:rFonts w:eastAsia="仿宋_GB2312"/>
                <w:szCs w:val="32"/>
              </w:rPr>
              <w:t>占用；</w:t>
            </w:r>
            <w:r>
              <w:rPr>
                <w:rFonts w:hint="eastAsia" w:eastAsia="仿宋_GB2312"/>
                <w:szCs w:val="32"/>
              </w:rPr>
              <w:t>常闭式</w:t>
            </w:r>
            <w:r>
              <w:rPr>
                <w:rFonts w:eastAsia="仿宋_GB2312"/>
                <w:szCs w:val="32"/>
              </w:rPr>
              <w:t>防火门</w:t>
            </w:r>
            <w:r>
              <w:rPr>
                <w:rFonts w:hint="eastAsia" w:eastAsia="仿宋_GB2312"/>
                <w:szCs w:val="32"/>
              </w:rPr>
              <w:t>要</w:t>
            </w:r>
            <w:r>
              <w:rPr>
                <w:rFonts w:eastAsia="仿宋_GB2312"/>
                <w:szCs w:val="32"/>
              </w:rPr>
              <w:t>保持常闭</w:t>
            </w:r>
            <w:r>
              <w:rPr>
                <w:rFonts w:hint="eastAsia" w:eastAsia="仿宋_GB2312"/>
                <w:szCs w:val="32"/>
              </w:rPr>
              <w:t>。</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913" w:hRule="atLeast"/>
          <w:jc w:val="center"/>
        </w:trPr>
        <w:tc>
          <w:tcPr>
            <w:tcW w:w="5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eastAsia="仿宋_GB2312"/>
                <w:szCs w:val="32"/>
              </w:rPr>
              <w:t>应急照明、疏散指示标志</w:t>
            </w:r>
            <w:r>
              <w:rPr>
                <w:rFonts w:hint="eastAsia" w:eastAsia="仿宋_GB2312"/>
                <w:szCs w:val="32"/>
              </w:rPr>
              <w:t>要保持完整好用</w:t>
            </w:r>
            <w:r>
              <w:rPr>
                <w:rFonts w:eastAsia="仿宋_GB2312"/>
                <w:szCs w:val="32"/>
              </w:rPr>
              <w:t>。</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3天内</w:t>
            </w:r>
          </w:p>
        </w:tc>
      </w:tr>
      <w:tr>
        <w:tblPrEx>
          <w:tblCellMar>
            <w:top w:w="0" w:type="dxa"/>
            <w:left w:w="108" w:type="dxa"/>
            <w:bottom w:w="0" w:type="dxa"/>
            <w:right w:w="108" w:type="dxa"/>
          </w:tblCellMar>
        </w:tblPrEx>
        <w:trPr>
          <w:trHeight w:val="707" w:hRule="atLeast"/>
          <w:jc w:val="center"/>
        </w:trPr>
        <w:tc>
          <w:tcPr>
            <w:tcW w:w="5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eastAsia="仿宋_GB2312"/>
                <w:szCs w:val="32"/>
              </w:rPr>
              <w:t>消防控制室人员</w:t>
            </w:r>
            <w:r>
              <w:rPr>
                <w:rFonts w:hint="eastAsia" w:eastAsia="仿宋_GB2312"/>
                <w:szCs w:val="32"/>
              </w:rPr>
              <w:t>要</w:t>
            </w:r>
            <w:r>
              <w:rPr>
                <w:rFonts w:eastAsia="仿宋_GB2312"/>
                <w:szCs w:val="32"/>
              </w:rPr>
              <w:t>持证上岗；消防控制室控制功能及联动运行</w:t>
            </w:r>
            <w:r>
              <w:rPr>
                <w:rFonts w:hint="eastAsia" w:eastAsia="仿宋_GB2312"/>
                <w:szCs w:val="32"/>
              </w:rPr>
              <w:t>要保持</w:t>
            </w:r>
            <w:r>
              <w:rPr>
                <w:rFonts w:eastAsia="仿宋_GB2312"/>
                <w:szCs w:val="32"/>
              </w:rPr>
              <w:t>正常；防火卷帘下</w:t>
            </w:r>
            <w:r>
              <w:rPr>
                <w:rFonts w:hint="eastAsia" w:eastAsia="仿宋_GB2312"/>
                <w:szCs w:val="32"/>
              </w:rPr>
              <w:t>不能</w:t>
            </w:r>
            <w:r>
              <w:rPr>
                <w:rFonts w:eastAsia="仿宋_GB2312"/>
                <w:szCs w:val="32"/>
              </w:rPr>
              <w:t>堆放杂物。</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1、按要求整改；2、按要求整改；3、立即整改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1、30天内；2、根据故障的情况3至30天</w:t>
            </w:r>
            <w:r>
              <w:rPr>
                <w:rFonts w:hint="eastAsia" w:ascii="仿宋_GB2312" w:hAnsi="黑体" w:eastAsia="仿宋_GB2312"/>
                <w:kern w:val="0"/>
                <w:szCs w:val="21"/>
                <w:lang w:eastAsia="zh-CN"/>
              </w:rPr>
              <w:t>自改期限</w:t>
            </w:r>
            <w:r>
              <w:rPr>
                <w:rFonts w:hint="eastAsia" w:ascii="仿宋_GB2312" w:hAnsi="黑体" w:eastAsia="仿宋_GB2312"/>
                <w:kern w:val="0"/>
                <w:szCs w:val="21"/>
              </w:rPr>
              <w:t>；3、立即整改</w:t>
            </w:r>
          </w:p>
        </w:tc>
      </w:tr>
      <w:tr>
        <w:tblPrEx>
          <w:tblCellMar>
            <w:top w:w="0" w:type="dxa"/>
            <w:left w:w="108" w:type="dxa"/>
            <w:bottom w:w="0" w:type="dxa"/>
            <w:right w:w="108" w:type="dxa"/>
          </w:tblCellMar>
        </w:tblPrEx>
        <w:trPr>
          <w:trHeight w:val="530"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管道井</w:t>
            </w:r>
          </w:p>
        </w:tc>
        <w:tc>
          <w:tcPr>
            <w:tcW w:w="360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eastAsia="仿宋_GB2312"/>
                <w:szCs w:val="32"/>
              </w:rPr>
              <w:t>管道井内</w:t>
            </w:r>
            <w:r>
              <w:rPr>
                <w:rFonts w:hint="eastAsia" w:eastAsia="仿宋_GB2312"/>
                <w:szCs w:val="32"/>
              </w:rPr>
              <w:t>不能</w:t>
            </w:r>
            <w:r>
              <w:rPr>
                <w:rFonts w:eastAsia="仿宋_GB2312"/>
                <w:szCs w:val="32"/>
              </w:rPr>
              <w:t>堆放杂物或</w:t>
            </w:r>
            <w:r>
              <w:rPr>
                <w:rFonts w:hint="eastAsia" w:eastAsia="仿宋_GB2312"/>
                <w:szCs w:val="32"/>
              </w:rPr>
              <w:t>挪作</w:t>
            </w:r>
            <w:r>
              <w:rPr>
                <w:rFonts w:eastAsia="仿宋_GB2312"/>
                <w:szCs w:val="32"/>
              </w:rPr>
              <w:t>占用。</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566" w:hRule="atLeast"/>
          <w:jc w:val="center"/>
        </w:trPr>
        <w:tc>
          <w:tcPr>
            <w:tcW w:w="51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4</w:t>
            </w:r>
          </w:p>
        </w:tc>
        <w:tc>
          <w:tcPr>
            <w:tcW w:w="134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用电、用气安全</w:t>
            </w:r>
          </w:p>
        </w:tc>
        <w:tc>
          <w:tcPr>
            <w:tcW w:w="360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eastAsia="仿宋_GB2312"/>
                <w:szCs w:val="32"/>
              </w:rPr>
              <w:t>电线</w:t>
            </w:r>
            <w:r>
              <w:rPr>
                <w:rFonts w:hint="eastAsia" w:eastAsia="仿宋_GB2312"/>
                <w:szCs w:val="32"/>
              </w:rPr>
              <w:t>不能</w:t>
            </w:r>
            <w:r>
              <w:rPr>
                <w:rFonts w:eastAsia="仿宋_GB2312"/>
                <w:szCs w:val="32"/>
              </w:rPr>
              <w:t>乱拉乱接</w:t>
            </w:r>
            <w:r>
              <w:rPr>
                <w:rFonts w:hint="eastAsia" w:eastAsia="仿宋_GB2312"/>
                <w:szCs w:val="32"/>
              </w:rPr>
              <w:t>，</w:t>
            </w:r>
            <w:r>
              <w:rPr>
                <w:rFonts w:eastAsia="仿宋_GB2312"/>
                <w:szCs w:val="32"/>
              </w:rPr>
              <w:t>电气线路敷设</w:t>
            </w:r>
            <w:r>
              <w:rPr>
                <w:rFonts w:hint="eastAsia" w:eastAsia="仿宋_GB2312"/>
                <w:szCs w:val="32"/>
              </w:rPr>
              <w:t>要</w:t>
            </w:r>
            <w:r>
              <w:rPr>
                <w:rFonts w:eastAsia="仿宋_GB2312"/>
                <w:szCs w:val="32"/>
              </w:rPr>
              <w:t>规范，</w:t>
            </w:r>
            <w:r>
              <w:rPr>
                <w:rFonts w:hint="eastAsia" w:eastAsia="仿宋_GB2312"/>
                <w:szCs w:val="32"/>
              </w:rPr>
              <w:t>不能使用</w:t>
            </w:r>
            <w:r>
              <w:rPr>
                <w:rFonts w:eastAsia="仿宋_GB2312"/>
                <w:szCs w:val="32"/>
              </w:rPr>
              <w:t>使用无证、“三无”电气产品。</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10天内</w:t>
            </w:r>
          </w:p>
        </w:tc>
      </w:tr>
      <w:tr>
        <w:tblPrEx>
          <w:tblCellMar>
            <w:top w:w="0" w:type="dxa"/>
            <w:left w:w="108" w:type="dxa"/>
            <w:bottom w:w="0" w:type="dxa"/>
            <w:right w:w="108" w:type="dxa"/>
          </w:tblCellMar>
        </w:tblPrEx>
        <w:trPr>
          <w:trHeight w:val="702" w:hRule="atLeast"/>
          <w:jc w:val="center"/>
        </w:trPr>
        <w:tc>
          <w:tcPr>
            <w:tcW w:w="5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eastAsia="仿宋_GB2312"/>
                <w:szCs w:val="32"/>
              </w:rPr>
              <w:t>燃气设施设备</w:t>
            </w:r>
            <w:r>
              <w:rPr>
                <w:rFonts w:hint="eastAsia" w:eastAsia="仿宋_GB2312"/>
                <w:szCs w:val="32"/>
              </w:rPr>
              <w:t>未落实</w:t>
            </w:r>
            <w:r>
              <w:rPr>
                <w:rFonts w:eastAsia="仿宋_GB2312"/>
                <w:szCs w:val="32"/>
              </w:rPr>
              <w:t>日常维护保养、检测等管理措施。</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10天内</w:t>
            </w:r>
          </w:p>
        </w:tc>
      </w:tr>
      <w:tr>
        <w:tblPrEx>
          <w:tblCellMar>
            <w:top w:w="0" w:type="dxa"/>
            <w:left w:w="108" w:type="dxa"/>
            <w:bottom w:w="0" w:type="dxa"/>
            <w:right w:w="108" w:type="dxa"/>
          </w:tblCellMar>
        </w:tblPrEx>
        <w:trPr>
          <w:trHeight w:val="702"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5</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安全疏散</w:t>
            </w:r>
          </w:p>
        </w:tc>
        <w:tc>
          <w:tcPr>
            <w:tcW w:w="360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eastAsia="仿宋_GB2312"/>
                <w:szCs w:val="32"/>
              </w:rPr>
              <w:t>户外广告牌位置</w:t>
            </w:r>
            <w:r>
              <w:rPr>
                <w:rFonts w:hint="eastAsia" w:eastAsia="仿宋_GB2312"/>
                <w:szCs w:val="32"/>
              </w:rPr>
              <w:t>不能</w:t>
            </w:r>
            <w:r>
              <w:rPr>
                <w:rFonts w:eastAsia="仿宋_GB2312"/>
                <w:szCs w:val="32"/>
              </w:rPr>
              <w:t>阻挡建筑外窗开启，妨碍人员逃生，影响建筑排烟以及灭火救援行动开展；建筑外墙门窗</w:t>
            </w:r>
            <w:r>
              <w:rPr>
                <w:rFonts w:hint="eastAsia" w:eastAsia="仿宋_GB2312"/>
                <w:szCs w:val="32"/>
              </w:rPr>
              <w:t>不能</w:t>
            </w:r>
            <w:r>
              <w:rPr>
                <w:rFonts w:eastAsia="仿宋_GB2312"/>
                <w:szCs w:val="32"/>
              </w:rPr>
              <w:t>设置影响逃生和灭火救援障碍物；疏散走道、楼梯间等安全疏散的</w:t>
            </w:r>
            <w:r>
              <w:rPr>
                <w:rFonts w:hint="eastAsia" w:eastAsia="仿宋_GB2312"/>
                <w:szCs w:val="32"/>
              </w:rPr>
              <w:t>采用易燃、可燃的装</w:t>
            </w:r>
            <w:r>
              <w:rPr>
                <w:rFonts w:eastAsia="仿宋_GB2312"/>
                <w:szCs w:val="32"/>
              </w:rPr>
              <w:t>饰材料</w:t>
            </w:r>
            <w:r>
              <w:rPr>
                <w:rFonts w:hint="eastAsia" w:eastAsia="仿宋_GB2312"/>
                <w:szCs w:val="32"/>
              </w:rPr>
              <w:t>进行装修。</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1、一律拆除；</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2、一律拆除；</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3、一律拆除。</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黑体" w:eastAsia="仿宋_GB2312"/>
                <w:kern w:val="0"/>
                <w:szCs w:val="21"/>
              </w:rPr>
            </w:pPr>
            <w:r>
              <w:rPr>
                <w:rFonts w:hint="eastAsia" w:ascii="仿宋_GB2312" w:hAnsi="黑体" w:eastAsia="仿宋_GB2312"/>
                <w:kern w:val="0"/>
                <w:szCs w:val="21"/>
              </w:rPr>
              <w:t>1、立即整改</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黑体" w:eastAsia="仿宋_GB2312"/>
                <w:kern w:val="0"/>
                <w:szCs w:val="21"/>
              </w:rPr>
            </w:pPr>
            <w:r>
              <w:rPr>
                <w:rFonts w:hint="eastAsia" w:ascii="仿宋_GB2312" w:hAnsi="黑体" w:eastAsia="仿宋_GB2312"/>
                <w:kern w:val="0"/>
                <w:szCs w:val="21"/>
              </w:rPr>
              <w:t>2、立即整改</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黑体" w:eastAsia="仿宋_GB2312"/>
                <w:kern w:val="0"/>
                <w:szCs w:val="21"/>
              </w:rPr>
            </w:pPr>
            <w:r>
              <w:rPr>
                <w:rFonts w:hint="eastAsia" w:ascii="仿宋_GB2312" w:hAnsi="黑体" w:eastAsia="仿宋_GB2312"/>
                <w:kern w:val="0"/>
                <w:szCs w:val="21"/>
              </w:rPr>
              <w:t>3、立即整改</w:t>
            </w:r>
          </w:p>
        </w:tc>
      </w:tr>
      <w:tr>
        <w:tblPrEx>
          <w:tblCellMar>
            <w:top w:w="0" w:type="dxa"/>
            <w:left w:w="108" w:type="dxa"/>
            <w:bottom w:w="0" w:type="dxa"/>
            <w:right w:w="108" w:type="dxa"/>
          </w:tblCellMar>
        </w:tblPrEx>
        <w:trPr>
          <w:trHeight w:val="1154" w:hRule="atLeast"/>
          <w:jc w:val="center"/>
        </w:trPr>
        <w:tc>
          <w:tcPr>
            <w:tcW w:w="51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6</w:t>
            </w:r>
          </w:p>
        </w:tc>
        <w:tc>
          <w:tcPr>
            <w:tcW w:w="1347"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消防安全履职</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eastAsia="仿宋_GB2312"/>
                <w:szCs w:val="32"/>
              </w:rPr>
              <w:t>产权单位、实际使用单位、物业管理管理服务企业消防安全主体责任不落实；</w:t>
            </w:r>
            <w:r>
              <w:rPr>
                <w:rFonts w:hint="eastAsia" w:eastAsia="仿宋_GB2312"/>
                <w:szCs w:val="32"/>
              </w:rPr>
              <w:t>未明确消防安全责任人、管理人；</w:t>
            </w:r>
            <w:r>
              <w:rPr>
                <w:rFonts w:eastAsia="仿宋_GB2312"/>
                <w:szCs w:val="32"/>
              </w:rPr>
              <w:t>消防安全责任人、管理人、重点岗位人、特殊工种人员和员工逐级岗位责任不落实；消防安全管理制度未建立、不落实。</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确定消防安全主体责任；明确消防安全责任人、管理人，制定消防安全管理制度</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3天内</w:t>
            </w:r>
          </w:p>
        </w:tc>
      </w:tr>
    </w:tbl>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高层公共建筑消防安全</w:t>
      </w:r>
      <w:r>
        <w:rPr>
          <w:rFonts w:hint="eastAsia" w:ascii="方正小标宋简体" w:eastAsia="方正小标宋简体"/>
          <w:sz w:val="44"/>
          <w:szCs w:val="44"/>
          <w:lang w:eastAsia="zh-CN"/>
        </w:rPr>
        <w:t>自查自改</w:t>
      </w:r>
      <w:r>
        <w:rPr>
          <w:rFonts w:hint="eastAsia" w:ascii="方正小标宋简体" w:eastAsia="方正小标宋简体"/>
          <w:sz w:val="44"/>
          <w:szCs w:val="44"/>
        </w:rPr>
        <w:t>指引</w:t>
      </w:r>
    </w:p>
    <w:tbl>
      <w:tblPr>
        <w:tblStyle w:val="5"/>
        <w:tblpPr w:leftFromText="180" w:rightFromText="180" w:vertAnchor="text" w:horzAnchor="page" w:tblpXSpec="center" w:tblpY="316"/>
        <w:tblOverlap w:val="never"/>
        <w:tblW w:w="9778" w:type="dxa"/>
        <w:jc w:val="center"/>
        <w:tblLayout w:type="fixed"/>
        <w:tblCellMar>
          <w:top w:w="0" w:type="dxa"/>
          <w:left w:w="108" w:type="dxa"/>
          <w:bottom w:w="0" w:type="dxa"/>
          <w:right w:w="108" w:type="dxa"/>
        </w:tblCellMar>
      </w:tblPr>
      <w:tblGrid>
        <w:gridCol w:w="514"/>
        <w:gridCol w:w="1347"/>
        <w:gridCol w:w="3600"/>
        <w:gridCol w:w="2917"/>
        <w:gridCol w:w="1400"/>
      </w:tblGrid>
      <w:tr>
        <w:tblPrEx>
          <w:tblCellMar>
            <w:top w:w="0" w:type="dxa"/>
            <w:left w:w="108" w:type="dxa"/>
            <w:bottom w:w="0" w:type="dxa"/>
            <w:right w:w="108" w:type="dxa"/>
          </w:tblCellMar>
        </w:tblPrEx>
        <w:trPr>
          <w:trHeight w:val="459" w:hRule="atLeast"/>
          <w:jc w:val="center"/>
        </w:trPr>
        <w:tc>
          <w:tcPr>
            <w:tcW w:w="514" w:type="dxa"/>
            <w:tcBorders>
              <w:top w:val="double" w:color="000000" w:sz="2"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rPr>
            </w:pPr>
            <w:r>
              <w:rPr>
                <w:rFonts w:hint="eastAsia" w:ascii="仿宋_GB2312" w:eastAsia="仿宋_GB2312"/>
                <w:b/>
                <w:bCs/>
                <w:kern w:val="0"/>
                <w:szCs w:val="21"/>
              </w:rPr>
              <w:t>序号</w:t>
            </w:r>
          </w:p>
        </w:tc>
        <w:tc>
          <w:tcPr>
            <w:tcW w:w="1347"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rPr>
            </w:pPr>
            <w:r>
              <w:rPr>
                <w:rFonts w:hint="eastAsia" w:ascii="仿宋_GB2312" w:eastAsia="仿宋_GB2312"/>
                <w:b/>
                <w:bCs/>
                <w:kern w:val="0"/>
                <w:szCs w:val="21"/>
              </w:rPr>
              <w:t>项目</w:t>
            </w:r>
          </w:p>
        </w:tc>
        <w:tc>
          <w:tcPr>
            <w:tcW w:w="3600"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kern w:val="0"/>
                <w:szCs w:val="21"/>
                <w:lang w:eastAsia="zh-CN"/>
              </w:rPr>
            </w:pPr>
            <w:r>
              <w:rPr>
                <w:rFonts w:hint="eastAsia" w:ascii="仿宋_GB2312" w:eastAsia="仿宋_GB2312"/>
                <w:b/>
                <w:bCs/>
                <w:kern w:val="0"/>
                <w:szCs w:val="21"/>
                <w:lang w:eastAsia="zh-CN"/>
              </w:rPr>
              <w:t>自查内容</w:t>
            </w:r>
          </w:p>
        </w:tc>
        <w:tc>
          <w:tcPr>
            <w:tcW w:w="2917"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lang w:eastAsia="zh-CN"/>
              </w:rPr>
            </w:pPr>
            <w:r>
              <w:rPr>
                <w:rFonts w:hint="eastAsia" w:ascii="仿宋_GB2312" w:eastAsia="仿宋_GB2312"/>
                <w:b/>
                <w:bCs/>
                <w:kern w:val="0"/>
                <w:szCs w:val="21"/>
                <w:lang w:eastAsia="zh-CN"/>
              </w:rPr>
              <w:t>自改措施</w:t>
            </w:r>
          </w:p>
        </w:tc>
        <w:tc>
          <w:tcPr>
            <w:tcW w:w="1400"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kern w:val="0"/>
                <w:szCs w:val="21"/>
                <w:lang w:eastAsia="zh-CN"/>
              </w:rPr>
            </w:pPr>
            <w:r>
              <w:rPr>
                <w:rFonts w:hint="eastAsia" w:ascii="仿宋_GB2312" w:eastAsia="仿宋_GB2312"/>
                <w:b/>
                <w:bCs/>
                <w:kern w:val="0"/>
                <w:szCs w:val="21"/>
                <w:lang w:eastAsia="zh-CN"/>
              </w:rPr>
              <w:t>自改期限</w:t>
            </w:r>
          </w:p>
        </w:tc>
      </w:tr>
      <w:tr>
        <w:tblPrEx>
          <w:tblCellMar>
            <w:top w:w="0" w:type="dxa"/>
            <w:left w:w="108" w:type="dxa"/>
            <w:bottom w:w="0" w:type="dxa"/>
            <w:right w:w="108" w:type="dxa"/>
          </w:tblCellMar>
        </w:tblPrEx>
        <w:trPr>
          <w:trHeight w:val="588" w:hRule="atLeast"/>
          <w:jc w:val="center"/>
        </w:trPr>
        <w:tc>
          <w:tcPr>
            <w:tcW w:w="51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w:t>
            </w:r>
          </w:p>
        </w:tc>
        <w:tc>
          <w:tcPr>
            <w:tcW w:w="1347" w:type="dxa"/>
            <w:vMerge w:val="restart"/>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违规搭建</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eastAsia="仿宋_GB2312"/>
                <w:szCs w:val="32"/>
              </w:rPr>
              <w:t>消防车道</w:t>
            </w:r>
            <w:r>
              <w:rPr>
                <w:rFonts w:hint="eastAsia" w:eastAsia="仿宋_GB2312"/>
                <w:szCs w:val="32"/>
              </w:rPr>
              <w:t>、消防登高面不能</w:t>
            </w:r>
            <w:r>
              <w:rPr>
                <w:rFonts w:eastAsia="仿宋_GB2312"/>
                <w:szCs w:val="32"/>
              </w:rPr>
              <w:t>堵塞、占用、封闭；违章搭建占用防火间距。</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1、按要求整改；2、一律拆除</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1、立即整改；2、30天内</w:t>
            </w:r>
          </w:p>
        </w:tc>
      </w:tr>
      <w:tr>
        <w:tblPrEx>
          <w:tblCellMar>
            <w:top w:w="0" w:type="dxa"/>
            <w:left w:w="108" w:type="dxa"/>
            <w:bottom w:w="0" w:type="dxa"/>
            <w:right w:w="108" w:type="dxa"/>
          </w:tblCellMar>
        </w:tblPrEx>
        <w:trPr>
          <w:trHeight w:val="553" w:hRule="atLeast"/>
          <w:jc w:val="center"/>
        </w:trPr>
        <w:tc>
          <w:tcPr>
            <w:tcW w:w="514"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eastAsia="仿宋_GB2312"/>
                <w:szCs w:val="32"/>
              </w:rPr>
            </w:pPr>
            <w:r>
              <w:rPr>
                <w:rFonts w:eastAsia="仿宋_GB2312"/>
                <w:szCs w:val="32"/>
              </w:rPr>
              <w:t>高层建筑中的中庭</w:t>
            </w:r>
            <w:r>
              <w:rPr>
                <w:rFonts w:hint="eastAsia" w:eastAsia="仿宋_GB2312"/>
                <w:szCs w:val="32"/>
              </w:rPr>
              <w:t>不能违规</w:t>
            </w:r>
            <w:r>
              <w:rPr>
                <w:rFonts w:eastAsia="仿宋_GB2312"/>
                <w:szCs w:val="32"/>
              </w:rPr>
              <w:t>设置商铺、促销展位等。</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一律拆除</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694" w:hRule="atLeast"/>
          <w:jc w:val="center"/>
        </w:trPr>
        <w:tc>
          <w:tcPr>
            <w:tcW w:w="51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2</w:t>
            </w:r>
          </w:p>
        </w:tc>
        <w:tc>
          <w:tcPr>
            <w:tcW w:w="134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消防设施、器材</w:t>
            </w:r>
          </w:p>
        </w:tc>
        <w:tc>
          <w:tcPr>
            <w:tcW w:w="360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eastAsia="仿宋_GB2312"/>
                <w:szCs w:val="32"/>
              </w:rPr>
              <w:t>安全出口</w:t>
            </w:r>
            <w:r>
              <w:rPr>
                <w:rFonts w:hint="eastAsia" w:eastAsia="仿宋_GB2312"/>
                <w:szCs w:val="32"/>
              </w:rPr>
              <w:t>不能</w:t>
            </w:r>
            <w:r>
              <w:rPr>
                <w:rFonts w:eastAsia="仿宋_GB2312"/>
                <w:szCs w:val="32"/>
              </w:rPr>
              <w:t>锁闭、疏散通道</w:t>
            </w:r>
            <w:r>
              <w:rPr>
                <w:rFonts w:hint="eastAsia" w:eastAsia="仿宋_GB2312"/>
                <w:szCs w:val="32"/>
              </w:rPr>
              <w:t>不能</w:t>
            </w:r>
            <w:r>
              <w:rPr>
                <w:rFonts w:eastAsia="仿宋_GB2312"/>
                <w:szCs w:val="32"/>
              </w:rPr>
              <w:t>堵塞、楼梯间</w:t>
            </w:r>
            <w:r>
              <w:rPr>
                <w:rFonts w:hint="eastAsia" w:eastAsia="仿宋_GB2312"/>
                <w:szCs w:val="32"/>
              </w:rPr>
              <w:t>不能</w:t>
            </w:r>
            <w:r>
              <w:rPr>
                <w:rFonts w:eastAsia="仿宋_GB2312"/>
                <w:szCs w:val="32"/>
              </w:rPr>
              <w:t>占用；</w:t>
            </w:r>
            <w:r>
              <w:rPr>
                <w:rFonts w:hint="eastAsia" w:eastAsia="仿宋_GB2312"/>
                <w:szCs w:val="32"/>
              </w:rPr>
              <w:t>常闭式</w:t>
            </w:r>
            <w:r>
              <w:rPr>
                <w:rFonts w:eastAsia="仿宋_GB2312"/>
                <w:szCs w:val="32"/>
              </w:rPr>
              <w:t>防火门</w:t>
            </w:r>
            <w:r>
              <w:rPr>
                <w:rFonts w:hint="eastAsia" w:eastAsia="仿宋_GB2312"/>
                <w:szCs w:val="32"/>
              </w:rPr>
              <w:t>要</w:t>
            </w:r>
            <w:r>
              <w:rPr>
                <w:rFonts w:eastAsia="仿宋_GB2312"/>
                <w:szCs w:val="32"/>
              </w:rPr>
              <w:t>保持常闭</w:t>
            </w:r>
            <w:r>
              <w:rPr>
                <w:rFonts w:hint="eastAsia" w:eastAsia="仿宋_GB2312"/>
                <w:szCs w:val="32"/>
              </w:rPr>
              <w:t>。</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913" w:hRule="atLeast"/>
          <w:jc w:val="center"/>
        </w:trPr>
        <w:tc>
          <w:tcPr>
            <w:tcW w:w="5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eastAsia="仿宋_GB2312"/>
                <w:szCs w:val="32"/>
              </w:rPr>
              <w:t>应急照明、疏散指示标志</w:t>
            </w:r>
            <w:r>
              <w:rPr>
                <w:rFonts w:hint="eastAsia" w:eastAsia="仿宋_GB2312"/>
                <w:szCs w:val="32"/>
              </w:rPr>
              <w:t>要保持完整好用</w:t>
            </w:r>
            <w:r>
              <w:rPr>
                <w:rFonts w:eastAsia="仿宋_GB2312"/>
                <w:szCs w:val="32"/>
              </w:rPr>
              <w:t>。</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3天内</w:t>
            </w:r>
          </w:p>
        </w:tc>
      </w:tr>
      <w:tr>
        <w:tblPrEx>
          <w:tblCellMar>
            <w:top w:w="0" w:type="dxa"/>
            <w:left w:w="108" w:type="dxa"/>
            <w:bottom w:w="0" w:type="dxa"/>
            <w:right w:w="108" w:type="dxa"/>
          </w:tblCellMar>
        </w:tblPrEx>
        <w:trPr>
          <w:trHeight w:val="707" w:hRule="atLeast"/>
          <w:jc w:val="center"/>
        </w:trPr>
        <w:tc>
          <w:tcPr>
            <w:tcW w:w="5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eastAsia="仿宋_GB2312"/>
                <w:szCs w:val="32"/>
              </w:rPr>
              <w:t>消防控制室人员</w:t>
            </w:r>
            <w:r>
              <w:rPr>
                <w:rFonts w:hint="eastAsia" w:eastAsia="仿宋_GB2312"/>
                <w:szCs w:val="32"/>
              </w:rPr>
              <w:t>要</w:t>
            </w:r>
            <w:r>
              <w:rPr>
                <w:rFonts w:eastAsia="仿宋_GB2312"/>
                <w:szCs w:val="32"/>
              </w:rPr>
              <w:t>持证上岗；消防控制室控制功能及联动运行</w:t>
            </w:r>
            <w:r>
              <w:rPr>
                <w:rFonts w:hint="eastAsia" w:eastAsia="仿宋_GB2312"/>
                <w:szCs w:val="32"/>
              </w:rPr>
              <w:t>要保持</w:t>
            </w:r>
            <w:r>
              <w:rPr>
                <w:rFonts w:eastAsia="仿宋_GB2312"/>
                <w:szCs w:val="32"/>
              </w:rPr>
              <w:t>正常；防火卷帘下</w:t>
            </w:r>
            <w:r>
              <w:rPr>
                <w:rFonts w:hint="eastAsia" w:eastAsia="仿宋_GB2312"/>
                <w:szCs w:val="32"/>
              </w:rPr>
              <w:t>不能</w:t>
            </w:r>
            <w:r>
              <w:rPr>
                <w:rFonts w:eastAsia="仿宋_GB2312"/>
                <w:szCs w:val="32"/>
              </w:rPr>
              <w:t>堆放杂物。</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1、按要求整改；2、按要求整改；3、立即整改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1、30天内；2、根据故障的情况3至30天</w:t>
            </w:r>
            <w:r>
              <w:rPr>
                <w:rFonts w:hint="eastAsia" w:ascii="仿宋_GB2312" w:hAnsi="黑体" w:eastAsia="仿宋_GB2312"/>
                <w:kern w:val="0"/>
                <w:szCs w:val="21"/>
                <w:lang w:eastAsia="zh-CN"/>
              </w:rPr>
              <w:t>自改期限</w:t>
            </w:r>
            <w:r>
              <w:rPr>
                <w:rFonts w:hint="eastAsia" w:ascii="仿宋_GB2312" w:hAnsi="黑体" w:eastAsia="仿宋_GB2312"/>
                <w:kern w:val="0"/>
                <w:szCs w:val="21"/>
              </w:rPr>
              <w:t>；3、立即整改</w:t>
            </w:r>
          </w:p>
        </w:tc>
      </w:tr>
      <w:tr>
        <w:tblPrEx>
          <w:tblCellMar>
            <w:top w:w="0" w:type="dxa"/>
            <w:left w:w="108" w:type="dxa"/>
            <w:bottom w:w="0" w:type="dxa"/>
            <w:right w:w="108" w:type="dxa"/>
          </w:tblCellMar>
        </w:tblPrEx>
        <w:trPr>
          <w:trHeight w:val="530"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管道井</w:t>
            </w:r>
          </w:p>
        </w:tc>
        <w:tc>
          <w:tcPr>
            <w:tcW w:w="360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eastAsia="仿宋_GB2312"/>
                <w:szCs w:val="32"/>
              </w:rPr>
              <w:t>管道井内</w:t>
            </w:r>
            <w:r>
              <w:rPr>
                <w:rFonts w:hint="eastAsia" w:eastAsia="仿宋_GB2312"/>
                <w:szCs w:val="32"/>
              </w:rPr>
              <w:t>不能</w:t>
            </w:r>
            <w:r>
              <w:rPr>
                <w:rFonts w:eastAsia="仿宋_GB2312"/>
                <w:szCs w:val="32"/>
              </w:rPr>
              <w:t>堆放杂物或</w:t>
            </w:r>
            <w:r>
              <w:rPr>
                <w:rFonts w:hint="eastAsia" w:eastAsia="仿宋_GB2312"/>
                <w:szCs w:val="32"/>
              </w:rPr>
              <w:t>挪作</w:t>
            </w:r>
            <w:r>
              <w:rPr>
                <w:rFonts w:eastAsia="仿宋_GB2312"/>
                <w:szCs w:val="32"/>
              </w:rPr>
              <w:t>占用。</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566" w:hRule="atLeast"/>
          <w:jc w:val="center"/>
        </w:trPr>
        <w:tc>
          <w:tcPr>
            <w:tcW w:w="51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4</w:t>
            </w:r>
          </w:p>
        </w:tc>
        <w:tc>
          <w:tcPr>
            <w:tcW w:w="134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用电、用气安全</w:t>
            </w:r>
          </w:p>
        </w:tc>
        <w:tc>
          <w:tcPr>
            <w:tcW w:w="360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eastAsia="仿宋_GB2312"/>
                <w:szCs w:val="32"/>
              </w:rPr>
              <w:t>电线</w:t>
            </w:r>
            <w:r>
              <w:rPr>
                <w:rFonts w:hint="eastAsia" w:eastAsia="仿宋_GB2312"/>
                <w:szCs w:val="32"/>
              </w:rPr>
              <w:t>不能</w:t>
            </w:r>
            <w:r>
              <w:rPr>
                <w:rFonts w:eastAsia="仿宋_GB2312"/>
                <w:szCs w:val="32"/>
              </w:rPr>
              <w:t>乱拉乱接</w:t>
            </w:r>
            <w:r>
              <w:rPr>
                <w:rFonts w:hint="eastAsia" w:eastAsia="仿宋_GB2312"/>
                <w:szCs w:val="32"/>
              </w:rPr>
              <w:t>，</w:t>
            </w:r>
            <w:r>
              <w:rPr>
                <w:rFonts w:eastAsia="仿宋_GB2312"/>
                <w:szCs w:val="32"/>
              </w:rPr>
              <w:t>电气线路敷设</w:t>
            </w:r>
            <w:r>
              <w:rPr>
                <w:rFonts w:hint="eastAsia" w:eastAsia="仿宋_GB2312"/>
                <w:szCs w:val="32"/>
              </w:rPr>
              <w:t>要</w:t>
            </w:r>
            <w:r>
              <w:rPr>
                <w:rFonts w:eastAsia="仿宋_GB2312"/>
                <w:szCs w:val="32"/>
              </w:rPr>
              <w:t>规范，</w:t>
            </w:r>
            <w:r>
              <w:rPr>
                <w:rFonts w:hint="eastAsia" w:eastAsia="仿宋_GB2312"/>
                <w:szCs w:val="32"/>
              </w:rPr>
              <w:t>不能使用</w:t>
            </w:r>
            <w:r>
              <w:rPr>
                <w:rFonts w:eastAsia="仿宋_GB2312"/>
                <w:szCs w:val="32"/>
              </w:rPr>
              <w:t>使用无证、“三无”电气产品。</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10天内</w:t>
            </w:r>
          </w:p>
        </w:tc>
      </w:tr>
      <w:tr>
        <w:tblPrEx>
          <w:tblCellMar>
            <w:top w:w="0" w:type="dxa"/>
            <w:left w:w="108" w:type="dxa"/>
            <w:bottom w:w="0" w:type="dxa"/>
            <w:right w:w="108" w:type="dxa"/>
          </w:tblCellMar>
        </w:tblPrEx>
        <w:trPr>
          <w:trHeight w:val="702" w:hRule="atLeast"/>
          <w:jc w:val="center"/>
        </w:trPr>
        <w:tc>
          <w:tcPr>
            <w:tcW w:w="5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eastAsia="仿宋_GB2312"/>
                <w:szCs w:val="32"/>
              </w:rPr>
              <w:t>燃气设施设备</w:t>
            </w:r>
            <w:r>
              <w:rPr>
                <w:rFonts w:hint="eastAsia" w:eastAsia="仿宋_GB2312"/>
                <w:szCs w:val="32"/>
              </w:rPr>
              <w:t>未落实</w:t>
            </w:r>
            <w:r>
              <w:rPr>
                <w:rFonts w:eastAsia="仿宋_GB2312"/>
                <w:szCs w:val="32"/>
              </w:rPr>
              <w:t>日常维护保养、检测等管理措施。</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10天内</w:t>
            </w:r>
          </w:p>
        </w:tc>
      </w:tr>
      <w:tr>
        <w:tblPrEx>
          <w:tblCellMar>
            <w:top w:w="0" w:type="dxa"/>
            <w:left w:w="108" w:type="dxa"/>
            <w:bottom w:w="0" w:type="dxa"/>
            <w:right w:w="108" w:type="dxa"/>
          </w:tblCellMar>
        </w:tblPrEx>
        <w:trPr>
          <w:trHeight w:val="702"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5</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安全疏散</w:t>
            </w:r>
          </w:p>
        </w:tc>
        <w:tc>
          <w:tcPr>
            <w:tcW w:w="360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eastAsia="仿宋_GB2312"/>
                <w:szCs w:val="32"/>
              </w:rPr>
              <w:t>户外广告牌位置</w:t>
            </w:r>
            <w:r>
              <w:rPr>
                <w:rFonts w:hint="eastAsia" w:eastAsia="仿宋_GB2312"/>
                <w:szCs w:val="32"/>
              </w:rPr>
              <w:t>不能</w:t>
            </w:r>
            <w:r>
              <w:rPr>
                <w:rFonts w:eastAsia="仿宋_GB2312"/>
                <w:szCs w:val="32"/>
              </w:rPr>
              <w:t>阻挡建筑外窗开启，妨碍人员逃生，影响建筑排烟以及灭火救援行动开展；建筑外墙门窗</w:t>
            </w:r>
            <w:r>
              <w:rPr>
                <w:rFonts w:hint="eastAsia" w:eastAsia="仿宋_GB2312"/>
                <w:szCs w:val="32"/>
              </w:rPr>
              <w:t>不能</w:t>
            </w:r>
            <w:r>
              <w:rPr>
                <w:rFonts w:eastAsia="仿宋_GB2312"/>
                <w:szCs w:val="32"/>
              </w:rPr>
              <w:t>设置影响逃生和灭火救援障碍物；疏散走道、楼梯间等安全疏散的</w:t>
            </w:r>
            <w:r>
              <w:rPr>
                <w:rFonts w:hint="eastAsia" w:eastAsia="仿宋_GB2312"/>
                <w:szCs w:val="32"/>
              </w:rPr>
              <w:t>采用易燃、可燃的装</w:t>
            </w:r>
            <w:r>
              <w:rPr>
                <w:rFonts w:eastAsia="仿宋_GB2312"/>
                <w:szCs w:val="32"/>
              </w:rPr>
              <w:t>饰材料</w:t>
            </w:r>
            <w:r>
              <w:rPr>
                <w:rFonts w:hint="eastAsia" w:eastAsia="仿宋_GB2312"/>
                <w:szCs w:val="32"/>
              </w:rPr>
              <w:t>进行装修。</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1、一律拆除；</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2、一律拆除；</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3、一律拆除。</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黑体" w:eastAsia="仿宋_GB2312"/>
                <w:kern w:val="0"/>
                <w:szCs w:val="21"/>
              </w:rPr>
            </w:pPr>
            <w:r>
              <w:rPr>
                <w:rFonts w:hint="eastAsia" w:ascii="仿宋_GB2312" w:hAnsi="黑体" w:eastAsia="仿宋_GB2312"/>
                <w:kern w:val="0"/>
                <w:szCs w:val="21"/>
              </w:rPr>
              <w:t>1、立即整改</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黑体" w:eastAsia="仿宋_GB2312"/>
                <w:kern w:val="0"/>
                <w:szCs w:val="21"/>
              </w:rPr>
            </w:pPr>
            <w:r>
              <w:rPr>
                <w:rFonts w:hint="eastAsia" w:ascii="仿宋_GB2312" w:hAnsi="黑体" w:eastAsia="仿宋_GB2312"/>
                <w:kern w:val="0"/>
                <w:szCs w:val="21"/>
              </w:rPr>
              <w:t>2、立即整改</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黑体" w:eastAsia="仿宋_GB2312"/>
                <w:kern w:val="0"/>
                <w:szCs w:val="21"/>
              </w:rPr>
            </w:pPr>
            <w:r>
              <w:rPr>
                <w:rFonts w:hint="eastAsia" w:ascii="仿宋_GB2312" w:hAnsi="黑体" w:eastAsia="仿宋_GB2312"/>
                <w:kern w:val="0"/>
                <w:szCs w:val="21"/>
              </w:rPr>
              <w:t>3、立即整改</w:t>
            </w:r>
          </w:p>
        </w:tc>
      </w:tr>
      <w:tr>
        <w:tblPrEx>
          <w:tblCellMar>
            <w:top w:w="0" w:type="dxa"/>
            <w:left w:w="108" w:type="dxa"/>
            <w:bottom w:w="0" w:type="dxa"/>
            <w:right w:w="108" w:type="dxa"/>
          </w:tblCellMar>
        </w:tblPrEx>
        <w:trPr>
          <w:trHeight w:val="1154" w:hRule="atLeast"/>
          <w:jc w:val="center"/>
        </w:trPr>
        <w:tc>
          <w:tcPr>
            <w:tcW w:w="514"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6</w:t>
            </w:r>
          </w:p>
        </w:tc>
        <w:tc>
          <w:tcPr>
            <w:tcW w:w="134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消防安全履职</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eastAsia="仿宋_GB2312"/>
                <w:szCs w:val="32"/>
              </w:rPr>
              <w:t>产权单位、实际使用单位、物业管理管理服务企业消防安全主体责任不落实；</w:t>
            </w:r>
            <w:r>
              <w:rPr>
                <w:rFonts w:hint="eastAsia" w:eastAsia="仿宋_GB2312"/>
                <w:szCs w:val="32"/>
              </w:rPr>
              <w:t>未明确消防安全责任人、管理人；</w:t>
            </w:r>
            <w:r>
              <w:rPr>
                <w:rFonts w:eastAsia="仿宋_GB2312"/>
                <w:szCs w:val="32"/>
              </w:rPr>
              <w:t>消防安全责任人、管理人、重点岗位人、特殊工种人员和员工逐级岗位责任不落实；消防安全管理制度未建立、不落实。</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确定消防安全主体责任；明确消防安全责任人、管理人，制定消防安全管理制度</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3天内</w:t>
            </w:r>
          </w:p>
        </w:tc>
      </w:tr>
      <w:tr>
        <w:tblPrEx>
          <w:tblCellMar>
            <w:top w:w="0" w:type="dxa"/>
            <w:left w:w="108" w:type="dxa"/>
            <w:bottom w:w="0" w:type="dxa"/>
            <w:right w:w="108" w:type="dxa"/>
          </w:tblCellMar>
        </w:tblPrEx>
        <w:trPr>
          <w:trHeight w:val="1154" w:hRule="atLeast"/>
          <w:jc w:val="center"/>
        </w:trPr>
        <w:tc>
          <w:tcPr>
            <w:tcW w:w="514"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7</w:t>
            </w:r>
          </w:p>
        </w:tc>
        <w:tc>
          <w:tcPr>
            <w:tcW w:w="134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行政审批</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eastAsia="仿宋_GB2312"/>
                <w:szCs w:val="32"/>
              </w:rPr>
            </w:pPr>
            <w:r>
              <w:rPr>
                <w:rFonts w:eastAsia="仿宋_GB2312"/>
                <w:szCs w:val="32"/>
              </w:rPr>
              <w:t>建筑中公众聚集场所投入使用、营业前未取得消防安全检查手续</w:t>
            </w:r>
            <w:r>
              <w:rPr>
                <w:rFonts w:hint="eastAsia" w:eastAsia="仿宋_GB2312"/>
                <w:szCs w:val="32"/>
              </w:rPr>
              <w:t>。</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按规定需要申报相关行政审批手续的，应立即停止营业</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1154" w:hRule="atLeast"/>
          <w:jc w:val="center"/>
        </w:trPr>
        <w:tc>
          <w:tcPr>
            <w:tcW w:w="51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8</w:t>
            </w:r>
          </w:p>
        </w:tc>
        <w:tc>
          <w:tcPr>
            <w:tcW w:w="1347"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避难层（间）</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eastAsia="仿宋_GB2312"/>
                <w:szCs w:val="32"/>
              </w:rPr>
            </w:pPr>
            <w:r>
              <w:rPr>
                <w:rFonts w:eastAsia="仿宋_GB2312"/>
                <w:szCs w:val="32"/>
              </w:rPr>
              <w:t>避难层（间）堆放杂物或擅自改变用途</w:t>
            </w:r>
            <w:r>
              <w:rPr>
                <w:rFonts w:hint="eastAsia" w:eastAsia="仿宋_GB2312"/>
                <w:szCs w:val="32"/>
              </w:rPr>
              <w:t>。</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立即停止使用，并恢复原样</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bl>
    <w:p>
      <w:pPr>
        <w:keepNext w:val="0"/>
        <w:keepLines w:val="0"/>
        <w:pageBreakBefore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小标宋简体" w:eastAsia="方正小标宋简体"/>
          <w:sz w:val="44"/>
          <w:szCs w:val="44"/>
        </w:rPr>
      </w:pPr>
      <w:r>
        <w:rPr>
          <w:rFonts w:hint="eastAsia" w:ascii="方正小标宋简体" w:eastAsia="方正小标宋简体"/>
          <w:sz w:val="44"/>
          <w:szCs w:val="44"/>
        </w:rPr>
        <w:br w:type="page"/>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eastAsia="zh-CN"/>
        </w:rPr>
        <w:t>超</w:t>
      </w:r>
      <w:r>
        <w:rPr>
          <w:rFonts w:hint="eastAsia" w:ascii="方正小标宋简体" w:eastAsia="方正小标宋简体"/>
          <w:sz w:val="44"/>
          <w:szCs w:val="44"/>
        </w:rPr>
        <w:t>高层建筑消防安全</w:t>
      </w:r>
      <w:r>
        <w:rPr>
          <w:rFonts w:hint="eastAsia" w:ascii="方正小标宋简体" w:eastAsia="方正小标宋简体"/>
          <w:sz w:val="44"/>
          <w:szCs w:val="44"/>
          <w:lang w:eastAsia="zh-CN"/>
        </w:rPr>
        <w:t>自查自改</w:t>
      </w:r>
      <w:r>
        <w:rPr>
          <w:rFonts w:hint="eastAsia" w:ascii="方正小标宋简体" w:eastAsia="方正小标宋简体"/>
          <w:sz w:val="44"/>
          <w:szCs w:val="44"/>
        </w:rPr>
        <w:t>指引</w:t>
      </w:r>
    </w:p>
    <w:tbl>
      <w:tblPr>
        <w:tblStyle w:val="5"/>
        <w:tblpPr w:leftFromText="180" w:rightFromText="180" w:vertAnchor="text" w:horzAnchor="page" w:tblpXSpec="center" w:tblpY="316"/>
        <w:tblOverlap w:val="never"/>
        <w:tblW w:w="9778" w:type="dxa"/>
        <w:jc w:val="center"/>
        <w:tblLayout w:type="fixed"/>
        <w:tblCellMar>
          <w:top w:w="0" w:type="dxa"/>
          <w:left w:w="108" w:type="dxa"/>
          <w:bottom w:w="0" w:type="dxa"/>
          <w:right w:w="108" w:type="dxa"/>
        </w:tblCellMar>
      </w:tblPr>
      <w:tblGrid>
        <w:gridCol w:w="514"/>
        <w:gridCol w:w="1347"/>
        <w:gridCol w:w="3600"/>
        <w:gridCol w:w="2917"/>
        <w:gridCol w:w="1400"/>
      </w:tblGrid>
      <w:tr>
        <w:tblPrEx>
          <w:tblCellMar>
            <w:top w:w="0" w:type="dxa"/>
            <w:left w:w="108" w:type="dxa"/>
            <w:bottom w:w="0" w:type="dxa"/>
            <w:right w:w="108" w:type="dxa"/>
          </w:tblCellMar>
        </w:tblPrEx>
        <w:trPr>
          <w:trHeight w:val="459" w:hRule="atLeast"/>
          <w:jc w:val="center"/>
        </w:trPr>
        <w:tc>
          <w:tcPr>
            <w:tcW w:w="514" w:type="dxa"/>
            <w:tcBorders>
              <w:top w:val="double" w:color="000000" w:sz="2"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rPr>
            </w:pPr>
            <w:r>
              <w:rPr>
                <w:rFonts w:hint="eastAsia" w:ascii="仿宋_GB2312" w:eastAsia="仿宋_GB2312"/>
                <w:b/>
                <w:bCs/>
                <w:kern w:val="0"/>
                <w:szCs w:val="21"/>
              </w:rPr>
              <w:t>序号</w:t>
            </w:r>
          </w:p>
        </w:tc>
        <w:tc>
          <w:tcPr>
            <w:tcW w:w="1347"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rPr>
            </w:pPr>
            <w:r>
              <w:rPr>
                <w:rFonts w:hint="eastAsia" w:ascii="仿宋_GB2312" w:eastAsia="仿宋_GB2312"/>
                <w:b/>
                <w:bCs/>
                <w:kern w:val="0"/>
                <w:szCs w:val="21"/>
              </w:rPr>
              <w:t>项目</w:t>
            </w:r>
          </w:p>
        </w:tc>
        <w:tc>
          <w:tcPr>
            <w:tcW w:w="3600"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kern w:val="0"/>
                <w:szCs w:val="21"/>
                <w:lang w:eastAsia="zh-CN"/>
              </w:rPr>
            </w:pPr>
            <w:r>
              <w:rPr>
                <w:rFonts w:hint="eastAsia" w:ascii="仿宋_GB2312" w:eastAsia="仿宋_GB2312"/>
                <w:b/>
                <w:bCs/>
                <w:kern w:val="0"/>
                <w:szCs w:val="21"/>
                <w:lang w:eastAsia="zh-CN"/>
              </w:rPr>
              <w:t>自查内容</w:t>
            </w:r>
          </w:p>
        </w:tc>
        <w:tc>
          <w:tcPr>
            <w:tcW w:w="2917"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lang w:eastAsia="zh-CN"/>
              </w:rPr>
            </w:pPr>
            <w:r>
              <w:rPr>
                <w:rFonts w:hint="eastAsia" w:ascii="仿宋_GB2312" w:eastAsia="仿宋_GB2312"/>
                <w:b/>
                <w:bCs/>
                <w:kern w:val="0"/>
                <w:szCs w:val="21"/>
                <w:lang w:eastAsia="zh-CN"/>
              </w:rPr>
              <w:t>自改措施</w:t>
            </w:r>
          </w:p>
        </w:tc>
        <w:tc>
          <w:tcPr>
            <w:tcW w:w="1400"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kern w:val="0"/>
                <w:szCs w:val="21"/>
                <w:lang w:eastAsia="zh-CN"/>
              </w:rPr>
            </w:pPr>
            <w:r>
              <w:rPr>
                <w:rFonts w:hint="eastAsia" w:ascii="仿宋_GB2312" w:eastAsia="仿宋_GB2312"/>
                <w:b/>
                <w:bCs/>
                <w:kern w:val="0"/>
                <w:szCs w:val="21"/>
                <w:lang w:eastAsia="zh-CN"/>
              </w:rPr>
              <w:t>自改期限</w:t>
            </w:r>
          </w:p>
        </w:tc>
      </w:tr>
      <w:tr>
        <w:tblPrEx>
          <w:tblCellMar>
            <w:top w:w="0" w:type="dxa"/>
            <w:left w:w="108" w:type="dxa"/>
            <w:bottom w:w="0" w:type="dxa"/>
            <w:right w:w="108" w:type="dxa"/>
          </w:tblCellMar>
        </w:tblPrEx>
        <w:trPr>
          <w:trHeight w:val="588" w:hRule="atLeast"/>
          <w:jc w:val="center"/>
        </w:trPr>
        <w:tc>
          <w:tcPr>
            <w:tcW w:w="51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w:t>
            </w:r>
          </w:p>
        </w:tc>
        <w:tc>
          <w:tcPr>
            <w:tcW w:w="1347" w:type="dxa"/>
            <w:vMerge w:val="restart"/>
            <w:tcBorders>
              <w:top w:val="nil"/>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违规搭建</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eastAsia="仿宋_GB2312"/>
                <w:szCs w:val="32"/>
              </w:rPr>
              <w:t>消防车道</w:t>
            </w:r>
            <w:r>
              <w:rPr>
                <w:rFonts w:hint="eastAsia" w:eastAsia="仿宋_GB2312"/>
                <w:szCs w:val="32"/>
              </w:rPr>
              <w:t>、消防登高面不能</w:t>
            </w:r>
            <w:r>
              <w:rPr>
                <w:rFonts w:eastAsia="仿宋_GB2312"/>
                <w:szCs w:val="32"/>
              </w:rPr>
              <w:t>堵塞、占用、封闭；违章搭建占用防火间距。</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1、按要求整改；2、一律拆除</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1、立即整改；2、30天内</w:t>
            </w:r>
          </w:p>
        </w:tc>
      </w:tr>
      <w:tr>
        <w:tblPrEx>
          <w:tblCellMar>
            <w:top w:w="0" w:type="dxa"/>
            <w:left w:w="108" w:type="dxa"/>
            <w:bottom w:w="0" w:type="dxa"/>
            <w:right w:w="108" w:type="dxa"/>
          </w:tblCellMar>
        </w:tblPrEx>
        <w:trPr>
          <w:trHeight w:val="553" w:hRule="atLeast"/>
          <w:jc w:val="center"/>
        </w:trPr>
        <w:tc>
          <w:tcPr>
            <w:tcW w:w="514"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eastAsia="仿宋_GB2312"/>
                <w:szCs w:val="32"/>
              </w:rPr>
            </w:pPr>
            <w:r>
              <w:rPr>
                <w:rFonts w:eastAsia="仿宋_GB2312"/>
                <w:szCs w:val="32"/>
              </w:rPr>
              <w:t>高层建筑中的中庭</w:t>
            </w:r>
            <w:r>
              <w:rPr>
                <w:rFonts w:hint="eastAsia" w:eastAsia="仿宋_GB2312"/>
                <w:szCs w:val="32"/>
              </w:rPr>
              <w:t>不能违规</w:t>
            </w:r>
            <w:r>
              <w:rPr>
                <w:rFonts w:eastAsia="仿宋_GB2312"/>
                <w:szCs w:val="32"/>
              </w:rPr>
              <w:t>设置商铺、促销展位等。</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一律拆除</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694" w:hRule="atLeast"/>
          <w:jc w:val="center"/>
        </w:trPr>
        <w:tc>
          <w:tcPr>
            <w:tcW w:w="51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2</w:t>
            </w:r>
          </w:p>
        </w:tc>
        <w:tc>
          <w:tcPr>
            <w:tcW w:w="134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消防设施、器材</w:t>
            </w:r>
          </w:p>
        </w:tc>
        <w:tc>
          <w:tcPr>
            <w:tcW w:w="360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eastAsia="仿宋_GB2312"/>
                <w:szCs w:val="32"/>
              </w:rPr>
              <w:t>安全出口</w:t>
            </w:r>
            <w:r>
              <w:rPr>
                <w:rFonts w:hint="eastAsia" w:eastAsia="仿宋_GB2312"/>
                <w:szCs w:val="32"/>
              </w:rPr>
              <w:t>不能</w:t>
            </w:r>
            <w:r>
              <w:rPr>
                <w:rFonts w:eastAsia="仿宋_GB2312"/>
                <w:szCs w:val="32"/>
              </w:rPr>
              <w:t>锁闭、疏散通道</w:t>
            </w:r>
            <w:r>
              <w:rPr>
                <w:rFonts w:hint="eastAsia" w:eastAsia="仿宋_GB2312"/>
                <w:szCs w:val="32"/>
              </w:rPr>
              <w:t>不能</w:t>
            </w:r>
            <w:r>
              <w:rPr>
                <w:rFonts w:eastAsia="仿宋_GB2312"/>
                <w:szCs w:val="32"/>
              </w:rPr>
              <w:t>堵塞、楼梯间</w:t>
            </w:r>
            <w:r>
              <w:rPr>
                <w:rFonts w:hint="eastAsia" w:eastAsia="仿宋_GB2312"/>
                <w:szCs w:val="32"/>
              </w:rPr>
              <w:t>不能</w:t>
            </w:r>
            <w:r>
              <w:rPr>
                <w:rFonts w:eastAsia="仿宋_GB2312"/>
                <w:szCs w:val="32"/>
              </w:rPr>
              <w:t>占用；</w:t>
            </w:r>
            <w:r>
              <w:rPr>
                <w:rFonts w:hint="eastAsia" w:eastAsia="仿宋_GB2312"/>
                <w:szCs w:val="32"/>
              </w:rPr>
              <w:t>常闭式</w:t>
            </w:r>
            <w:r>
              <w:rPr>
                <w:rFonts w:eastAsia="仿宋_GB2312"/>
                <w:szCs w:val="32"/>
              </w:rPr>
              <w:t>防火门</w:t>
            </w:r>
            <w:r>
              <w:rPr>
                <w:rFonts w:hint="eastAsia" w:eastAsia="仿宋_GB2312"/>
                <w:szCs w:val="32"/>
              </w:rPr>
              <w:t>要</w:t>
            </w:r>
            <w:r>
              <w:rPr>
                <w:rFonts w:eastAsia="仿宋_GB2312"/>
                <w:szCs w:val="32"/>
              </w:rPr>
              <w:t>保持常闭</w:t>
            </w:r>
            <w:r>
              <w:rPr>
                <w:rFonts w:hint="eastAsia" w:eastAsia="仿宋_GB2312"/>
                <w:szCs w:val="32"/>
              </w:rPr>
              <w:t>。</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913" w:hRule="atLeast"/>
          <w:jc w:val="center"/>
        </w:trPr>
        <w:tc>
          <w:tcPr>
            <w:tcW w:w="5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eastAsia="仿宋_GB2312"/>
                <w:szCs w:val="32"/>
              </w:rPr>
              <w:t>应急照明、疏散指示标志</w:t>
            </w:r>
            <w:r>
              <w:rPr>
                <w:rFonts w:hint="eastAsia" w:eastAsia="仿宋_GB2312"/>
                <w:szCs w:val="32"/>
              </w:rPr>
              <w:t>要保持完整好用</w:t>
            </w:r>
            <w:r>
              <w:rPr>
                <w:rFonts w:eastAsia="仿宋_GB2312"/>
                <w:szCs w:val="32"/>
              </w:rPr>
              <w:t>。</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3天内</w:t>
            </w:r>
          </w:p>
        </w:tc>
      </w:tr>
      <w:tr>
        <w:tblPrEx>
          <w:tblCellMar>
            <w:top w:w="0" w:type="dxa"/>
            <w:left w:w="108" w:type="dxa"/>
            <w:bottom w:w="0" w:type="dxa"/>
            <w:right w:w="108" w:type="dxa"/>
          </w:tblCellMar>
        </w:tblPrEx>
        <w:trPr>
          <w:trHeight w:val="707" w:hRule="atLeast"/>
          <w:jc w:val="center"/>
        </w:trPr>
        <w:tc>
          <w:tcPr>
            <w:tcW w:w="5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eastAsia="仿宋_GB2312"/>
                <w:szCs w:val="32"/>
              </w:rPr>
              <w:t>消防控制室人员</w:t>
            </w:r>
            <w:r>
              <w:rPr>
                <w:rFonts w:hint="eastAsia" w:eastAsia="仿宋_GB2312"/>
                <w:szCs w:val="32"/>
              </w:rPr>
              <w:t>要</w:t>
            </w:r>
            <w:r>
              <w:rPr>
                <w:rFonts w:eastAsia="仿宋_GB2312"/>
                <w:szCs w:val="32"/>
              </w:rPr>
              <w:t>持证上岗；消防控制室控制功能及联动运行</w:t>
            </w:r>
            <w:r>
              <w:rPr>
                <w:rFonts w:hint="eastAsia" w:eastAsia="仿宋_GB2312"/>
                <w:szCs w:val="32"/>
              </w:rPr>
              <w:t>要保持</w:t>
            </w:r>
            <w:r>
              <w:rPr>
                <w:rFonts w:eastAsia="仿宋_GB2312"/>
                <w:szCs w:val="32"/>
              </w:rPr>
              <w:t>正常；防火卷帘下</w:t>
            </w:r>
            <w:r>
              <w:rPr>
                <w:rFonts w:hint="eastAsia" w:eastAsia="仿宋_GB2312"/>
                <w:szCs w:val="32"/>
              </w:rPr>
              <w:t>不能</w:t>
            </w:r>
            <w:r>
              <w:rPr>
                <w:rFonts w:eastAsia="仿宋_GB2312"/>
                <w:szCs w:val="32"/>
              </w:rPr>
              <w:t>堆放杂物。</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1、按要求整改；2、按要求整改；3、立即整改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1、30天内；2、根据故障的情况3至30天</w:t>
            </w:r>
            <w:r>
              <w:rPr>
                <w:rFonts w:hint="eastAsia" w:ascii="仿宋_GB2312" w:hAnsi="黑体" w:eastAsia="仿宋_GB2312"/>
                <w:kern w:val="0"/>
                <w:szCs w:val="21"/>
                <w:lang w:eastAsia="zh-CN"/>
              </w:rPr>
              <w:t>自改期限</w:t>
            </w:r>
            <w:r>
              <w:rPr>
                <w:rFonts w:hint="eastAsia" w:ascii="仿宋_GB2312" w:hAnsi="黑体" w:eastAsia="仿宋_GB2312"/>
                <w:kern w:val="0"/>
                <w:szCs w:val="21"/>
              </w:rPr>
              <w:t>；3、立即整改</w:t>
            </w:r>
          </w:p>
        </w:tc>
      </w:tr>
      <w:tr>
        <w:tblPrEx>
          <w:tblCellMar>
            <w:top w:w="0" w:type="dxa"/>
            <w:left w:w="108" w:type="dxa"/>
            <w:bottom w:w="0" w:type="dxa"/>
            <w:right w:w="108" w:type="dxa"/>
          </w:tblCellMar>
        </w:tblPrEx>
        <w:trPr>
          <w:trHeight w:val="530"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管道井</w:t>
            </w:r>
          </w:p>
        </w:tc>
        <w:tc>
          <w:tcPr>
            <w:tcW w:w="360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eastAsia="仿宋_GB2312"/>
                <w:szCs w:val="32"/>
              </w:rPr>
              <w:t>管道井内</w:t>
            </w:r>
            <w:r>
              <w:rPr>
                <w:rFonts w:hint="eastAsia" w:eastAsia="仿宋_GB2312"/>
                <w:szCs w:val="32"/>
              </w:rPr>
              <w:t>不能</w:t>
            </w:r>
            <w:r>
              <w:rPr>
                <w:rFonts w:eastAsia="仿宋_GB2312"/>
                <w:szCs w:val="32"/>
              </w:rPr>
              <w:t>堆放杂物或</w:t>
            </w:r>
            <w:r>
              <w:rPr>
                <w:rFonts w:hint="eastAsia" w:eastAsia="仿宋_GB2312"/>
                <w:szCs w:val="32"/>
              </w:rPr>
              <w:t>挪作</w:t>
            </w:r>
            <w:r>
              <w:rPr>
                <w:rFonts w:eastAsia="仿宋_GB2312"/>
                <w:szCs w:val="32"/>
              </w:rPr>
              <w:t>占用。</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566" w:hRule="atLeast"/>
          <w:jc w:val="center"/>
        </w:trPr>
        <w:tc>
          <w:tcPr>
            <w:tcW w:w="51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4</w:t>
            </w:r>
          </w:p>
        </w:tc>
        <w:tc>
          <w:tcPr>
            <w:tcW w:w="134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用电、用气安全</w:t>
            </w:r>
          </w:p>
        </w:tc>
        <w:tc>
          <w:tcPr>
            <w:tcW w:w="360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eastAsia="仿宋_GB2312"/>
                <w:szCs w:val="32"/>
              </w:rPr>
              <w:t>电线</w:t>
            </w:r>
            <w:r>
              <w:rPr>
                <w:rFonts w:hint="eastAsia" w:eastAsia="仿宋_GB2312"/>
                <w:szCs w:val="32"/>
              </w:rPr>
              <w:t>不能</w:t>
            </w:r>
            <w:r>
              <w:rPr>
                <w:rFonts w:eastAsia="仿宋_GB2312"/>
                <w:szCs w:val="32"/>
              </w:rPr>
              <w:t>乱拉乱接</w:t>
            </w:r>
            <w:r>
              <w:rPr>
                <w:rFonts w:hint="eastAsia" w:eastAsia="仿宋_GB2312"/>
                <w:szCs w:val="32"/>
              </w:rPr>
              <w:t>，</w:t>
            </w:r>
            <w:r>
              <w:rPr>
                <w:rFonts w:eastAsia="仿宋_GB2312"/>
                <w:szCs w:val="32"/>
              </w:rPr>
              <w:t>电气线路敷设</w:t>
            </w:r>
            <w:r>
              <w:rPr>
                <w:rFonts w:hint="eastAsia" w:eastAsia="仿宋_GB2312"/>
                <w:szCs w:val="32"/>
              </w:rPr>
              <w:t>要</w:t>
            </w:r>
            <w:r>
              <w:rPr>
                <w:rFonts w:eastAsia="仿宋_GB2312"/>
                <w:szCs w:val="32"/>
              </w:rPr>
              <w:t>规范，</w:t>
            </w:r>
            <w:r>
              <w:rPr>
                <w:rFonts w:hint="eastAsia" w:eastAsia="仿宋_GB2312"/>
                <w:szCs w:val="32"/>
              </w:rPr>
              <w:t>不能使用</w:t>
            </w:r>
            <w:r>
              <w:rPr>
                <w:rFonts w:eastAsia="仿宋_GB2312"/>
                <w:szCs w:val="32"/>
              </w:rPr>
              <w:t>使用无证、“三无”电气产品。</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10天内</w:t>
            </w:r>
          </w:p>
        </w:tc>
      </w:tr>
      <w:tr>
        <w:tblPrEx>
          <w:tblCellMar>
            <w:top w:w="0" w:type="dxa"/>
            <w:left w:w="108" w:type="dxa"/>
            <w:bottom w:w="0" w:type="dxa"/>
            <w:right w:w="108" w:type="dxa"/>
          </w:tblCellMar>
        </w:tblPrEx>
        <w:trPr>
          <w:trHeight w:val="702" w:hRule="atLeast"/>
          <w:jc w:val="center"/>
        </w:trPr>
        <w:tc>
          <w:tcPr>
            <w:tcW w:w="5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eastAsia="仿宋_GB2312"/>
                <w:szCs w:val="32"/>
              </w:rPr>
              <w:t>燃气设施设备</w:t>
            </w:r>
            <w:r>
              <w:rPr>
                <w:rFonts w:hint="eastAsia" w:eastAsia="仿宋_GB2312"/>
                <w:szCs w:val="32"/>
              </w:rPr>
              <w:t>未落实</w:t>
            </w:r>
            <w:r>
              <w:rPr>
                <w:rFonts w:eastAsia="仿宋_GB2312"/>
                <w:szCs w:val="32"/>
              </w:rPr>
              <w:t>日常维护保养、检测等管理措施。</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10天内</w:t>
            </w:r>
          </w:p>
        </w:tc>
      </w:tr>
      <w:tr>
        <w:tblPrEx>
          <w:tblCellMar>
            <w:top w:w="0" w:type="dxa"/>
            <w:left w:w="108" w:type="dxa"/>
            <w:bottom w:w="0" w:type="dxa"/>
            <w:right w:w="108" w:type="dxa"/>
          </w:tblCellMar>
        </w:tblPrEx>
        <w:trPr>
          <w:trHeight w:val="702"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5</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安全疏散</w:t>
            </w:r>
          </w:p>
        </w:tc>
        <w:tc>
          <w:tcPr>
            <w:tcW w:w="360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eastAsia="仿宋_GB2312"/>
                <w:szCs w:val="32"/>
              </w:rPr>
              <w:t>户外广告牌位置</w:t>
            </w:r>
            <w:r>
              <w:rPr>
                <w:rFonts w:hint="eastAsia" w:eastAsia="仿宋_GB2312"/>
                <w:szCs w:val="32"/>
              </w:rPr>
              <w:t>不能</w:t>
            </w:r>
            <w:r>
              <w:rPr>
                <w:rFonts w:eastAsia="仿宋_GB2312"/>
                <w:szCs w:val="32"/>
              </w:rPr>
              <w:t>阻挡建筑外窗开启，妨碍人员逃生，影响建筑排烟以及灭火救援行动开展；建筑外墙门窗</w:t>
            </w:r>
            <w:r>
              <w:rPr>
                <w:rFonts w:hint="eastAsia" w:eastAsia="仿宋_GB2312"/>
                <w:szCs w:val="32"/>
              </w:rPr>
              <w:t>不能</w:t>
            </w:r>
            <w:r>
              <w:rPr>
                <w:rFonts w:eastAsia="仿宋_GB2312"/>
                <w:szCs w:val="32"/>
              </w:rPr>
              <w:t>设置影响逃生和灭火救援障碍物；疏散走道、楼梯间等安全疏散的</w:t>
            </w:r>
            <w:r>
              <w:rPr>
                <w:rFonts w:hint="eastAsia" w:eastAsia="仿宋_GB2312"/>
                <w:szCs w:val="32"/>
              </w:rPr>
              <w:t>采用易燃、可燃的装</w:t>
            </w:r>
            <w:r>
              <w:rPr>
                <w:rFonts w:eastAsia="仿宋_GB2312"/>
                <w:szCs w:val="32"/>
              </w:rPr>
              <w:t>饰材料</w:t>
            </w:r>
            <w:r>
              <w:rPr>
                <w:rFonts w:hint="eastAsia" w:eastAsia="仿宋_GB2312"/>
                <w:szCs w:val="32"/>
              </w:rPr>
              <w:t>进行装修。</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1、一律拆除；</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2、一律拆除；</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3、一律拆除。</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黑体" w:eastAsia="仿宋_GB2312"/>
                <w:kern w:val="0"/>
                <w:szCs w:val="21"/>
              </w:rPr>
            </w:pPr>
            <w:r>
              <w:rPr>
                <w:rFonts w:hint="eastAsia" w:ascii="仿宋_GB2312" w:hAnsi="黑体" w:eastAsia="仿宋_GB2312"/>
                <w:kern w:val="0"/>
                <w:szCs w:val="21"/>
              </w:rPr>
              <w:t>1、立即整改</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黑体" w:eastAsia="仿宋_GB2312"/>
                <w:kern w:val="0"/>
                <w:szCs w:val="21"/>
              </w:rPr>
            </w:pPr>
            <w:r>
              <w:rPr>
                <w:rFonts w:hint="eastAsia" w:ascii="仿宋_GB2312" w:hAnsi="黑体" w:eastAsia="仿宋_GB2312"/>
                <w:kern w:val="0"/>
                <w:szCs w:val="21"/>
              </w:rPr>
              <w:t>2、立即整改</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黑体" w:eastAsia="仿宋_GB2312"/>
                <w:kern w:val="0"/>
                <w:szCs w:val="21"/>
              </w:rPr>
            </w:pPr>
            <w:r>
              <w:rPr>
                <w:rFonts w:hint="eastAsia" w:ascii="仿宋_GB2312" w:hAnsi="黑体" w:eastAsia="仿宋_GB2312"/>
                <w:kern w:val="0"/>
                <w:szCs w:val="21"/>
              </w:rPr>
              <w:t>3、立即整改</w:t>
            </w:r>
          </w:p>
        </w:tc>
      </w:tr>
      <w:tr>
        <w:tblPrEx>
          <w:tblCellMar>
            <w:top w:w="0" w:type="dxa"/>
            <w:left w:w="108" w:type="dxa"/>
            <w:bottom w:w="0" w:type="dxa"/>
            <w:right w:w="108" w:type="dxa"/>
          </w:tblCellMar>
        </w:tblPrEx>
        <w:trPr>
          <w:trHeight w:val="1154" w:hRule="atLeast"/>
          <w:jc w:val="center"/>
        </w:trPr>
        <w:tc>
          <w:tcPr>
            <w:tcW w:w="514"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6</w:t>
            </w:r>
          </w:p>
        </w:tc>
        <w:tc>
          <w:tcPr>
            <w:tcW w:w="134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消防安全履职</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eastAsia="仿宋_GB2312"/>
                <w:szCs w:val="32"/>
              </w:rPr>
              <w:t>产权单位、实际使用单位、物业管理管理服务企业消防安全主体责任不落实；</w:t>
            </w:r>
            <w:r>
              <w:rPr>
                <w:rFonts w:hint="eastAsia" w:eastAsia="仿宋_GB2312"/>
                <w:szCs w:val="32"/>
              </w:rPr>
              <w:t>未明确消防安全责任人、管理人；</w:t>
            </w:r>
            <w:r>
              <w:rPr>
                <w:rFonts w:eastAsia="仿宋_GB2312"/>
                <w:szCs w:val="32"/>
              </w:rPr>
              <w:t>消防安全责任人、管理人、重点岗位人、特殊工种人员和员工逐级岗位责任不落实；消防安全管理制度未建立、不落实。</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确定消防安全主体责任；明确消防安全责任人、管理人，制定消防安全管理制度</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3天内</w:t>
            </w:r>
          </w:p>
        </w:tc>
      </w:tr>
      <w:tr>
        <w:tblPrEx>
          <w:tblCellMar>
            <w:top w:w="0" w:type="dxa"/>
            <w:left w:w="108" w:type="dxa"/>
            <w:bottom w:w="0" w:type="dxa"/>
            <w:right w:w="108" w:type="dxa"/>
          </w:tblCellMar>
        </w:tblPrEx>
        <w:trPr>
          <w:trHeight w:val="1154" w:hRule="atLeast"/>
          <w:jc w:val="center"/>
        </w:trPr>
        <w:tc>
          <w:tcPr>
            <w:tcW w:w="514"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7</w:t>
            </w:r>
          </w:p>
        </w:tc>
        <w:tc>
          <w:tcPr>
            <w:tcW w:w="134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行政审批</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eastAsia="仿宋_GB2312"/>
                <w:szCs w:val="32"/>
              </w:rPr>
            </w:pPr>
            <w:r>
              <w:rPr>
                <w:rFonts w:eastAsia="仿宋_GB2312"/>
                <w:szCs w:val="32"/>
              </w:rPr>
              <w:t>建筑中公众聚集场所投入使用、营业前未取得消防安全检查手续</w:t>
            </w:r>
            <w:r>
              <w:rPr>
                <w:rFonts w:hint="eastAsia" w:eastAsia="仿宋_GB2312"/>
                <w:szCs w:val="32"/>
              </w:rPr>
              <w:t>。</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按规定需要申报相关行政审批手续的，应立即停止营业</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1154" w:hRule="atLeast"/>
          <w:jc w:val="center"/>
        </w:trPr>
        <w:tc>
          <w:tcPr>
            <w:tcW w:w="51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8</w:t>
            </w:r>
          </w:p>
        </w:tc>
        <w:tc>
          <w:tcPr>
            <w:tcW w:w="1347"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避难层（间）</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eastAsia="仿宋_GB2312"/>
                <w:szCs w:val="32"/>
              </w:rPr>
            </w:pPr>
            <w:r>
              <w:rPr>
                <w:rFonts w:eastAsia="仿宋_GB2312"/>
                <w:szCs w:val="32"/>
              </w:rPr>
              <w:t>避难层（间）堆放杂物或擅自改变用途</w:t>
            </w:r>
            <w:r>
              <w:rPr>
                <w:rFonts w:hint="eastAsia" w:eastAsia="仿宋_GB2312"/>
                <w:szCs w:val="32"/>
              </w:rPr>
              <w:t>。</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立即停止使用，并恢复原样</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bl>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rPr>
          <w:rFonts w:hint="eastAsia"/>
        </w:rPr>
      </w:pPr>
      <w:r>
        <w:rPr>
          <w:rFonts w:hint="eastAsia"/>
        </w:rPr>
        <w:br w:type="page"/>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hAnsi="Times New Roman" w:eastAsia="方正小标宋简体" w:cs="Times New Roman"/>
          <w:sz w:val="44"/>
          <w:szCs w:val="44"/>
          <w:lang w:eastAsia="zh-CN"/>
        </w:rPr>
      </w:pPr>
      <w:r>
        <w:rPr>
          <w:rFonts w:hint="eastAsia" w:ascii="方正小标宋简体" w:hAnsi="Times New Roman" w:eastAsia="方正小标宋简体" w:cs="Times New Roman"/>
          <w:sz w:val="44"/>
          <w:szCs w:val="44"/>
        </w:rPr>
        <w:t>城市地下轨道交通工程</w:t>
      </w:r>
      <w:r>
        <w:rPr>
          <w:rFonts w:hint="eastAsia" w:ascii="方正小标宋简体" w:hAnsi="Times New Roman" w:eastAsia="方正小标宋简体" w:cs="Times New Roman"/>
          <w:sz w:val="44"/>
          <w:szCs w:val="44"/>
          <w:lang w:eastAsia="zh-CN"/>
        </w:rPr>
        <w:t>消防</w:t>
      </w:r>
      <w:r>
        <w:rPr>
          <w:rFonts w:hint="eastAsia" w:ascii="方正小标宋简体" w:hAnsi="Times New Roman" w:eastAsia="方正小标宋简体" w:cs="Times New Roman"/>
          <w:sz w:val="44"/>
          <w:szCs w:val="44"/>
        </w:rPr>
        <w:t>安全</w:t>
      </w:r>
      <w:r>
        <w:rPr>
          <w:rFonts w:hint="eastAsia" w:ascii="方正小标宋简体" w:hAnsi="Times New Roman" w:eastAsia="方正小标宋简体" w:cs="Times New Roman"/>
          <w:sz w:val="44"/>
          <w:szCs w:val="44"/>
          <w:lang w:val="en-US" w:eastAsia="zh-CN"/>
        </w:rPr>
        <w:t>自查自改指引</w:t>
      </w:r>
    </w:p>
    <w:tbl>
      <w:tblPr>
        <w:tblStyle w:val="5"/>
        <w:tblpPr w:leftFromText="180" w:rightFromText="180" w:vertAnchor="text" w:horzAnchor="page" w:tblpXSpec="center" w:tblpY="316"/>
        <w:tblOverlap w:val="never"/>
        <w:tblW w:w="9778"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514"/>
        <w:gridCol w:w="1347"/>
        <w:gridCol w:w="3600"/>
        <w:gridCol w:w="2917"/>
        <w:gridCol w:w="1400"/>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9" w:hRule="atLeast"/>
          <w:jc w:val="center"/>
        </w:trPr>
        <w:tc>
          <w:tcPr>
            <w:tcW w:w="514" w:type="dxa"/>
            <w:tcBorders>
              <w:bottom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rPr>
            </w:pPr>
            <w:r>
              <w:rPr>
                <w:rFonts w:hint="eastAsia" w:ascii="仿宋_GB2312" w:eastAsia="仿宋_GB2312"/>
                <w:b/>
                <w:bCs/>
                <w:kern w:val="0"/>
                <w:szCs w:val="21"/>
              </w:rPr>
              <w:t>序号</w:t>
            </w:r>
          </w:p>
        </w:tc>
        <w:tc>
          <w:tcPr>
            <w:tcW w:w="1347" w:type="dxa"/>
            <w:tcBorders>
              <w:bottom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rPr>
            </w:pPr>
            <w:r>
              <w:rPr>
                <w:rFonts w:hint="eastAsia" w:ascii="仿宋_GB2312" w:eastAsia="仿宋_GB2312"/>
                <w:b/>
                <w:bCs/>
                <w:kern w:val="0"/>
                <w:szCs w:val="21"/>
              </w:rPr>
              <w:t>项目</w:t>
            </w:r>
          </w:p>
        </w:tc>
        <w:tc>
          <w:tcPr>
            <w:tcW w:w="3600" w:type="dxa"/>
            <w:tcBorders>
              <w:bottom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kern w:val="0"/>
                <w:szCs w:val="21"/>
                <w:lang w:eastAsia="zh-CN"/>
              </w:rPr>
            </w:pPr>
            <w:r>
              <w:rPr>
                <w:rFonts w:hint="eastAsia" w:ascii="仿宋_GB2312" w:eastAsia="仿宋_GB2312"/>
                <w:b/>
                <w:bCs/>
                <w:kern w:val="0"/>
                <w:szCs w:val="21"/>
                <w:lang w:eastAsia="zh-CN"/>
              </w:rPr>
              <w:t>自查内容</w:t>
            </w:r>
          </w:p>
        </w:tc>
        <w:tc>
          <w:tcPr>
            <w:tcW w:w="2917" w:type="dxa"/>
            <w:tcBorders>
              <w:bottom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lang w:eastAsia="zh-CN"/>
              </w:rPr>
            </w:pPr>
            <w:r>
              <w:rPr>
                <w:rFonts w:hint="eastAsia" w:ascii="仿宋_GB2312" w:eastAsia="仿宋_GB2312"/>
                <w:b/>
                <w:bCs/>
                <w:kern w:val="0"/>
                <w:szCs w:val="21"/>
                <w:lang w:eastAsia="zh-CN"/>
              </w:rPr>
              <w:t>自改措施</w:t>
            </w:r>
          </w:p>
        </w:tc>
        <w:tc>
          <w:tcPr>
            <w:tcW w:w="1400" w:type="dxa"/>
            <w:tcBorders>
              <w:bottom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kern w:val="0"/>
                <w:szCs w:val="21"/>
                <w:lang w:eastAsia="zh-CN"/>
              </w:rPr>
            </w:pPr>
            <w:r>
              <w:rPr>
                <w:rFonts w:hint="eastAsia" w:ascii="仿宋_GB2312" w:eastAsia="仿宋_GB2312"/>
                <w:b/>
                <w:bCs/>
                <w:kern w:val="0"/>
                <w:szCs w:val="21"/>
                <w:lang w:eastAsia="zh-CN"/>
              </w:rPr>
              <w:t>自改期限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53" w:hRule="atLeast"/>
          <w:jc w:val="center"/>
        </w:trPr>
        <w:tc>
          <w:tcPr>
            <w:tcW w:w="5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rPr>
              <w:t>1</w:t>
            </w:r>
          </w:p>
        </w:tc>
        <w:tc>
          <w:tcPr>
            <w:tcW w:w="13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消防安全管理</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lang w:val="en-US" w:eastAsia="zh-CN"/>
              </w:rPr>
              <w:t>消防安全组织架构、消防安全制度、消防安全档案、日常管理机制是否完整，重点岗位人员责任是否落实。</w:t>
            </w:r>
          </w:p>
        </w:tc>
        <w:tc>
          <w:tcPr>
            <w:tcW w:w="29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建立健全消防安全管理相关制度</w:t>
            </w:r>
          </w:p>
        </w:tc>
        <w:tc>
          <w:tcPr>
            <w:tcW w:w="14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lang w:val="en-US" w:eastAsia="zh-CN"/>
              </w:rPr>
              <w:t>3</w:t>
            </w:r>
            <w:r>
              <w:rPr>
                <w:rFonts w:hint="eastAsia" w:ascii="宋体" w:hAnsi="宋体" w:eastAsia="宋体" w:cs="宋体"/>
                <w:b w:val="0"/>
                <w:bCs w:val="0"/>
              </w:rPr>
              <w:t>天内</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53" w:hRule="atLeast"/>
          <w:jc w:val="center"/>
        </w:trPr>
        <w:tc>
          <w:tcPr>
            <w:tcW w:w="514" w:type="dxa"/>
            <w:tcBorders>
              <w:top w:val="single" w:color="000000" w:sz="4" w:space="0"/>
              <w:bottom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2</w:t>
            </w:r>
          </w:p>
        </w:tc>
        <w:tc>
          <w:tcPr>
            <w:tcW w:w="1347" w:type="dxa"/>
            <w:tcBorders>
              <w:top w:val="single" w:color="000000" w:sz="4" w:space="0"/>
              <w:bottom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rPr>
              <w:t>安全培训</w:t>
            </w:r>
          </w:p>
        </w:tc>
        <w:tc>
          <w:tcPr>
            <w:tcW w:w="3600" w:type="dxa"/>
            <w:tcBorders>
              <w:top w:val="single" w:color="000000" w:sz="4" w:space="0"/>
              <w:bottom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lang w:val="en-US" w:eastAsia="zh-CN"/>
              </w:rPr>
              <w:t>1.</w:t>
            </w:r>
            <w:r>
              <w:rPr>
                <w:rFonts w:hint="eastAsia" w:ascii="宋体" w:hAnsi="宋体" w:eastAsia="宋体" w:cs="宋体"/>
                <w:b w:val="0"/>
                <w:bCs w:val="0"/>
              </w:rPr>
              <w:t>制定适用法律法规、标准及其他要求的</w:t>
            </w:r>
            <w:r>
              <w:rPr>
                <w:rFonts w:hint="eastAsia" w:ascii="宋体" w:hAnsi="宋体" w:eastAsia="宋体" w:cs="宋体"/>
                <w:b w:val="0"/>
                <w:bCs w:val="0"/>
                <w:lang w:eastAsia="zh-CN"/>
              </w:rPr>
              <w:t>消防安全</w:t>
            </w:r>
            <w:r>
              <w:rPr>
                <w:rFonts w:hint="eastAsia" w:ascii="宋体" w:hAnsi="宋体" w:eastAsia="宋体" w:cs="宋体"/>
                <w:b w:val="0"/>
                <w:bCs w:val="0"/>
              </w:rPr>
              <w:t>培训计划，培训计划包括时间、对象、内容、责任人和培训方式等</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lang w:val="en-US" w:eastAsia="zh-CN"/>
              </w:rPr>
              <w:t>2.</w:t>
            </w:r>
            <w:r>
              <w:rPr>
                <w:rFonts w:hint="eastAsia" w:ascii="宋体" w:hAnsi="宋体" w:eastAsia="宋体" w:cs="宋体"/>
                <w:b w:val="0"/>
                <w:bCs w:val="0"/>
              </w:rPr>
              <w:t>主要负责人和管理人员具备相应</w:t>
            </w:r>
            <w:r>
              <w:rPr>
                <w:rFonts w:hint="eastAsia" w:ascii="宋体" w:hAnsi="宋体" w:eastAsia="宋体" w:cs="宋体"/>
                <w:b w:val="0"/>
                <w:bCs w:val="0"/>
                <w:lang w:eastAsia="zh-CN"/>
              </w:rPr>
              <w:t>消防</w:t>
            </w:r>
            <w:r>
              <w:rPr>
                <w:rFonts w:hint="eastAsia" w:ascii="宋体" w:hAnsi="宋体" w:eastAsia="宋体" w:cs="宋体"/>
                <w:b w:val="0"/>
                <w:bCs w:val="0"/>
              </w:rPr>
              <w:t>安全知识和管理能力，并取得行业主管部门培训合格证</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lang w:val="en-US" w:eastAsia="zh-CN"/>
              </w:rPr>
              <w:t>3.</w:t>
            </w:r>
            <w:r>
              <w:rPr>
                <w:rFonts w:hint="eastAsia" w:ascii="宋体" w:hAnsi="宋体" w:eastAsia="宋体" w:cs="宋体"/>
                <w:b w:val="0"/>
                <w:bCs w:val="0"/>
              </w:rPr>
              <w:t>从业人员每年接受再培训，再培训时间不得少于有关规定学时。未经培训合格，不得上岗</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lang w:val="en-US" w:eastAsia="zh-CN"/>
              </w:rPr>
              <w:t>4.</w:t>
            </w:r>
            <w:r>
              <w:rPr>
                <w:rFonts w:hint="eastAsia" w:ascii="宋体" w:hAnsi="宋体" w:eastAsia="宋体" w:cs="宋体"/>
                <w:b w:val="0"/>
                <w:bCs w:val="0"/>
              </w:rPr>
              <w:t>建立新员工岗前</w:t>
            </w:r>
            <w:r>
              <w:rPr>
                <w:rFonts w:hint="eastAsia" w:ascii="宋体" w:hAnsi="宋体" w:eastAsia="宋体" w:cs="宋体"/>
                <w:b w:val="0"/>
                <w:bCs w:val="0"/>
                <w:lang w:eastAsia="zh-CN"/>
              </w:rPr>
              <w:t>消防安全</w:t>
            </w:r>
            <w:r>
              <w:rPr>
                <w:rFonts w:hint="eastAsia" w:ascii="宋体" w:hAnsi="宋体" w:eastAsia="宋体" w:cs="宋体"/>
                <w:b w:val="0"/>
                <w:bCs w:val="0"/>
              </w:rPr>
              <w:t>教育制度并切实落实</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lang w:val="en-US" w:eastAsia="zh-CN"/>
              </w:rPr>
              <w:t>5.</w:t>
            </w:r>
            <w:r>
              <w:rPr>
                <w:rFonts w:hint="eastAsia" w:ascii="宋体" w:hAnsi="宋体" w:eastAsia="宋体" w:cs="宋体"/>
                <w:b w:val="0"/>
                <w:bCs w:val="0"/>
              </w:rPr>
              <w:t>建立转、复岗人员上岗前</w:t>
            </w:r>
            <w:r>
              <w:rPr>
                <w:rFonts w:hint="eastAsia" w:ascii="宋体" w:hAnsi="宋体" w:eastAsia="宋体" w:cs="宋体"/>
                <w:b w:val="0"/>
                <w:bCs w:val="0"/>
                <w:lang w:eastAsia="zh-CN"/>
              </w:rPr>
              <w:t>消防安全</w:t>
            </w:r>
            <w:r>
              <w:rPr>
                <w:rFonts w:hint="eastAsia" w:ascii="宋体" w:hAnsi="宋体" w:eastAsia="宋体" w:cs="宋体"/>
                <w:b w:val="0"/>
                <w:bCs w:val="0"/>
              </w:rPr>
              <w:t>培训制度并切实落实</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lang w:val="en-US" w:eastAsia="zh-CN"/>
              </w:rPr>
              <w:t>6.</w:t>
            </w:r>
            <w:r>
              <w:rPr>
                <w:rFonts w:hint="eastAsia" w:ascii="宋体" w:hAnsi="宋体" w:eastAsia="宋体" w:cs="宋体"/>
                <w:b w:val="0"/>
                <w:bCs w:val="0"/>
              </w:rPr>
              <w:t>特种作业人员持证上岗并定期复审</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rPr>
              <w:t>新技术、新设备投入使用前，对管理和操作人员进行</w:t>
            </w:r>
            <w:r>
              <w:rPr>
                <w:rFonts w:hint="eastAsia" w:ascii="宋体" w:hAnsi="宋体" w:eastAsia="宋体" w:cs="宋体"/>
                <w:b w:val="0"/>
                <w:bCs w:val="0"/>
                <w:lang w:eastAsia="zh-CN"/>
              </w:rPr>
              <w:t>消防安全</w:t>
            </w:r>
            <w:r>
              <w:rPr>
                <w:rFonts w:hint="eastAsia" w:ascii="宋体" w:hAnsi="宋体" w:eastAsia="宋体" w:cs="宋体"/>
                <w:b w:val="0"/>
                <w:bCs w:val="0"/>
              </w:rPr>
              <w:t>专项培训</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rPr>
              <w:t>培训效果评审合理、有效</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lang w:val="en-US" w:eastAsia="zh-CN"/>
              </w:rPr>
              <w:t>7.</w:t>
            </w:r>
            <w:r>
              <w:rPr>
                <w:rFonts w:hint="eastAsia" w:ascii="宋体" w:hAnsi="宋体" w:eastAsia="宋体" w:cs="宋体"/>
                <w:b w:val="0"/>
                <w:bCs w:val="0"/>
              </w:rPr>
              <w:t>建立</w:t>
            </w:r>
            <w:r>
              <w:rPr>
                <w:rFonts w:hint="eastAsia" w:ascii="宋体" w:hAnsi="宋体" w:eastAsia="宋体" w:cs="宋体"/>
                <w:b w:val="0"/>
                <w:bCs w:val="0"/>
                <w:lang w:eastAsia="zh-CN"/>
              </w:rPr>
              <w:t>消防安全</w:t>
            </w:r>
            <w:r>
              <w:rPr>
                <w:rFonts w:hint="eastAsia" w:ascii="宋体" w:hAnsi="宋体" w:eastAsia="宋体" w:cs="宋体"/>
                <w:b w:val="0"/>
                <w:bCs w:val="0"/>
              </w:rPr>
              <w:t>教育培训档案</w:t>
            </w:r>
          </w:p>
        </w:tc>
        <w:tc>
          <w:tcPr>
            <w:tcW w:w="2917" w:type="dxa"/>
            <w:tcBorders>
              <w:top w:val="single" w:color="000000" w:sz="4" w:space="0"/>
              <w:bottom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建立健全相关培训资料</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lang w:val="en-US" w:eastAsia="zh-CN"/>
              </w:rPr>
              <w:t>1.</w:t>
            </w:r>
            <w:r>
              <w:rPr>
                <w:rFonts w:hint="eastAsia" w:ascii="宋体" w:hAnsi="宋体" w:eastAsia="宋体" w:cs="宋体"/>
                <w:b w:val="0"/>
                <w:bCs w:val="0"/>
                <w:lang w:eastAsia="zh-CN"/>
              </w:rPr>
              <w:t>消防安全</w:t>
            </w:r>
            <w:r>
              <w:rPr>
                <w:rFonts w:hint="eastAsia" w:ascii="宋体" w:hAnsi="宋体" w:eastAsia="宋体" w:cs="宋体"/>
                <w:b w:val="0"/>
                <w:bCs w:val="0"/>
              </w:rPr>
              <w:t>培训计划</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lang w:val="en-US" w:eastAsia="zh-CN"/>
              </w:rPr>
              <w:t>2.</w:t>
            </w:r>
            <w:r>
              <w:rPr>
                <w:rFonts w:hint="eastAsia" w:ascii="宋体" w:hAnsi="宋体" w:eastAsia="宋体" w:cs="宋体"/>
                <w:b w:val="0"/>
                <w:bCs w:val="0"/>
              </w:rPr>
              <w:t>主要负责人资格证书</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lang w:val="en-US" w:eastAsia="zh-CN"/>
              </w:rPr>
              <w:t>3.</w:t>
            </w:r>
            <w:r>
              <w:rPr>
                <w:rFonts w:hint="eastAsia" w:ascii="宋体" w:hAnsi="宋体" w:eastAsia="宋体" w:cs="宋体"/>
                <w:b w:val="0"/>
                <w:bCs w:val="0"/>
              </w:rPr>
              <w:t>管理人员资格证书</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lang w:val="en-US" w:eastAsia="zh-CN"/>
              </w:rPr>
              <w:t>4.</w:t>
            </w:r>
            <w:r>
              <w:rPr>
                <w:rFonts w:hint="eastAsia" w:ascii="宋体" w:hAnsi="宋体" w:eastAsia="宋体" w:cs="宋体"/>
                <w:b w:val="0"/>
                <w:bCs w:val="0"/>
              </w:rPr>
              <w:t>特种作业人员资格证书</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lang w:val="en-US" w:eastAsia="zh-CN"/>
              </w:rPr>
              <w:t>5.</w:t>
            </w:r>
            <w:r>
              <w:rPr>
                <w:rFonts w:hint="eastAsia" w:ascii="宋体" w:hAnsi="宋体" w:eastAsia="宋体" w:cs="宋体"/>
                <w:b w:val="0"/>
                <w:bCs w:val="0"/>
                <w:lang w:eastAsia="zh-CN"/>
              </w:rPr>
              <w:t>消防安全</w:t>
            </w:r>
            <w:r>
              <w:rPr>
                <w:rFonts w:hint="eastAsia" w:ascii="宋体" w:hAnsi="宋体" w:eastAsia="宋体" w:cs="宋体"/>
                <w:b w:val="0"/>
                <w:bCs w:val="0"/>
              </w:rPr>
              <w:t>教育培训记录</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lang w:val="en-US" w:eastAsia="zh-CN"/>
              </w:rPr>
              <w:t>6.</w:t>
            </w:r>
            <w:r>
              <w:rPr>
                <w:rFonts w:hint="eastAsia" w:ascii="宋体" w:hAnsi="宋体" w:eastAsia="宋体" w:cs="宋体"/>
                <w:b w:val="0"/>
                <w:bCs w:val="0"/>
                <w:lang w:eastAsia="zh-CN"/>
              </w:rPr>
              <w:t>消防安全</w:t>
            </w:r>
            <w:r>
              <w:rPr>
                <w:rFonts w:hint="eastAsia" w:ascii="宋体" w:hAnsi="宋体" w:eastAsia="宋体" w:cs="宋体"/>
                <w:b w:val="0"/>
                <w:bCs w:val="0"/>
              </w:rPr>
              <w:t>培训效果评审资料</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eastAsia="zh-CN"/>
              </w:rPr>
            </w:pPr>
            <w:r>
              <w:rPr>
                <w:rFonts w:hint="eastAsia" w:ascii="宋体" w:hAnsi="宋体" w:eastAsia="宋体" w:cs="宋体"/>
                <w:b w:val="0"/>
                <w:bCs w:val="0"/>
                <w:lang w:val="en-US" w:eastAsia="zh-CN"/>
              </w:rPr>
              <w:t>7.消防安全</w:t>
            </w:r>
            <w:r>
              <w:rPr>
                <w:rFonts w:hint="eastAsia" w:ascii="宋体" w:hAnsi="宋体" w:eastAsia="宋体" w:cs="宋体"/>
                <w:b w:val="0"/>
                <w:bCs w:val="0"/>
              </w:rPr>
              <w:t>教育培训档案</w:t>
            </w:r>
          </w:p>
        </w:tc>
        <w:tc>
          <w:tcPr>
            <w:tcW w:w="1400" w:type="dxa"/>
            <w:tcBorders>
              <w:top w:val="single" w:color="000000" w:sz="4" w:space="0"/>
              <w:bottom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rPr>
              <w:t>3天内</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53" w:hRule="atLeast"/>
          <w:jc w:val="center"/>
        </w:trPr>
        <w:tc>
          <w:tcPr>
            <w:tcW w:w="5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3</w:t>
            </w:r>
          </w:p>
        </w:tc>
        <w:tc>
          <w:tcPr>
            <w:tcW w:w="13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风险管理</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lang w:val="en-US" w:eastAsia="zh-CN"/>
              </w:rPr>
              <w:t>1.</w:t>
            </w:r>
            <w:r>
              <w:rPr>
                <w:rFonts w:hint="eastAsia" w:ascii="宋体" w:hAnsi="宋体" w:eastAsia="宋体" w:cs="宋体"/>
                <w:b w:val="0"/>
                <w:bCs w:val="0"/>
              </w:rPr>
              <w:t>建立</w:t>
            </w:r>
            <w:r>
              <w:rPr>
                <w:rFonts w:hint="eastAsia" w:ascii="宋体" w:hAnsi="宋体" w:eastAsia="宋体" w:cs="宋体"/>
                <w:b w:val="0"/>
                <w:bCs w:val="0"/>
                <w:lang w:eastAsia="zh-CN"/>
              </w:rPr>
              <w:t>消防安全</w:t>
            </w:r>
            <w:r>
              <w:rPr>
                <w:rFonts w:hint="eastAsia" w:ascii="宋体" w:hAnsi="宋体" w:eastAsia="宋体" w:cs="宋体"/>
                <w:b w:val="0"/>
                <w:bCs w:val="0"/>
              </w:rPr>
              <w:t>风险管理制度</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lang w:val="en-US" w:eastAsia="zh-CN"/>
              </w:rPr>
              <w:t>2.</w:t>
            </w:r>
            <w:r>
              <w:rPr>
                <w:rFonts w:hint="eastAsia" w:ascii="宋体" w:hAnsi="宋体" w:eastAsia="宋体" w:cs="宋体"/>
                <w:b w:val="0"/>
                <w:bCs w:val="0"/>
              </w:rPr>
              <w:t>定期开展</w:t>
            </w:r>
            <w:r>
              <w:rPr>
                <w:rFonts w:hint="eastAsia" w:ascii="宋体" w:hAnsi="宋体" w:eastAsia="宋体" w:cs="宋体"/>
                <w:b w:val="0"/>
                <w:bCs w:val="0"/>
                <w:lang w:eastAsia="zh-CN"/>
              </w:rPr>
              <w:t>消防安全</w:t>
            </w:r>
            <w:r>
              <w:rPr>
                <w:rFonts w:hint="eastAsia" w:ascii="宋体" w:hAnsi="宋体" w:eastAsia="宋体" w:cs="宋体"/>
                <w:b w:val="0"/>
                <w:bCs w:val="0"/>
              </w:rPr>
              <w:t>风险识别与评价</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lang w:val="en-US" w:eastAsia="zh-CN"/>
              </w:rPr>
              <w:t>3.</w:t>
            </w:r>
            <w:r>
              <w:rPr>
                <w:rFonts w:hint="eastAsia" w:ascii="宋体" w:hAnsi="宋体" w:eastAsia="宋体" w:cs="宋体"/>
                <w:b w:val="0"/>
                <w:bCs w:val="0"/>
              </w:rPr>
              <w:t>辨识重大</w:t>
            </w:r>
            <w:r>
              <w:rPr>
                <w:rFonts w:hint="eastAsia" w:ascii="宋体" w:hAnsi="宋体" w:eastAsia="宋体" w:cs="宋体"/>
                <w:b w:val="0"/>
                <w:bCs w:val="0"/>
                <w:lang w:eastAsia="zh-CN"/>
              </w:rPr>
              <w:t>消防安全</w:t>
            </w:r>
            <w:r>
              <w:rPr>
                <w:rFonts w:hint="eastAsia" w:ascii="宋体" w:hAnsi="宋体" w:eastAsia="宋体" w:cs="宋体"/>
                <w:b w:val="0"/>
                <w:bCs w:val="0"/>
              </w:rPr>
              <w:t>风险，按规定报有关部门备案</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lang w:val="en-US" w:eastAsia="zh-CN"/>
              </w:rPr>
              <w:t>4.</w:t>
            </w:r>
            <w:r>
              <w:rPr>
                <w:rFonts w:hint="eastAsia" w:ascii="宋体" w:hAnsi="宋体" w:eastAsia="宋体" w:cs="宋体"/>
                <w:b w:val="0"/>
                <w:bCs w:val="0"/>
              </w:rPr>
              <w:t>及时对作业活动和设备设施进行</w:t>
            </w:r>
            <w:r>
              <w:rPr>
                <w:rFonts w:hint="eastAsia" w:ascii="宋体" w:hAnsi="宋体" w:eastAsia="宋体" w:cs="宋体"/>
                <w:b w:val="0"/>
                <w:bCs w:val="0"/>
                <w:lang w:eastAsia="zh-CN"/>
              </w:rPr>
              <w:t>消防安全</w:t>
            </w:r>
            <w:r>
              <w:rPr>
                <w:rFonts w:hint="eastAsia" w:ascii="宋体" w:hAnsi="宋体" w:eastAsia="宋体" w:cs="宋体"/>
                <w:b w:val="0"/>
                <w:bCs w:val="0"/>
              </w:rPr>
              <w:t>因素识别</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5.</w:t>
            </w:r>
            <w:r>
              <w:rPr>
                <w:rFonts w:hint="eastAsia" w:ascii="宋体" w:hAnsi="宋体" w:eastAsia="宋体" w:cs="宋体"/>
                <w:b w:val="0"/>
                <w:bCs w:val="0"/>
              </w:rPr>
              <w:t>对</w:t>
            </w:r>
            <w:r>
              <w:rPr>
                <w:rFonts w:hint="eastAsia" w:ascii="宋体" w:hAnsi="宋体" w:eastAsia="宋体" w:cs="宋体"/>
                <w:b w:val="0"/>
                <w:bCs w:val="0"/>
                <w:lang w:eastAsia="zh-CN"/>
              </w:rPr>
              <w:t>消防安全</w:t>
            </w:r>
            <w:r>
              <w:rPr>
                <w:rFonts w:hint="eastAsia" w:ascii="宋体" w:hAnsi="宋体" w:eastAsia="宋体" w:cs="宋体"/>
                <w:b w:val="0"/>
                <w:bCs w:val="0"/>
              </w:rPr>
              <w:t>风险进行建档，重大风险单独建档管</w:t>
            </w:r>
          </w:p>
        </w:tc>
        <w:tc>
          <w:tcPr>
            <w:tcW w:w="29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建立健全相关风险管理资料</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lang w:val="en-US" w:eastAsia="zh-CN"/>
              </w:rPr>
              <w:t>1.</w:t>
            </w:r>
            <w:r>
              <w:rPr>
                <w:rFonts w:hint="eastAsia" w:ascii="宋体" w:hAnsi="宋体" w:eastAsia="宋体" w:cs="宋体"/>
                <w:b w:val="0"/>
                <w:bCs w:val="0"/>
                <w:lang w:eastAsia="zh-CN"/>
              </w:rPr>
              <w:t>消防安全</w:t>
            </w:r>
            <w:r>
              <w:rPr>
                <w:rFonts w:hint="eastAsia" w:ascii="宋体" w:hAnsi="宋体" w:eastAsia="宋体" w:cs="宋体"/>
                <w:b w:val="0"/>
                <w:bCs w:val="0"/>
              </w:rPr>
              <w:t>风险管理规章</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lang w:val="en-US" w:eastAsia="zh-CN"/>
              </w:rPr>
              <w:t>2.</w:t>
            </w:r>
            <w:r>
              <w:rPr>
                <w:rFonts w:hint="eastAsia" w:ascii="宋体" w:hAnsi="宋体" w:eastAsia="宋体" w:cs="宋体"/>
                <w:b w:val="0"/>
                <w:bCs w:val="0"/>
                <w:lang w:eastAsia="zh-CN"/>
              </w:rPr>
              <w:t>消防安全</w:t>
            </w:r>
            <w:r>
              <w:rPr>
                <w:rFonts w:hint="eastAsia" w:ascii="宋体" w:hAnsi="宋体" w:eastAsia="宋体" w:cs="宋体"/>
                <w:b w:val="0"/>
                <w:bCs w:val="0"/>
              </w:rPr>
              <w:t>风险清单</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lang w:val="en-US" w:eastAsia="zh-CN"/>
              </w:rPr>
              <w:t>3.</w:t>
            </w:r>
            <w:r>
              <w:rPr>
                <w:rFonts w:hint="eastAsia" w:ascii="宋体" w:hAnsi="宋体" w:eastAsia="宋体" w:cs="宋体"/>
                <w:b w:val="0"/>
                <w:bCs w:val="0"/>
                <w:lang w:eastAsia="zh-CN"/>
              </w:rPr>
              <w:t>消防安全</w:t>
            </w:r>
            <w:r>
              <w:rPr>
                <w:rFonts w:hint="eastAsia" w:ascii="宋体" w:hAnsi="宋体" w:eastAsia="宋体" w:cs="宋体"/>
                <w:b w:val="0"/>
                <w:bCs w:val="0"/>
              </w:rPr>
              <w:t>重大风险管控措施</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4.消防安全</w:t>
            </w:r>
            <w:r>
              <w:rPr>
                <w:rFonts w:hint="eastAsia" w:ascii="宋体" w:hAnsi="宋体" w:eastAsia="宋体" w:cs="宋体"/>
                <w:b w:val="0"/>
                <w:bCs w:val="0"/>
              </w:rPr>
              <w:t>风险档案</w:t>
            </w:r>
          </w:p>
        </w:tc>
        <w:tc>
          <w:tcPr>
            <w:tcW w:w="14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rPr>
              <w:t>3天内</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53" w:hRule="atLeast"/>
          <w:jc w:val="center"/>
        </w:trPr>
        <w:tc>
          <w:tcPr>
            <w:tcW w:w="514" w:type="dxa"/>
            <w:tcBorders>
              <w:top w:val="single" w:color="000000" w:sz="4" w:space="0"/>
              <w:bottom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4</w:t>
            </w:r>
          </w:p>
        </w:tc>
        <w:tc>
          <w:tcPr>
            <w:tcW w:w="1347" w:type="dxa"/>
            <w:tcBorders>
              <w:top w:val="single" w:color="000000" w:sz="4" w:space="0"/>
              <w:bottom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隐患管理</w:t>
            </w:r>
          </w:p>
        </w:tc>
        <w:tc>
          <w:tcPr>
            <w:tcW w:w="3600" w:type="dxa"/>
            <w:tcBorders>
              <w:top w:val="single" w:color="000000" w:sz="4" w:space="0"/>
              <w:bottom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lang w:val="en-US" w:eastAsia="zh-CN"/>
              </w:rPr>
              <w:t>1.</w:t>
            </w:r>
            <w:r>
              <w:rPr>
                <w:rFonts w:hint="eastAsia" w:ascii="宋体" w:hAnsi="宋体" w:eastAsia="宋体" w:cs="宋体"/>
                <w:b w:val="0"/>
                <w:bCs w:val="0"/>
              </w:rPr>
              <w:t>建立</w:t>
            </w:r>
            <w:r>
              <w:rPr>
                <w:rFonts w:hint="eastAsia" w:ascii="宋体" w:hAnsi="宋体" w:eastAsia="宋体" w:cs="宋体"/>
                <w:b w:val="0"/>
                <w:bCs w:val="0"/>
                <w:lang w:eastAsia="zh-CN"/>
              </w:rPr>
              <w:t>消防安全</w:t>
            </w:r>
            <w:r>
              <w:rPr>
                <w:rFonts w:hint="eastAsia" w:ascii="宋体" w:hAnsi="宋体" w:eastAsia="宋体" w:cs="宋体"/>
                <w:b w:val="0"/>
                <w:bCs w:val="0"/>
              </w:rPr>
              <w:t>隐患管理制度</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lang w:val="en-US" w:eastAsia="zh-CN"/>
              </w:rPr>
              <w:t>2.</w:t>
            </w:r>
            <w:r>
              <w:rPr>
                <w:rFonts w:hint="eastAsia" w:ascii="宋体" w:hAnsi="宋体" w:eastAsia="宋体" w:cs="宋体"/>
                <w:b w:val="0"/>
                <w:bCs w:val="0"/>
              </w:rPr>
              <w:t>制定</w:t>
            </w:r>
            <w:r>
              <w:rPr>
                <w:rFonts w:hint="eastAsia" w:ascii="宋体" w:hAnsi="宋体" w:eastAsia="宋体" w:cs="宋体"/>
                <w:b w:val="0"/>
                <w:bCs w:val="0"/>
                <w:lang w:eastAsia="zh-CN"/>
              </w:rPr>
              <w:t>消防安全</w:t>
            </w:r>
            <w:r>
              <w:rPr>
                <w:rFonts w:hint="eastAsia" w:ascii="宋体" w:hAnsi="宋体" w:eastAsia="宋体" w:cs="宋体"/>
                <w:b w:val="0"/>
                <w:bCs w:val="0"/>
              </w:rPr>
              <w:t>隐患排查工作方案，明确排查的目的、范围、选择合适的排查方法</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lang w:val="en-US" w:eastAsia="zh-CN"/>
              </w:rPr>
              <w:t>3.</w:t>
            </w:r>
            <w:r>
              <w:rPr>
                <w:rFonts w:hint="eastAsia" w:ascii="宋体" w:hAnsi="宋体" w:eastAsia="宋体" w:cs="宋体"/>
                <w:b w:val="0"/>
                <w:bCs w:val="0"/>
              </w:rPr>
              <w:t>每月至少开展一次</w:t>
            </w:r>
            <w:r>
              <w:rPr>
                <w:rFonts w:hint="eastAsia" w:ascii="宋体" w:hAnsi="宋体" w:eastAsia="宋体" w:cs="宋体"/>
                <w:b w:val="0"/>
                <w:bCs w:val="0"/>
                <w:lang w:eastAsia="zh-CN"/>
              </w:rPr>
              <w:t>消防</w:t>
            </w:r>
            <w:r>
              <w:rPr>
                <w:rFonts w:hint="eastAsia" w:ascii="宋体" w:hAnsi="宋体" w:eastAsia="宋体" w:cs="宋体"/>
                <w:b w:val="0"/>
                <w:bCs w:val="0"/>
              </w:rPr>
              <w:t>安全自查自纠工作，应当保留检查及处理情况记录</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lang w:val="en-US" w:eastAsia="zh-CN"/>
              </w:rPr>
              <w:t>4.</w:t>
            </w:r>
            <w:r>
              <w:rPr>
                <w:rFonts w:hint="eastAsia" w:ascii="宋体" w:hAnsi="宋体" w:eastAsia="宋体" w:cs="宋体"/>
                <w:b w:val="0"/>
                <w:bCs w:val="0"/>
                <w:lang w:eastAsia="zh-CN"/>
              </w:rPr>
              <w:t>消防安全</w:t>
            </w:r>
            <w:r>
              <w:rPr>
                <w:rFonts w:hint="eastAsia" w:ascii="宋体" w:hAnsi="宋体" w:eastAsia="宋体" w:cs="宋体"/>
                <w:b w:val="0"/>
                <w:bCs w:val="0"/>
              </w:rPr>
              <w:t>隐患原因分析及控制对策应有针对性</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lang w:val="en-US" w:eastAsia="zh-CN"/>
              </w:rPr>
              <w:t>5.</w:t>
            </w:r>
            <w:r>
              <w:rPr>
                <w:rFonts w:hint="eastAsia" w:ascii="宋体" w:hAnsi="宋体" w:eastAsia="宋体" w:cs="宋体"/>
                <w:b w:val="0"/>
                <w:bCs w:val="0"/>
              </w:rPr>
              <w:t>制定</w:t>
            </w:r>
            <w:r>
              <w:rPr>
                <w:rFonts w:hint="eastAsia" w:ascii="宋体" w:hAnsi="宋体" w:eastAsia="宋体" w:cs="宋体"/>
                <w:b w:val="0"/>
                <w:bCs w:val="0"/>
                <w:lang w:eastAsia="zh-CN"/>
              </w:rPr>
              <w:t>消防安全</w:t>
            </w:r>
            <w:r>
              <w:rPr>
                <w:rFonts w:hint="eastAsia" w:ascii="宋体" w:hAnsi="宋体" w:eastAsia="宋体" w:cs="宋体"/>
                <w:b w:val="0"/>
                <w:bCs w:val="0"/>
              </w:rPr>
              <w:t>隐患治理方案，包括目标和任务、方法和措施、经费和物资、机构和人员、时限和要求</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lang w:val="en-US" w:eastAsia="zh-CN"/>
              </w:rPr>
              <w:t>6.</w:t>
            </w:r>
            <w:r>
              <w:rPr>
                <w:rFonts w:hint="eastAsia" w:ascii="宋体" w:hAnsi="宋体" w:eastAsia="宋体" w:cs="宋体"/>
                <w:b w:val="0"/>
                <w:bCs w:val="0"/>
              </w:rPr>
              <w:t>发现的一般</w:t>
            </w:r>
            <w:r>
              <w:rPr>
                <w:rFonts w:hint="eastAsia" w:ascii="宋体" w:hAnsi="宋体" w:eastAsia="宋体" w:cs="宋体"/>
                <w:b w:val="0"/>
                <w:bCs w:val="0"/>
                <w:lang w:eastAsia="zh-CN"/>
              </w:rPr>
              <w:t>消防安全</w:t>
            </w:r>
            <w:r>
              <w:rPr>
                <w:rFonts w:hint="eastAsia" w:ascii="宋体" w:hAnsi="宋体" w:eastAsia="宋体" w:cs="宋体"/>
                <w:b w:val="0"/>
                <w:bCs w:val="0"/>
              </w:rPr>
              <w:t>隐患应严格落实防范和整改措施，并组织整改到位</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rPr>
              <w:t>重大</w:t>
            </w:r>
            <w:r>
              <w:rPr>
                <w:rFonts w:hint="eastAsia" w:ascii="宋体" w:hAnsi="宋体" w:eastAsia="宋体" w:cs="宋体"/>
                <w:b w:val="0"/>
                <w:bCs w:val="0"/>
                <w:lang w:eastAsia="zh-CN"/>
              </w:rPr>
              <w:t>消防安全</w:t>
            </w:r>
            <w:r>
              <w:rPr>
                <w:rFonts w:hint="eastAsia" w:ascii="宋体" w:hAnsi="宋体" w:eastAsia="宋体" w:cs="宋体"/>
                <w:b w:val="0"/>
                <w:bCs w:val="0"/>
              </w:rPr>
              <w:t>隐患报相关部门备案，做到整改措施、责任、资金、时限和预案“五到位”</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lang w:val="en-US" w:eastAsia="zh-CN"/>
              </w:rPr>
              <w:t>7.</w:t>
            </w:r>
            <w:r>
              <w:rPr>
                <w:rFonts w:hint="eastAsia" w:ascii="宋体" w:hAnsi="宋体" w:eastAsia="宋体" w:cs="宋体"/>
                <w:b w:val="0"/>
                <w:bCs w:val="0"/>
              </w:rPr>
              <w:t>建立</w:t>
            </w:r>
            <w:r>
              <w:rPr>
                <w:rFonts w:hint="eastAsia" w:ascii="宋体" w:hAnsi="宋体" w:eastAsia="宋体" w:cs="宋体"/>
                <w:b w:val="0"/>
                <w:bCs w:val="0"/>
                <w:lang w:eastAsia="zh-CN"/>
              </w:rPr>
              <w:t>消防安全</w:t>
            </w:r>
            <w:r>
              <w:rPr>
                <w:rFonts w:hint="eastAsia" w:ascii="宋体" w:hAnsi="宋体" w:eastAsia="宋体" w:cs="宋体"/>
                <w:b w:val="0"/>
                <w:bCs w:val="0"/>
              </w:rPr>
              <w:t>隐患治理台账和档案，有相关的记录</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8.</w:t>
            </w:r>
            <w:r>
              <w:rPr>
                <w:rFonts w:hint="eastAsia" w:ascii="宋体" w:hAnsi="宋体" w:eastAsia="宋体" w:cs="宋体"/>
                <w:b w:val="0"/>
                <w:bCs w:val="0"/>
              </w:rPr>
              <w:t>定期向有关部门报送</w:t>
            </w:r>
            <w:r>
              <w:rPr>
                <w:rFonts w:hint="eastAsia" w:ascii="宋体" w:hAnsi="宋体" w:eastAsia="宋体" w:cs="宋体"/>
                <w:b w:val="0"/>
                <w:bCs w:val="0"/>
                <w:lang w:eastAsia="zh-CN"/>
              </w:rPr>
              <w:t>消防安全</w:t>
            </w:r>
            <w:r>
              <w:rPr>
                <w:rFonts w:hint="eastAsia" w:ascii="宋体" w:hAnsi="宋体" w:eastAsia="宋体" w:cs="宋体"/>
                <w:b w:val="0"/>
                <w:bCs w:val="0"/>
              </w:rPr>
              <w:t>隐患排查和治理情况的统计分析</w:t>
            </w:r>
          </w:p>
        </w:tc>
        <w:tc>
          <w:tcPr>
            <w:tcW w:w="2917" w:type="dxa"/>
            <w:tcBorders>
              <w:top w:val="single" w:color="000000" w:sz="4" w:space="0"/>
              <w:bottom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建立健全相关隐患管理资料</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lang w:val="en-US" w:eastAsia="zh-CN"/>
              </w:rPr>
              <w:t>1.</w:t>
            </w:r>
            <w:r>
              <w:rPr>
                <w:rFonts w:hint="eastAsia" w:ascii="宋体" w:hAnsi="宋体" w:eastAsia="宋体" w:cs="宋体"/>
                <w:b w:val="0"/>
                <w:bCs w:val="0"/>
                <w:lang w:eastAsia="zh-CN"/>
              </w:rPr>
              <w:t>消防安全</w:t>
            </w:r>
            <w:r>
              <w:rPr>
                <w:rFonts w:hint="eastAsia" w:ascii="宋体" w:hAnsi="宋体" w:eastAsia="宋体" w:cs="宋体"/>
                <w:b w:val="0"/>
                <w:bCs w:val="0"/>
              </w:rPr>
              <w:t>隐患管理规章</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lang w:val="en-US" w:eastAsia="zh-CN"/>
              </w:rPr>
              <w:t>2.</w:t>
            </w:r>
            <w:r>
              <w:rPr>
                <w:rFonts w:hint="eastAsia" w:ascii="宋体" w:hAnsi="宋体" w:eastAsia="宋体" w:cs="宋体"/>
                <w:b w:val="0"/>
                <w:bCs w:val="0"/>
                <w:lang w:eastAsia="zh-CN"/>
              </w:rPr>
              <w:t>消防安全</w:t>
            </w:r>
            <w:r>
              <w:rPr>
                <w:rFonts w:hint="eastAsia" w:ascii="宋体" w:hAnsi="宋体" w:eastAsia="宋体" w:cs="宋体"/>
                <w:b w:val="0"/>
                <w:bCs w:val="0"/>
              </w:rPr>
              <w:t>隐患排查方案</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lang w:val="en-US" w:eastAsia="zh-CN"/>
              </w:rPr>
              <w:t>3.</w:t>
            </w:r>
            <w:r>
              <w:rPr>
                <w:rFonts w:hint="eastAsia" w:ascii="宋体" w:hAnsi="宋体" w:eastAsia="宋体" w:cs="宋体"/>
                <w:b w:val="0"/>
                <w:bCs w:val="0"/>
                <w:lang w:eastAsia="zh-CN"/>
              </w:rPr>
              <w:t>消防安全</w:t>
            </w:r>
            <w:r>
              <w:rPr>
                <w:rFonts w:hint="eastAsia" w:ascii="宋体" w:hAnsi="宋体" w:eastAsia="宋体" w:cs="宋体"/>
                <w:b w:val="0"/>
                <w:bCs w:val="0"/>
              </w:rPr>
              <w:t>隐患排查及整改记录</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lang w:val="en-US" w:eastAsia="zh-CN"/>
              </w:rPr>
              <w:t>4.</w:t>
            </w:r>
            <w:r>
              <w:rPr>
                <w:rFonts w:hint="eastAsia" w:ascii="宋体" w:hAnsi="宋体" w:eastAsia="宋体" w:cs="宋体"/>
                <w:b w:val="0"/>
                <w:bCs w:val="0"/>
                <w:lang w:eastAsia="zh-CN"/>
              </w:rPr>
              <w:t>消防安全</w:t>
            </w:r>
            <w:r>
              <w:rPr>
                <w:rFonts w:hint="eastAsia" w:ascii="宋体" w:hAnsi="宋体" w:eastAsia="宋体" w:cs="宋体"/>
                <w:b w:val="0"/>
                <w:bCs w:val="0"/>
              </w:rPr>
              <w:t>隐患统计分析台账</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lang w:eastAsia="zh-CN"/>
              </w:rPr>
              <w:t>消防安全</w:t>
            </w:r>
            <w:r>
              <w:rPr>
                <w:rFonts w:hint="eastAsia" w:ascii="宋体" w:hAnsi="宋体" w:eastAsia="宋体" w:cs="宋体"/>
                <w:b w:val="0"/>
                <w:bCs w:val="0"/>
              </w:rPr>
              <w:t>隐患治理方案</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5.消防安全</w:t>
            </w:r>
            <w:r>
              <w:rPr>
                <w:rFonts w:hint="eastAsia" w:ascii="宋体" w:hAnsi="宋体" w:eastAsia="宋体" w:cs="宋体"/>
                <w:b w:val="0"/>
                <w:bCs w:val="0"/>
              </w:rPr>
              <w:t>排查与隐患台账</w:t>
            </w:r>
          </w:p>
        </w:tc>
        <w:tc>
          <w:tcPr>
            <w:tcW w:w="1400" w:type="dxa"/>
            <w:tcBorders>
              <w:top w:val="single" w:color="000000" w:sz="4" w:space="0"/>
              <w:bottom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rPr>
              <w:t>3天内</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53" w:hRule="atLeast"/>
          <w:jc w:val="center"/>
        </w:trPr>
        <w:tc>
          <w:tcPr>
            <w:tcW w:w="5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5</w:t>
            </w:r>
          </w:p>
        </w:tc>
        <w:tc>
          <w:tcPr>
            <w:tcW w:w="13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应急救援</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numPr>
                <w:ilvl w:val="0"/>
                <w:numId w:val="10"/>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rPr>
            </w:pPr>
            <w:r>
              <w:rPr>
                <w:rFonts w:hint="eastAsia" w:ascii="宋体" w:hAnsi="宋体" w:eastAsia="宋体" w:cs="宋体"/>
                <w:b w:val="0"/>
                <w:bCs w:val="0"/>
              </w:rPr>
              <w:t>制定</w:t>
            </w:r>
            <w:r>
              <w:rPr>
                <w:rFonts w:hint="eastAsia" w:ascii="宋体" w:hAnsi="宋体" w:eastAsia="宋体" w:cs="宋体"/>
                <w:b w:val="0"/>
                <w:bCs w:val="0"/>
                <w:lang w:eastAsia="zh-CN"/>
              </w:rPr>
              <w:t>消防安全</w:t>
            </w:r>
            <w:r>
              <w:rPr>
                <w:rFonts w:hint="eastAsia" w:ascii="宋体" w:hAnsi="宋体" w:eastAsia="宋体" w:cs="宋体"/>
                <w:b w:val="0"/>
                <w:bCs w:val="0"/>
              </w:rPr>
              <w:t>事件应急预案，有相应的应急保障措施</w:t>
            </w:r>
          </w:p>
          <w:p>
            <w:pPr>
              <w:keepNext w:val="0"/>
              <w:keepLines w:val="0"/>
              <w:pageBreakBefore w:val="0"/>
              <w:numPr>
                <w:ilvl w:val="0"/>
                <w:numId w:val="10"/>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rPr>
            </w:pPr>
            <w:r>
              <w:rPr>
                <w:rFonts w:hint="eastAsia" w:ascii="宋体" w:hAnsi="宋体" w:eastAsia="宋体" w:cs="宋体"/>
                <w:b w:val="0"/>
                <w:bCs w:val="0"/>
              </w:rPr>
              <w:t>针对轨道交通运营线路发生火灾、列车脱轨、列车冲突、大面积停电、爆炸、自然灾害以及因设备故障、客流冲击、恐怖袭击等其他异常原因造成影响</w:t>
            </w:r>
            <w:r>
              <w:rPr>
                <w:rFonts w:hint="eastAsia" w:ascii="宋体" w:hAnsi="宋体" w:eastAsia="宋体" w:cs="宋体"/>
                <w:b w:val="0"/>
                <w:bCs w:val="0"/>
                <w:lang w:eastAsia="zh-CN"/>
              </w:rPr>
              <w:t>消防安全</w:t>
            </w:r>
            <w:r>
              <w:rPr>
                <w:rFonts w:hint="eastAsia" w:ascii="宋体" w:hAnsi="宋体" w:eastAsia="宋体" w:cs="宋体"/>
                <w:b w:val="0"/>
                <w:bCs w:val="0"/>
              </w:rPr>
              <w:t>的非正常情况制定相应的应急救援预案</w:t>
            </w:r>
          </w:p>
          <w:p>
            <w:pPr>
              <w:keepNext w:val="0"/>
              <w:keepLines w:val="0"/>
              <w:pageBreakBefore w:val="0"/>
              <w:numPr>
                <w:ilvl w:val="0"/>
                <w:numId w:val="10"/>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rPr>
            </w:pPr>
            <w:r>
              <w:rPr>
                <w:rFonts w:hint="eastAsia" w:ascii="宋体" w:hAnsi="宋体" w:eastAsia="宋体" w:cs="宋体"/>
                <w:b w:val="0"/>
                <w:bCs w:val="0"/>
                <w:lang w:eastAsia="zh-CN"/>
              </w:rPr>
              <w:t>消防应急</w:t>
            </w:r>
            <w:r>
              <w:rPr>
                <w:rFonts w:hint="eastAsia" w:ascii="宋体" w:hAnsi="宋体" w:eastAsia="宋体" w:cs="宋体"/>
                <w:b w:val="0"/>
                <w:bCs w:val="0"/>
              </w:rPr>
              <w:t>预案与当地政府预案保持衔接，报当地关部门备案，通报有关协作单位</w:t>
            </w:r>
          </w:p>
          <w:p>
            <w:pPr>
              <w:keepNext w:val="0"/>
              <w:keepLines w:val="0"/>
              <w:pageBreakBefore w:val="0"/>
              <w:numPr>
                <w:ilvl w:val="0"/>
                <w:numId w:val="10"/>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rPr>
            </w:pPr>
            <w:r>
              <w:rPr>
                <w:rFonts w:hint="eastAsia" w:ascii="宋体" w:hAnsi="宋体" w:eastAsia="宋体" w:cs="宋体"/>
                <w:b w:val="0"/>
                <w:bCs w:val="0"/>
              </w:rPr>
              <w:t>开展</w:t>
            </w:r>
            <w:r>
              <w:rPr>
                <w:rFonts w:hint="eastAsia" w:ascii="宋体" w:hAnsi="宋体" w:eastAsia="宋体" w:cs="宋体"/>
                <w:b w:val="0"/>
                <w:bCs w:val="0"/>
                <w:lang w:eastAsia="zh-CN"/>
              </w:rPr>
              <w:t>消防安全</w:t>
            </w:r>
            <w:r>
              <w:rPr>
                <w:rFonts w:hint="eastAsia" w:ascii="宋体" w:hAnsi="宋体" w:eastAsia="宋体" w:cs="宋体"/>
                <w:b w:val="0"/>
                <w:bCs w:val="0"/>
              </w:rPr>
              <w:t>应急预案宣传教育，普及</w:t>
            </w:r>
            <w:r>
              <w:rPr>
                <w:rFonts w:hint="eastAsia" w:ascii="宋体" w:hAnsi="宋体" w:eastAsia="宋体" w:cs="宋体"/>
                <w:b w:val="0"/>
                <w:bCs w:val="0"/>
                <w:lang w:eastAsia="zh-CN"/>
              </w:rPr>
              <w:t>消防安全</w:t>
            </w:r>
            <w:r>
              <w:rPr>
                <w:rFonts w:hint="eastAsia" w:ascii="宋体" w:hAnsi="宋体" w:eastAsia="宋体" w:cs="宋体"/>
                <w:b w:val="0"/>
                <w:bCs w:val="0"/>
              </w:rPr>
              <w:t>预防、避险、自救和互救知识</w:t>
            </w:r>
          </w:p>
          <w:p>
            <w:pPr>
              <w:keepNext w:val="0"/>
              <w:keepLines w:val="0"/>
              <w:pageBreakBefore w:val="0"/>
              <w:numPr>
                <w:ilvl w:val="0"/>
                <w:numId w:val="10"/>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rPr>
            </w:pPr>
            <w:r>
              <w:rPr>
                <w:rFonts w:hint="eastAsia" w:ascii="宋体" w:hAnsi="宋体" w:eastAsia="宋体" w:cs="宋体"/>
                <w:b w:val="0"/>
                <w:bCs w:val="0"/>
              </w:rPr>
              <w:t>开展</w:t>
            </w:r>
            <w:r>
              <w:rPr>
                <w:rFonts w:hint="eastAsia" w:ascii="宋体" w:hAnsi="宋体" w:eastAsia="宋体" w:cs="宋体"/>
                <w:b w:val="0"/>
                <w:bCs w:val="0"/>
                <w:lang w:eastAsia="zh-CN"/>
              </w:rPr>
              <w:t>消防安全</w:t>
            </w:r>
            <w:r>
              <w:rPr>
                <w:rFonts w:hint="eastAsia" w:ascii="宋体" w:hAnsi="宋体" w:eastAsia="宋体" w:cs="宋体"/>
                <w:b w:val="0"/>
                <w:bCs w:val="0"/>
              </w:rPr>
              <w:t>应急预案培训活动，使有关人员了解应急预案内容，熟悉应急职责、应急程序和应急处置方案</w:t>
            </w:r>
          </w:p>
          <w:p>
            <w:pPr>
              <w:keepNext w:val="0"/>
              <w:keepLines w:val="0"/>
              <w:pageBreakBefore w:val="0"/>
              <w:numPr>
                <w:ilvl w:val="0"/>
                <w:numId w:val="10"/>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rPr>
            </w:pPr>
            <w:r>
              <w:rPr>
                <w:rFonts w:hint="eastAsia" w:ascii="宋体" w:hAnsi="宋体" w:eastAsia="宋体" w:cs="宋体"/>
                <w:b w:val="0"/>
                <w:bCs w:val="0"/>
              </w:rPr>
              <w:t>建立与本单位</w:t>
            </w:r>
            <w:r>
              <w:rPr>
                <w:rFonts w:hint="eastAsia" w:ascii="宋体" w:hAnsi="宋体" w:eastAsia="宋体" w:cs="宋体"/>
                <w:b w:val="0"/>
                <w:bCs w:val="0"/>
                <w:lang w:eastAsia="zh-CN"/>
              </w:rPr>
              <w:t>消防安全</w:t>
            </w:r>
            <w:r>
              <w:rPr>
                <w:rFonts w:hint="eastAsia" w:ascii="宋体" w:hAnsi="宋体" w:eastAsia="宋体" w:cs="宋体"/>
                <w:b w:val="0"/>
                <w:bCs w:val="0"/>
              </w:rPr>
              <w:t>特点相适应的专兼职</w:t>
            </w:r>
            <w:r>
              <w:rPr>
                <w:rFonts w:hint="eastAsia" w:ascii="宋体" w:hAnsi="宋体" w:eastAsia="宋体" w:cs="宋体"/>
                <w:b w:val="0"/>
                <w:bCs w:val="0"/>
                <w:lang w:eastAsia="zh-CN"/>
              </w:rPr>
              <w:t>消防</w:t>
            </w:r>
            <w:r>
              <w:rPr>
                <w:rFonts w:hint="eastAsia" w:ascii="宋体" w:hAnsi="宋体" w:eastAsia="宋体" w:cs="宋体"/>
                <w:b w:val="0"/>
                <w:bCs w:val="0"/>
              </w:rPr>
              <w:t>救援队伍，或指定专兼职</w:t>
            </w:r>
            <w:r>
              <w:rPr>
                <w:rFonts w:hint="eastAsia" w:ascii="宋体" w:hAnsi="宋体" w:eastAsia="宋体" w:cs="宋体"/>
                <w:b w:val="0"/>
                <w:bCs w:val="0"/>
                <w:lang w:eastAsia="zh-CN"/>
              </w:rPr>
              <w:t>消防</w:t>
            </w:r>
            <w:r>
              <w:rPr>
                <w:rFonts w:hint="eastAsia" w:ascii="宋体" w:hAnsi="宋体" w:eastAsia="宋体" w:cs="宋体"/>
                <w:b w:val="0"/>
                <w:bCs w:val="0"/>
              </w:rPr>
              <w:t>救援人员</w:t>
            </w:r>
          </w:p>
          <w:p>
            <w:pPr>
              <w:keepNext w:val="0"/>
              <w:keepLines w:val="0"/>
              <w:pageBreakBefore w:val="0"/>
              <w:numPr>
                <w:ilvl w:val="0"/>
                <w:numId w:val="10"/>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rPr>
            </w:pPr>
            <w:r>
              <w:rPr>
                <w:rFonts w:hint="eastAsia" w:ascii="宋体" w:hAnsi="宋体" w:eastAsia="宋体" w:cs="宋体"/>
                <w:b w:val="0"/>
                <w:bCs w:val="0"/>
              </w:rPr>
              <w:t>按照</w:t>
            </w:r>
            <w:r>
              <w:rPr>
                <w:rFonts w:hint="eastAsia" w:ascii="宋体" w:hAnsi="宋体" w:eastAsia="宋体" w:cs="宋体"/>
                <w:b w:val="0"/>
                <w:bCs w:val="0"/>
                <w:lang w:eastAsia="zh-CN"/>
              </w:rPr>
              <w:t>消防安全</w:t>
            </w:r>
            <w:r>
              <w:rPr>
                <w:rFonts w:hint="eastAsia" w:ascii="宋体" w:hAnsi="宋体" w:eastAsia="宋体" w:cs="宋体"/>
                <w:b w:val="0"/>
                <w:bCs w:val="0"/>
              </w:rPr>
              <w:t>应急预案的要求配备相应的</w:t>
            </w:r>
            <w:r>
              <w:rPr>
                <w:rFonts w:hint="eastAsia" w:ascii="宋体" w:hAnsi="宋体" w:eastAsia="宋体" w:cs="宋体"/>
                <w:b w:val="0"/>
                <w:bCs w:val="0"/>
                <w:lang w:eastAsia="zh-CN"/>
              </w:rPr>
              <w:t>消防</w:t>
            </w:r>
            <w:r>
              <w:rPr>
                <w:rFonts w:hint="eastAsia" w:ascii="宋体" w:hAnsi="宋体" w:eastAsia="宋体" w:cs="宋体"/>
                <w:b w:val="0"/>
                <w:bCs w:val="0"/>
              </w:rPr>
              <w:t>应急物资及装备</w:t>
            </w:r>
          </w:p>
          <w:p>
            <w:pPr>
              <w:keepNext w:val="0"/>
              <w:keepLines w:val="0"/>
              <w:pageBreakBefore w:val="0"/>
              <w:numPr>
                <w:ilvl w:val="0"/>
                <w:numId w:val="10"/>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rPr>
            </w:pPr>
            <w:r>
              <w:rPr>
                <w:rFonts w:hint="eastAsia" w:ascii="宋体" w:hAnsi="宋体" w:eastAsia="宋体" w:cs="宋体"/>
                <w:b w:val="0"/>
                <w:bCs w:val="0"/>
              </w:rPr>
              <w:t>建立</w:t>
            </w:r>
            <w:r>
              <w:rPr>
                <w:rFonts w:hint="eastAsia" w:ascii="宋体" w:hAnsi="宋体" w:eastAsia="宋体" w:cs="宋体"/>
                <w:b w:val="0"/>
                <w:bCs w:val="0"/>
                <w:lang w:eastAsia="zh-CN"/>
              </w:rPr>
              <w:t>消防安全</w:t>
            </w:r>
            <w:r>
              <w:rPr>
                <w:rFonts w:hint="eastAsia" w:ascii="宋体" w:hAnsi="宋体" w:eastAsia="宋体" w:cs="宋体"/>
                <w:b w:val="0"/>
                <w:bCs w:val="0"/>
              </w:rPr>
              <w:t>应急装备使用状况档案，定期进行检测和维护</w:t>
            </w:r>
          </w:p>
          <w:p>
            <w:pPr>
              <w:keepNext w:val="0"/>
              <w:keepLines w:val="0"/>
              <w:pageBreakBefore w:val="0"/>
              <w:numPr>
                <w:ilvl w:val="0"/>
                <w:numId w:val="10"/>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rPr>
            </w:pPr>
            <w:r>
              <w:rPr>
                <w:rFonts w:hint="eastAsia" w:ascii="宋体" w:hAnsi="宋体" w:eastAsia="宋体" w:cs="宋体"/>
                <w:b w:val="0"/>
                <w:bCs w:val="0"/>
              </w:rPr>
              <w:t>制定</w:t>
            </w:r>
            <w:r>
              <w:rPr>
                <w:rFonts w:hint="eastAsia" w:ascii="宋体" w:hAnsi="宋体" w:eastAsia="宋体" w:cs="宋体"/>
                <w:b w:val="0"/>
                <w:bCs w:val="0"/>
                <w:lang w:eastAsia="zh-CN"/>
              </w:rPr>
              <w:t>消防安全</w:t>
            </w:r>
            <w:r>
              <w:rPr>
                <w:rFonts w:hint="eastAsia" w:ascii="宋体" w:hAnsi="宋体" w:eastAsia="宋体" w:cs="宋体"/>
                <w:b w:val="0"/>
                <w:bCs w:val="0"/>
              </w:rPr>
              <w:t>应急预案演练计划，并按计划组织开展应急预案演练</w:t>
            </w:r>
          </w:p>
          <w:p>
            <w:pPr>
              <w:keepNext w:val="0"/>
              <w:keepLines w:val="0"/>
              <w:pageBreakBefore w:val="0"/>
              <w:numPr>
                <w:ilvl w:val="0"/>
                <w:numId w:val="10"/>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消防安全</w:t>
            </w:r>
            <w:r>
              <w:rPr>
                <w:rFonts w:hint="eastAsia" w:ascii="宋体" w:hAnsi="宋体" w:eastAsia="宋体" w:cs="宋体"/>
                <w:b w:val="0"/>
                <w:bCs w:val="0"/>
              </w:rPr>
              <w:t>应急演练结束后，对预案演练效果进行评审，撰写预案演练评审报告，分析存在的问题，提出预案修订意见</w:t>
            </w:r>
          </w:p>
        </w:tc>
        <w:tc>
          <w:tcPr>
            <w:tcW w:w="29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rPr>
            </w:pPr>
            <w:r>
              <w:rPr>
                <w:rFonts w:hint="eastAsia" w:ascii="宋体" w:hAnsi="宋体" w:eastAsia="宋体" w:cs="宋体"/>
                <w:b w:val="0"/>
                <w:bCs w:val="0"/>
                <w:lang w:eastAsia="zh-CN"/>
              </w:rPr>
              <w:t>建立健全相关应急救援资料</w:t>
            </w:r>
          </w:p>
          <w:p>
            <w:pPr>
              <w:keepNext w:val="0"/>
              <w:keepLines w:val="0"/>
              <w:pageBreakBefore w:val="0"/>
              <w:numPr>
                <w:ilvl w:val="0"/>
                <w:numId w:val="11"/>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rPr>
            </w:pPr>
            <w:r>
              <w:rPr>
                <w:rFonts w:hint="eastAsia" w:ascii="宋体" w:hAnsi="宋体" w:eastAsia="宋体" w:cs="宋体"/>
                <w:b w:val="0"/>
                <w:bCs w:val="0"/>
                <w:lang w:eastAsia="zh-CN"/>
              </w:rPr>
              <w:t>消防安全</w:t>
            </w:r>
            <w:r>
              <w:rPr>
                <w:rFonts w:hint="eastAsia" w:ascii="宋体" w:hAnsi="宋体" w:eastAsia="宋体" w:cs="宋体"/>
                <w:b w:val="0"/>
                <w:bCs w:val="0"/>
              </w:rPr>
              <w:t>应急预案系列文件</w:t>
            </w:r>
          </w:p>
          <w:p>
            <w:pPr>
              <w:keepNext w:val="0"/>
              <w:keepLines w:val="0"/>
              <w:pageBreakBefore w:val="0"/>
              <w:numPr>
                <w:ilvl w:val="0"/>
                <w:numId w:val="11"/>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rPr>
            </w:pPr>
            <w:r>
              <w:rPr>
                <w:rFonts w:hint="eastAsia" w:ascii="宋体" w:hAnsi="宋体" w:eastAsia="宋体" w:cs="宋体"/>
                <w:b w:val="0"/>
                <w:bCs w:val="0"/>
                <w:lang w:eastAsia="zh-CN"/>
              </w:rPr>
              <w:t>消防安全</w:t>
            </w:r>
            <w:r>
              <w:rPr>
                <w:rFonts w:hint="eastAsia" w:ascii="宋体" w:hAnsi="宋体" w:eastAsia="宋体" w:cs="宋体"/>
                <w:b w:val="0"/>
                <w:bCs w:val="0"/>
              </w:rPr>
              <w:t>应急预案宣传资料或培训记录</w:t>
            </w:r>
          </w:p>
          <w:p>
            <w:pPr>
              <w:keepNext w:val="0"/>
              <w:keepLines w:val="0"/>
              <w:pageBreakBefore w:val="0"/>
              <w:numPr>
                <w:ilvl w:val="0"/>
                <w:numId w:val="11"/>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rPr>
            </w:pPr>
            <w:r>
              <w:rPr>
                <w:rFonts w:hint="eastAsia" w:ascii="宋体" w:hAnsi="宋体" w:eastAsia="宋体" w:cs="宋体"/>
                <w:b w:val="0"/>
                <w:bCs w:val="0"/>
                <w:lang w:eastAsia="zh-CN"/>
              </w:rPr>
              <w:t>消防</w:t>
            </w:r>
            <w:r>
              <w:rPr>
                <w:rFonts w:hint="eastAsia" w:ascii="宋体" w:hAnsi="宋体" w:eastAsia="宋体" w:cs="宋体"/>
                <w:b w:val="0"/>
                <w:bCs w:val="0"/>
              </w:rPr>
              <w:t>救援队伍配备文件</w:t>
            </w:r>
          </w:p>
          <w:p>
            <w:pPr>
              <w:keepNext w:val="0"/>
              <w:keepLines w:val="0"/>
              <w:pageBreakBefore w:val="0"/>
              <w:numPr>
                <w:ilvl w:val="0"/>
                <w:numId w:val="11"/>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rPr>
            </w:pPr>
            <w:r>
              <w:rPr>
                <w:rFonts w:hint="eastAsia" w:ascii="宋体" w:hAnsi="宋体" w:eastAsia="宋体" w:cs="宋体"/>
                <w:b w:val="0"/>
                <w:bCs w:val="0"/>
                <w:lang w:eastAsia="zh-CN"/>
              </w:rPr>
              <w:t>消防安全</w:t>
            </w:r>
            <w:r>
              <w:rPr>
                <w:rFonts w:hint="eastAsia" w:ascii="宋体" w:hAnsi="宋体" w:eastAsia="宋体" w:cs="宋体"/>
                <w:b w:val="0"/>
                <w:bCs w:val="0"/>
              </w:rPr>
              <w:t>应急装备配备清单</w:t>
            </w:r>
          </w:p>
          <w:p>
            <w:pPr>
              <w:keepNext w:val="0"/>
              <w:keepLines w:val="0"/>
              <w:pageBreakBefore w:val="0"/>
              <w:numPr>
                <w:ilvl w:val="0"/>
                <w:numId w:val="11"/>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rPr>
            </w:pPr>
            <w:r>
              <w:rPr>
                <w:rFonts w:hint="eastAsia" w:ascii="宋体" w:hAnsi="宋体" w:eastAsia="宋体" w:cs="宋体"/>
                <w:b w:val="0"/>
                <w:bCs w:val="0"/>
                <w:lang w:eastAsia="zh-CN"/>
              </w:rPr>
              <w:t>消防安全</w:t>
            </w:r>
            <w:r>
              <w:rPr>
                <w:rFonts w:hint="eastAsia" w:ascii="宋体" w:hAnsi="宋体" w:eastAsia="宋体" w:cs="宋体"/>
                <w:b w:val="0"/>
                <w:bCs w:val="0"/>
              </w:rPr>
              <w:t>应急装备使用记录及检测、维护记录</w:t>
            </w:r>
          </w:p>
          <w:p>
            <w:pPr>
              <w:keepNext w:val="0"/>
              <w:keepLines w:val="0"/>
              <w:pageBreakBefore w:val="0"/>
              <w:numPr>
                <w:ilvl w:val="0"/>
                <w:numId w:val="11"/>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rPr>
            </w:pPr>
            <w:r>
              <w:rPr>
                <w:rFonts w:hint="eastAsia" w:ascii="宋体" w:hAnsi="宋体" w:eastAsia="宋体" w:cs="宋体"/>
                <w:b w:val="0"/>
                <w:bCs w:val="0"/>
                <w:lang w:eastAsia="zh-CN"/>
              </w:rPr>
              <w:t>消防安全</w:t>
            </w:r>
            <w:r>
              <w:rPr>
                <w:rFonts w:hint="eastAsia" w:ascii="宋体" w:hAnsi="宋体" w:eastAsia="宋体" w:cs="宋体"/>
                <w:b w:val="0"/>
                <w:bCs w:val="0"/>
              </w:rPr>
              <w:t>应急预案演练计划及演练记录</w:t>
            </w:r>
          </w:p>
          <w:p>
            <w:pPr>
              <w:keepNext w:val="0"/>
              <w:keepLines w:val="0"/>
              <w:pageBreakBefore w:val="0"/>
              <w:numPr>
                <w:ilvl w:val="0"/>
                <w:numId w:val="11"/>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rPr>
            </w:pPr>
            <w:r>
              <w:rPr>
                <w:rFonts w:hint="eastAsia" w:ascii="宋体" w:hAnsi="宋体" w:eastAsia="宋体" w:cs="宋体"/>
                <w:b w:val="0"/>
                <w:bCs w:val="0"/>
                <w:lang w:eastAsia="zh-CN"/>
              </w:rPr>
              <w:t>消防安全</w:t>
            </w:r>
            <w:r>
              <w:rPr>
                <w:rFonts w:hint="eastAsia" w:ascii="宋体" w:hAnsi="宋体" w:eastAsia="宋体" w:cs="宋体"/>
                <w:b w:val="0"/>
                <w:bCs w:val="0"/>
              </w:rPr>
              <w:t>应急演练效果评审文件</w:t>
            </w:r>
          </w:p>
          <w:p>
            <w:pPr>
              <w:keepNext w:val="0"/>
              <w:keepLines w:val="0"/>
              <w:pageBreakBefore w:val="0"/>
              <w:numPr>
                <w:ilvl w:val="0"/>
                <w:numId w:val="11"/>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rPr>
            </w:pPr>
            <w:r>
              <w:rPr>
                <w:rFonts w:hint="eastAsia" w:ascii="宋体" w:hAnsi="宋体" w:eastAsia="宋体" w:cs="宋体"/>
                <w:b w:val="0"/>
                <w:bCs w:val="0"/>
                <w:lang w:eastAsia="zh-CN"/>
              </w:rPr>
              <w:t>消防安全</w:t>
            </w:r>
            <w:r>
              <w:rPr>
                <w:rFonts w:hint="eastAsia" w:ascii="宋体" w:hAnsi="宋体" w:eastAsia="宋体" w:cs="宋体"/>
                <w:b w:val="0"/>
                <w:bCs w:val="0"/>
              </w:rPr>
              <w:t>应急演练整改闭环资料</w:t>
            </w:r>
          </w:p>
          <w:p>
            <w:pPr>
              <w:keepNext w:val="0"/>
              <w:keepLines w:val="0"/>
              <w:pageBreakBefore w:val="0"/>
              <w:numPr>
                <w:ilvl w:val="0"/>
                <w:numId w:val="11"/>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rPr>
            </w:pPr>
            <w:r>
              <w:rPr>
                <w:rFonts w:hint="eastAsia" w:ascii="宋体" w:hAnsi="宋体" w:eastAsia="宋体" w:cs="宋体"/>
                <w:b w:val="0"/>
                <w:bCs w:val="0"/>
                <w:lang w:eastAsia="zh-CN"/>
              </w:rPr>
              <w:t>消防安全</w:t>
            </w:r>
            <w:r>
              <w:rPr>
                <w:rFonts w:hint="eastAsia" w:ascii="宋体" w:hAnsi="宋体" w:eastAsia="宋体" w:cs="宋体"/>
                <w:b w:val="0"/>
                <w:bCs w:val="0"/>
              </w:rPr>
              <w:t>应急装备储存、使用情况</w:t>
            </w:r>
          </w:p>
          <w:p>
            <w:pPr>
              <w:keepNext w:val="0"/>
              <w:keepLines w:val="0"/>
              <w:pageBreakBefore w:val="0"/>
              <w:numPr>
                <w:ilvl w:val="0"/>
                <w:numId w:val="11"/>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消防安全</w:t>
            </w:r>
            <w:r>
              <w:rPr>
                <w:rFonts w:hint="eastAsia" w:ascii="宋体" w:hAnsi="宋体" w:eastAsia="宋体" w:cs="宋体"/>
                <w:b w:val="0"/>
                <w:bCs w:val="0"/>
              </w:rPr>
              <w:t>应急演练实施情况</w:t>
            </w:r>
          </w:p>
        </w:tc>
        <w:tc>
          <w:tcPr>
            <w:tcW w:w="14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rPr>
              <w:t>3天内</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53" w:hRule="atLeast"/>
          <w:jc w:val="center"/>
        </w:trPr>
        <w:tc>
          <w:tcPr>
            <w:tcW w:w="514" w:type="dxa"/>
            <w:tcBorders>
              <w:top w:val="single" w:color="000000" w:sz="4" w:space="0"/>
              <w:bottom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6</w:t>
            </w:r>
          </w:p>
        </w:tc>
        <w:tc>
          <w:tcPr>
            <w:tcW w:w="1347" w:type="dxa"/>
            <w:tcBorders>
              <w:top w:val="single" w:color="000000" w:sz="4" w:space="0"/>
              <w:bottom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eastAsia="zh-CN"/>
              </w:rPr>
            </w:pPr>
            <w:r>
              <w:rPr>
                <w:rFonts w:hint="eastAsia" w:ascii="宋体" w:hAnsi="宋体" w:eastAsia="宋体" w:cs="宋体"/>
                <w:b w:val="0"/>
                <w:bCs w:val="0"/>
              </w:rPr>
              <w:t>火灾自动报警系统及联动控制</w:t>
            </w:r>
          </w:p>
        </w:tc>
        <w:tc>
          <w:tcPr>
            <w:tcW w:w="3600" w:type="dxa"/>
            <w:tcBorders>
              <w:top w:val="single" w:color="000000" w:sz="4" w:space="0"/>
              <w:bottom w:val="single" w:color="000000" w:sz="4" w:space="0"/>
              <w:tl2br w:val="nil"/>
              <w:tr2bl w:val="nil"/>
            </w:tcBorders>
            <w:noWrap w:val="0"/>
            <w:vAlign w:val="center"/>
          </w:tcPr>
          <w:p>
            <w:pPr>
              <w:keepNext w:val="0"/>
              <w:keepLines w:val="0"/>
              <w:pageBreakBefore w:val="0"/>
              <w:numPr>
                <w:ilvl w:val="0"/>
                <w:numId w:val="12"/>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rPr>
            </w:pPr>
            <w:r>
              <w:rPr>
                <w:rFonts w:hint="eastAsia" w:ascii="宋体" w:hAnsi="宋体" w:eastAsia="宋体" w:cs="宋体"/>
                <w:b w:val="0"/>
                <w:bCs w:val="0"/>
              </w:rPr>
              <w:t>车站控制室FAS系统应能有效控制消防救灾设备的启、停， 按GB50116要求显示相关消防设备运行状态</w:t>
            </w:r>
          </w:p>
          <w:p>
            <w:pPr>
              <w:keepNext w:val="0"/>
              <w:keepLines w:val="0"/>
              <w:pageBreakBefore w:val="0"/>
              <w:numPr>
                <w:ilvl w:val="0"/>
                <w:numId w:val="12"/>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rPr>
            </w:pPr>
            <w:r>
              <w:rPr>
                <w:rFonts w:hint="eastAsia" w:ascii="宋体" w:hAnsi="宋体" w:eastAsia="宋体" w:cs="宋体"/>
                <w:b w:val="0"/>
                <w:bCs w:val="0"/>
              </w:rPr>
              <w:t>消防联动控制盘应按GB50116要求正常启停消防设备</w:t>
            </w:r>
          </w:p>
          <w:p>
            <w:pPr>
              <w:keepNext w:val="0"/>
              <w:keepLines w:val="0"/>
              <w:pageBreakBefore w:val="0"/>
              <w:numPr>
                <w:ilvl w:val="0"/>
                <w:numId w:val="12"/>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rPr>
            </w:pPr>
            <w:r>
              <w:rPr>
                <w:rFonts w:hint="eastAsia" w:ascii="宋体" w:hAnsi="宋体" w:eastAsia="宋体" w:cs="宋体"/>
                <w:b w:val="0"/>
                <w:bCs w:val="0"/>
              </w:rPr>
              <w:t>站厅、站台、各种设备机房、库房、值班室、办公室、走廊、配电室、电缆隧道或夹层等处应设置符合该环境要求的火灾探测器，车站级（含车辆基地）各类探测器及手动报警按钮故障、停用时应立刻进行修复，故障及停用期间需对消防安全重点部位加强巡查</w:t>
            </w:r>
          </w:p>
          <w:p>
            <w:pPr>
              <w:keepNext w:val="0"/>
              <w:keepLines w:val="0"/>
              <w:pageBreakBefore w:val="0"/>
              <w:numPr>
                <w:ilvl w:val="0"/>
                <w:numId w:val="12"/>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rPr>
            </w:pPr>
            <w:r>
              <w:rPr>
                <w:rFonts w:hint="eastAsia" w:ascii="宋体" w:hAnsi="宋体" w:eastAsia="宋体" w:cs="宋体"/>
                <w:b w:val="0"/>
                <w:bCs w:val="0"/>
              </w:rPr>
              <w:t>地铁中央级火灾自动报警控制主机应能显示车站级消防救灾设备运行状态并能正常启、停车站级消防设备</w:t>
            </w:r>
          </w:p>
          <w:p>
            <w:pPr>
              <w:keepNext w:val="0"/>
              <w:keepLines w:val="0"/>
              <w:pageBreakBefore w:val="0"/>
              <w:numPr>
                <w:ilvl w:val="0"/>
                <w:numId w:val="12"/>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rPr>
            </w:pPr>
            <w:r>
              <w:rPr>
                <w:rFonts w:hint="eastAsia" w:ascii="宋体" w:hAnsi="宋体" w:eastAsia="宋体" w:cs="宋体"/>
                <w:b w:val="0"/>
                <w:bCs w:val="0"/>
              </w:rPr>
              <w:t>FAS系统及联动控制设备的故障信息应有记录、分析、纠正和预防措施</w:t>
            </w:r>
          </w:p>
          <w:p>
            <w:pPr>
              <w:keepNext w:val="0"/>
              <w:keepLines w:val="0"/>
              <w:pageBreakBefore w:val="0"/>
              <w:numPr>
                <w:ilvl w:val="0"/>
                <w:numId w:val="12"/>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rPr>
            </w:pPr>
            <w:r>
              <w:rPr>
                <w:rFonts w:hint="eastAsia" w:ascii="宋体" w:hAnsi="宋体" w:eastAsia="宋体" w:cs="宋体"/>
                <w:b w:val="0"/>
                <w:bCs w:val="0"/>
              </w:rPr>
              <w:t>每年对FAS系统进行第三方检测并存档检测报告</w:t>
            </w:r>
          </w:p>
          <w:p>
            <w:pPr>
              <w:keepNext w:val="0"/>
              <w:keepLines w:val="0"/>
              <w:pageBreakBefore w:val="0"/>
              <w:numPr>
                <w:ilvl w:val="0"/>
                <w:numId w:val="12"/>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lang w:val="en-US" w:eastAsia="zh-CN"/>
              </w:rPr>
            </w:pPr>
            <w:r>
              <w:rPr>
                <w:rFonts w:hint="eastAsia" w:ascii="宋体" w:hAnsi="宋体" w:eastAsia="宋体" w:cs="宋体"/>
                <w:b w:val="0"/>
                <w:bCs w:val="0"/>
              </w:rPr>
              <w:t>设备或部件应具备国家要求的相关认证</w:t>
            </w:r>
          </w:p>
        </w:tc>
        <w:tc>
          <w:tcPr>
            <w:tcW w:w="2917" w:type="dxa"/>
            <w:tcBorders>
              <w:top w:val="single" w:color="000000" w:sz="4" w:space="0"/>
              <w:bottom w:val="single" w:color="000000" w:sz="4" w:space="0"/>
              <w:tl2br w:val="nil"/>
              <w:tr2bl w:val="nil"/>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建立健全相关台账资料</w:t>
            </w:r>
          </w:p>
          <w:p>
            <w:pPr>
              <w:keepNext w:val="0"/>
              <w:keepLines w:val="0"/>
              <w:pageBreakBefore w:val="0"/>
              <w:numPr>
                <w:ilvl w:val="0"/>
                <w:numId w:val="13"/>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rPr>
            </w:pPr>
            <w:r>
              <w:rPr>
                <w:rFonts w:hint="eastAsia" w:ascii="宋体" w:hAnsi="宋体" w:eastAsia="宋体" w:cs="宋体"/>
                <w:b w:val="0"/>
                <w:bCs w:val="0"/>
              </w:rPr>
              <w:t>操作规程及维护台账完整</w:t>
            </w:r>
          </w:p>
          <w:p>
            <w:pPr>
              <w:keepNext w:val="0"/>
              <w:keepLines w:val="0"/>
              <w:pageBreakBefore w:val="0"/>
              <w:numPr>
                <w:ilvl w:val="0"/>
                <w:numId w:val="13"/>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rPr>
            </w:pPr>
            <w:r>
              <w:rPr>
                <w:rFonts w:hint="eastAsia" w:ascii="宋体" w:hAnsi="宋体" w:eastAsia="宋体" w:cs="宋体"/>
                <w:b w:val="0"/>
                <w:bCs w:val="0"/>
              </w:rPr>
              <w:t>故障信息闭环管理资料</w:t>
            </w:r>
          </w:p>
          <w:p>
            <w:pPr>
              <w:keepNext w:val="0"/>
              <w:keepLines w:val="0"/>
              <w:pageBreakBefore w:val="0"/>
              <w:numPr>
                <w:ilvl w:val="0"/>
                <w:numId w:val="13"/>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rPr>
            </w:pPr>
            <w:r>
              <w:rPr>
                <w:rFonts w:hint="eastAsia" w:ascii="宋体" w:hAnsi="宋体" w:eastAsia="宋体" w:cs="宋体"/>
                <w:b w:val="0"/>
                <w:bCs w:val="0"/>
              </w:rPr>
              <w:t>故障统计分析资料</w:t>
            </w:r>
          </w:p>
          <w:p>
            <w:pPr>
              <w:keepNext w:val="0"/>
              <w:keepLines w:val="0"/>
              <w:pageBreakBefore w:val="0"/>
              <w:numPr>
                <w:ilvl w:val="0"/>
                <w:numId w:val="13"/>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rPr>
            </w:pPr>
            <w:r>
              <w:rPr>
                <w:rFonts w:hint="eastAsia" w:ascii="宋体" w:hAnsi="宋体" w:eastAsia="宋体" w:cs="宋体"/>
                <w:b w:val="0"/>
                <w:bCs w:val="0"/>
              </w:rPr>
              <w:t>操作人员资格证书</w:t>
            </w:r>
          </w:p>
          <w:p>
            <w:pPr>
              <w:keepNext w:val="0"/>
              <w:keepLines w:val="0"/>
              <w:pageBreakBefore w:val="0"/>
              <w:numPr>
                <w:ilvl w:val="0"/>
                <w:numId w:val="13"/>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rPr>
            </w:pPr>
            <w:r>
              <w:rPr>
                <w:rFonts w:hint="eastAsia" w:ascii="宋体" w:hAnsi="宋体" w:eastAsia="宋体" w:cs="宋体"/>
                <w:b w:val="0"/>
                <w:bCs w:val="0"/>
              </w:rPr>
              <w:t>操作人员培训或演练资料</w:t>
            </w:r>
          </w:p>
          <w:p>
            <w:pPr>
              <w:keepNext w:val="0"/>
              <w:keepLines w:val="0"/>
              <w:pageBreakBefore w:val="0"/>
              <w:numPr>
                <w:ilvl w:val="0"/>
                <w:numId w:val="13"/>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rPr>
            </w:pPr>
            <w:r>
              <w:rPr>
                <w:rFonts w:hint="eastAsia" w:ascii="宋体" w:hAnsi="宋体" w:eastAsia="宋体" w:cs="宋体"/>
                <w:b w:val="0"/>
                <w:bCs w:val="0"/>
              </w:rPr>
              <w:t>设备运行及维修作业</w:t>
            </w:r>
          </w:p>
          <w:p>
            <w:pPr>
              <w:keepNext w:val="0"/>
              <w:keepLines w:val="0"/>
              <w:pageBreakBefore w:val="0"/>
              <w:numPr>
                <w:ilvl w:val="0"/>
                <w:numId w:val="13"/>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rPr>
            </w:pPr>
            <w:r>
              <w:rPr>
                <w:rFonts w:hint="eastAsia" w:ascii="宋体" w:hAnsi="宋体" w:eastAsia="宋体" w:cs="宋体"/>
                <w:b w:val="0"/>
                <w:bCs w:val="0"/>
              </w:rPr>
              <w:t>设备停用台账信息</w:t>
            </w:r>
          </w:p>
          <w:p>
            <w:pPr>
              <w:keepNext w:val="0"/>
              <w:keepLines w:val="0"/>
              <w:pageBreakBefore w:val="0"/>
              <w:numPr>
                <w:ilvl w:val="0"/>
                <w:numId w:val="13"/>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lang w:val="en-US" w:eastAsia="zh-CN"/>
              </w:rPr>
            </w:pPr>
            <w:r>
              <w:rPr>
                <w:rFonts w:hint="eastAsia" w:ascii="宋体" w:hAnsi="宋体" w:eastAsia="宋体" w:cs="宋体"/>
                <w:b w:val="0"/>
                <w:bCs w:val="0"/>
              </w:rPr>
              <w:t>近一年消防设备第三方检测记录或报告</w:t>
            </w:r>
          </w:p>
        </w:tc>
        <w:tc>
          <w:tcPr>
            <w:tcW w:w="1400" w:type="dxa"/>
            <w:tcBorders>
              <w:top w:val="single" w:color="000000" w:sz="4" w:space="0"/>
              <w:bottom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rPr>
              <w:t>3天内</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53" w:hRule="atLeast"/>
          <w:jc w:val="center"/>
        </w:trPr>
        <w:tc>
          <w:tcPr>
            <w:tcW w:w="5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7</w:t>
            </w:r>
          </w:p>
        </w:tc>
        <w:tc>
          <w:tcPr>
            <w:tcW w:w="13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rPr>
              <w:t>气体灭火系统</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numPr>
                <w:ilvl w:val="0"/>
                <w:numId w:val="14"/>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rPr>
            </w:pPr>
            <w:r>
              <w:rPr>
                <w:rFonts w:hint="eastAsia" w:ascii="宋体" w:hAnsi="宋体" w:eastAsia="宋体" w:cs="宋体"/>
                <w:b w:val="0"/>
                <w:bCs w:val="0"/>
              </w:rPr>
              <w:t>地下车站通信设备房、信号设备房、变电站、电控室等重要设备房按GB50157和GB50370的有关规定设置气体自动灭火装置</w:t>
            </w:r>
          </w:p>
          <w:p>
            <w:pPr>
              <w:keepNext w:val="0"/>
              <w:keepLines w:val="0"/>
              <w:pageBreakBefore w:val="0"/>
              <w:numPr>
                <w:ilvl w:val="0"/>
                <w:numId w:val="14"/>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rPr>
            </w:pPr>
            <w:r>
              <w:rPr>
                <w:rFonts w:hint="eastAsia" w:ascii="宋体" w:hAnsi="宋体" w:eastAsia="宋体" w:cs="宋体"/>
                <w:b w:val="0"/>
                <w:bCs w:val="0"/>
              </w:rPr>
              <w:t>设置气体灭火装置的房间应设置机械通风系统，所排除的气体必须直接排出地面</w:t>
            </w:r>
          </w:p>
          <w:p>
            <w:pPr>
              <w:keepNext w:val="0"/>
              <w:keepLines w:val="0"/>
              <w:pageBreakBefore w:val="0"/>
              <w:numPr>
                <w:ilvl w:val="0"/>
                <w:numId w:val="14"/>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rPr>
            </w:pPr>
            <w:r>
              <w:rPr>
                <w:rFonts w:hint="eastAsia" w:ascii="宋体" w:hAnsi="宋体" w:eastAsia="宋体" w:cs="宋体"/>
                <w:b w:val="0"/>
                <w:bCs w:val="0"/>
              </w:rPr>
              <w:t>气体灭火系统药剂瓶和启动瓶压力值符合设计要求</w:t>
            </w:r>
          </w:p>
          <w:p>
            <w:pPr>
              <w:keepNext w:val="0"/>
              <w:keepLines w:val="0"/>
              <w:pageBreakBefore w:val="0"/>
              <w:numPr>
                <w:ilvl w:val="0"/>
                <w:numId w:val="14"/>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rPr>
            </w:pPr>
            <w:r>
              <w:rPr>
                <w:rFonts w:hint="eastAsia" w:ascii="宋体" w:hAnsi="宋体" w:eastAsia="宋体" w:cs="宋体"/>
                <w:b w:val="0"/>
                <w:bCs w:val="0"/>
              </w:rPr>
              <w:t>车站气体灭火保护区气体灭火系统故障和停用时应立刻进行修复，且停用期采用增加灭火器等方式对该保护区进行防护</w:t>
            </w:r>
          </w:p>
          <w:p>
            <w:pPr>
              <w:keepNext w:val="0"/>
              <w:keepLines w:val="0"/>
              <w:pageBreakBefore w:val="0"/>
              <w:numPr>
                <w:ilvl w:val="0"/>
                <w:numId w:val="14"/>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lang w:val="en-US" w:eastAsia="zh-CN"/>
              </w:rPr>
            </w:pPr>
            <w:r>
              <w:rPr>
                <w:rFonts w:hint="eastAsia" w:ascii="宋体" w:hAnsi="宋体" w:eastAsia="宋体" w:cs="宋体"/>
                <w:b w:val="0"/>
                <w:bCs w:val="0"/>
              </w:rPr>
              <w:t>每年对气体灭火系统进行第三方检测并存档检测报告</w:t>
            </w:r>
          </w:p>
          <w:p>
            <w:pPr>
              <w:keepNext w:val="0"/>
              <w:keepLines w:val="0"/>
              <w:pageBreakBefore w:val="0"/>
              <w:numPr>
                <w:ilvl w:val="0"/>
                <w:numId w:val="14"/>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lang w:val="en-US" w:eastAsia="zh-CN"/>
              </w:rPr>
            </w:pPr>
            <w:r>
              <w:rPr>
                <w:rFonts w:hint="eastAsia" w:ascii="宋体" w:hAnsi="宋体" w:eastAsia="宋体" w:cs="宋体"/>
                <w:b w:val="0"/>
                <w:bCs w:val="0"/>
              </w:rPr>
              <w:t>设备或部件应具备国家要求的相关认证</w:t>
            </w:r>
          </w:p>
        </w:tc>
        <w:tc>
          <w:tcPr>
            <w:tcW w:w="29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rPr>
            </w:pPr>
            <w:r>
              <w:rPr>
                <w:rFonts w:hint="eastAsia" w:ascii="宋体" w:hAnsi="宋体" w:eastAsia="宋体" w:cs="宋体"/>
                <w:b w:val="0"/>
                <w:bCs w:val="0"/>
                <w:lang w:eastAsia="zh-CN"/>
              </w:rPr>
              <w:t>建立健全相关台账资料</w:t>
            </w:r>
          </w:p>
          <w:p>
            <w:pPr>
              <w:keepNext w:val="0"/>
              <w:keepLines w:val="0"/>
              <w:pageBreakBefore w:val="0"/>
              <w:numPr>
                <w:ilvl w:val="0"/>
                <w:numId w:val="15"/>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rPr>
            </w:pPr>
            <w:r>
              <w:rPr>
                <w:rFonts w:hint="eastAsia" w:ascii="宋体" w:hAnsi="宋体" w:eastAsia="宋体" w:cs="宋体"/>
                <w:b w:val="0"/>
                <w:bCs w:val="0"/>
              </w:rPr>
              <w:t>操作规程及维护台账</w:t>
            </w:r>
          </w:p>
          <w:p>
            <w:pPr>
              <w:keepNext w:val="0"/>
              <w:keepLines w:val="0"/>
              <w:pageBreakBefore w:val="0"/>
              <w:numPr>
                <w:ilvl w:val="0"/>
                <w:numId w:val="15"/>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rPr>
            </w:pPr>
            <w:r>
              <w:rPr>
                <w:rFonts w:hint="eastAsia" w:ascii="宋体" w:hAnsi="宋体" w:eastAsia="宋体" w:cs="宋体"/>
                <w:b w:val="0"/>
                <w:bCs w:val="0"/>
              </w:rPr>
              <w:t>故障信息闭环管理资料</w:t>
            </w:r>
          </w:p>
          <w:p>
            <w:pPr>
              <w:keepNext w:val="0"/>
              <w:keepLines w:val="0"/>
              <w:pageBreakBefore w:val="0"/>
              <w:numPr>
                <w:ilvl w:val="0"/>
                <w:numId w:val="15"/>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rPr>
            </w:pPr>
            <w:r>
              <w:rPr>
                <w:rFonts w:hint="eastAsia" w:ascii="宋体" w:hAnsi="宋体" w:eastAsia="宋体" w:cs="宋体"/>
                <w:b w:val="0"/>
                <w:bCs w:val="0"/>
              </w:rPr>
              <w:t>故障统计分析资料</w:t>
            </w:r>
          </w:p>
          <w:p>
            <w:pPr>
              <w:keepNext w:val="0"/>
              <w:keepLines w:val="0"/>
              <w:pageBreakBefore w:val="0"/>
              <w:numPr>
                <w:ilvl w:val="0"/>
                <w:numId w:val="15"/>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rPr>
            </w:pPr>
            <w:r>
              <w:rPr>
                <w:rFonts w:hint="eastAsia" w:ascii="宋体" w:hAnsi="宋体" w:eastAsia="宋体" w:cs="宋体"/>
                <w:b w:val="0"/>
                <w:bCs w:val="0"/>
              </w:rPr>
              <w:t>操作人员资格证书</w:t>
            </w:r>
          </w:p>
          <w:p>
            <w:pPr>
              <w:keepNext w:val="0"/>
              <w:keepLines w:val="0"/>
              <w:pageBreakBefore w:val="0"/>
              <w:numPr>
                <w:ilvl w:val="0"/>
                <w:numId w:val="15"/>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rPr>
            </w:pPr>
            <w:r>
              <w:rPr>
                <w:rFonts w:hint="eastAsia" w:ascii="宋体" w:hAnsi="宋体" w:eastAsia="宋体" w:cs="宋体"/>
                <w:b w:val="0"/>
                <w:bCs w:val="0"/>
              </w:rPr>
              <w:t>操作人员培训或演练资料</w:t>
            </w:r>
          </w:p>
          <w:p>
            <w:pPr>
              <w:keepNext w:val="0"/>
              <w:keepLines w:val="0"/>
              <w:pageBreakBefore w:val="0"/>
              <w:numPr>
                <w:ilvl w:val="0"/>
                <w:numId w:val="15"/>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rPr>
            </w:pPr>
            <w:r>
              <w:rPr>
                <w:rFonts w:hint="eastAsia" w:ascii="宋体" w:hAnsi="宋体" w:eastAsia="宋体" w:cs="宋体"/>
                <w:b w:val="0"/>
                <w:bCs w:val="0"/>
              </w:rPr>
              <w:t>设备运行及维修作业</w:t>
            </w:r>
          </w:p>
          <w:p>
            <w:pPr>
              <w:keepNext w:val="0"/>
              <w:keepLines w:val="0"/>
              <w:pageBreakBefore w:val="0"/>
              <w:numPr>
                <w:ilvl w:val="0"/>
                <w:numId w:val="15"/>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rPr>
            </w:pPr>
            <w:r>
              <w:rPr>
                <w:rFonts w:hint="eastAsia" w:ascii="宋体" w:hAnsi="宋体" w:eastAsia="宋体" w:cs="宋体"/>
                <w:b w:val="0"/>
                <w:bCs w:val="0"/>
              </w:rPr>
              <w:t>设备停用台账信息</w:t>
            </w:r>
          </w:p>
          <w:p>
            <w:pPr>
              <w:keepNext w:val="0"/>
              <w:keepLines w:val="0"/>
              <w:pageBreakBefore w:val="0"/>
              <w:numPr>
                <w:ilvl w:val="0"/>
                <w:numId w:val="15"/>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lang w:val="en-US" w:eastAsia="zh-CN"/>
              </w:rPr>
            </w:pPr>
            <w:r>
              <w:rPr>
                <w:rFonts w:hint="eastAsia" w:ascii="宋体" w:hAnsi="宋体" w:eastAsia="宋体" w:cs="宋体"/>
                <w:b w:val="0"/>
                <w:bCs w:val="0"/>
              </w:rPr>
              <w:t>近一年消防设备第三方检测记录或报告</w:t>
            </w:r>
          </w:p>
        </w:tc>
        <w:tc>
          <w:tcPr>
            <w:tcW w:w="14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rPr>
              <w:t>3天内</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53" w:hRule="atLeast"/>
          <w:jc w:val="center"/>
        </w:trPr>
        <w:tc>
          <w:tcPr>
            <w:tcW w:w="5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8</w:t>
            </w:r>
          </w:p>
        </w:tc>
        <w:tc>
          <w:tcPr>
            <w:tcW w:w="13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rPr>
              <w:t>消防给水系统</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numPr>
                <w:ilvl w:val="0"/>
                <w:numId w:val="16"/>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rPr>
            </w:pPr>
            <w:r>
              <w:rPr>
                <w:rFonts w:hint="eastAsia" w:ascii="宋体" w:hAnsi="宋体" w:eastAsia="宋体" w:cs="宋体"/>
                <w:b w:val="0"/>
                <w:bCs w:val="0"/>
              </w:rPr>
              <w:t>消火栓的设置应符合GB50157和GB50974的有关规定</w:t>
            </w:r>
          </w:p>
          <w:p>
            <w:pPr>
              <w:keepNext w:val="0"/>
              <w:keepLines w:val="0"/>
              <w:pageBreakBefore w:val="0"/>
              <w:numPr>
                <w:ilvl w:val="0"/>
                <w:numId w:val="16"/>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rPr>
            </w:pPr>
            <w:r>
              <w:rPr>
                <w:rFonts w:hint="eastAsia" w:ascii="宋体" w:hAnsi="宋体" w:eastAsia="宋体" w:cs="宋体"/>
                <w:b w:val="0"/>
                <w:bCs w:val="0"/>
              </w:rPr>
              <w:t>水泵结合器和室外消火栓应设有明显标志且便于操作，无锈蚀及遮挡</w:t>
            </w:r>
          </w:p>
          <w:p>
            <w:pPr>
              <w:keepNext w:val="0"/>
              <w:keepLines w:val="0"/>
              <w:pageBreakBefore w:val="0"/>
              <w:numPr>
                <w:ilvl w:val="0"/>
                <w:numId w:val="16"/>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rPr>
            </w:pPr>
            <w:r>
              <w:rPr>
                <w:rFonts w:hint="eastAsia" w:ascii="宋体" w:hAnsi="宋体" w:eastAsia="宋体" w:cs="宋体"/>
                <w:b w:val="0"/>
                <w:bCs w:val="0"/>
              </w:rPr>
              <w:t>室内消火栓的应设有明显标志及操作使用指南，消火栓箱外无遮挡，箱内配件齐全完好，无锈蚀</w:t>
            </w:r>
          </w:p>
          <w:p>
            <w:pPr>
              <w:keepNext w:val="0"/>
              <w:keepLines w:val="0"/>
              <w:pageBreakBefore w:val="0"/>
              <w:numPr>
                <w:ilvl w:val="0"/>
                <w:numId w:val="16"/>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rPr>
            </w:pPr>
            <w:r>
              <w:rPr>
                <w:rFonts w:hint="eastAsia" w:ascii="宋体" w:hAnsi="宋体" w:eastAsia="宋体" w:cs="宋体"/>
                <w:b w:val="0"/>
                <w:bCs w:val="0"/>
              </w:rPr>
              <w:t>消防主、备泵均应工作正常且出水压力符合设计要求</w:t>
            </w:r>
          </w:p>
          <w:p>
            <w:pPr>
              <w:keepNext w:val="0"/>
              <w:keepLines w:val="0"/>
              <w:pageBreakBefore w:val="0"/>
              <w:numPr>
                <w:ilvl w:val="0"/>
                <w:numId w:val="16"/>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rPr>
            </w:pPr>
            <w:r>
              <w:rPr>
                <w:rFonts w:hint="eastAsia" w:ascii="宋体" w:hAnsi="宋体" w:eastAsia="宋体" w:cs="宋体"/>
                <w:b w:val="0"/>
                <w:bCs w:val="0"/>
              </w:rPr>
              <w:t>消防泵故障、停用时立刻进行修复，停用期间需对消防安全重点部位加强巡查</w:t>
            </w:r>
          </w:p>
          <w:p>
            <w:pPr>
              <w:keepNext w:val="0"/>
              <w:keepLines w:val="0"/>
              <w:pageBreakBefore w:val="0"/>
              <w:numPr>
                <w:ilvl w:val="0"/>
                <w:numId w:val="16"/>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rPr>
            </w:pPr>
            <w:r>
              <w:rPr>
                <w:rFonts w:hint="eastAsia" w:ascii="宋体" w:hAnsi="宋体" w:eastAsia="宋体" w:cs="宋体"/>
                <w:b w:val="0"/>
                <w:bCs w:val="0"/>
              </w:rPr>
              <w:t>每年对消防给水系统进行第三方检测并存档检测报告</w:t>
            </w:r>
          </w:p>
          <w:p>
            <w:pPr>
              <w:keepNext w:val="0"/>
              <w:keepLines w:val="0"/>
              <w:pageBreakBefore w:val="0"/>
              <w:numPr>
                <w:ilvl w:val="0"/>
                <w:numId w:val="16"/>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lang w:val="en-US" w:eastAsia="zh-CN"/>
              </w:rPr>
            </w:pPr>
            <w:r>
              <w:rPr>
                <w:rFonts w:hint="eastAsia" w:ascii="宋体" w:hAnsi="宋体" w:eastAsia="宋体" w:cs="宋体"/>
                <w:b w:val="0"/>
                <w:bCs w:val="0"/>
              </w:rPr>
              <w:t>设备或部件应具备国家要求的相关认证</w:t>
            </w:r>
          </w:p>
        </w:tc>
        <w:tc>
          <w:tcPr>
            <w:tcW w:w="29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rPr>
            </w:pPr>
            <w:r>
              <w:rPr>
                <w:rFonts w:hint="eastAsia" w:ascii="宋体" w:hAnsi="宋体" w:eastAsia="宋体" w:cs="宋体"/>
                <w:b w:val="0"/>
                <w:bCs w:val="0"/>
                <w:lang w:eastAsia="zh-CN"/>
              </w:rPr>
              <w:t>建立健全相关台账资料</w:t>
            </w:r>
          </w:p>
          <w:p>
            <w:pPr>
              <w:keepNext w:val="0"/>
              <w:keepLines w:val="0"/>
              <w:pageBreakBefore w:val="0"/>
              <w:numPr>
                <w:ilvl w:val="0"/>
                <w:numId w:val="17"/>
              </w:numPr>
              <w:tabs>
                <w:tab w:val="left" w:pos="0"/>
              </w:tabs>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操作规程及维护台账</w:t>
            </w:r>
          </w:p>
          <w:p>
            <w:pPr>
              <w:keepNext w:val="0"/>
              <w:keepLines w:val="0"/>
              <w:pageBreakBefore w:val="0"/>
              <w:numPr>
                <w:ilvl w:val="0"/>
                <w:numId w:val="17"/>
              </w:numPr>
              <w:tabs>
                <w:tab w:val="left" w:pos="0"/>
              </w:tabs>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试压记录</w:t>
            </w:r>
          </w:p>
          <w:p>
            <w:pPr>
              <w:keepNext w:val="0"/>
              <w:keepLines w:val="0"/>
              <w:pageBreakBefore w:val="0"/>
              <w:numPr>
                <w:ilvl w:val="0"/>
                <w:numId w:val="17"/>
              </w:numPr>
              <w:tabs>
                <w:tab w:val="left" w:pos="0"/>
              </w:tabs>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故障信息闭环管理资料</w:t>
            </w:r>
          </w:p>
          <w:p>
            <w:pPr>
              <w:keepNext w:val="0"/>
              <w:keepLines w:val="0"/>
              <w:pageBreakBefore w:val="0"/>
              <w:numPr>
                <w:ilvl w:val="0"/>
                <w:numId w:val="17"/>
              </w:numPr>
              <w:tabs>
                <w:tab w:val="left" w:pos="0"/>
              </w:tabs>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故障统计分析资料</w:t>
            </w:r>
          </w:p>
          <w:p>
            <w:pPr>
              <w:keepNext w:val="0"/>
              <w:keepLines w:val="0"/>
              <w:pageBreakBefore w:val="0"/>
              <w:numPr>
                <w:ilvl w:val="0"/>
                <w:numId w:val="17"/>
              </w:numPr>
              <w:tabs>
                <w:tab w:val="left" w:pos="0"/>
              </w:tabs>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操作人员资格证书</w:t>
            </w:r>
          </w:p>
          <w:p>
            <w:pPr>
              <w:keepNext w:val="0"/>
              <w:keepLines w:val="0"/>
              <w:pageBreakBefore w:val="0"/>
              <w:numPr>
                <w:ilvl w:val="0"/>
                <w:numId w:val="17"/>
              </w:numPr>
              <w:tabs>
                <w:tab w:val="left" w:pos="0"/>
              </w:tabs>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操作人员培训或演练资料</w:t>
            </w:r>
          </w:p>
          <w:p>
            <w:pPr>
              <w:keepNext w:val="0"/>
              <w:keepLines w:val="0"/>
              <w:pageBreakBefore w:val="0"/>
              <w:numPr>
                <w:ilvl w:val="0"/>
                <w:numId w:val="17"/>
              </w:numPr>
              <w:tabs>
                <w:tab w:val="left" w:pos="0"/>
              </w:tabs>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设备运行及维修作业</w:t>
            </w:r>
          </w:p>
          <w:p>
            <w:pPr>
              <w:keepNext w:val="0"/>
              <w:keepLines w:val="0"/>
              <w:pageBreakBefore w:val="0"/>
              <w:numPr>
                <w:ilvl w:val="0"/>
                <w:numId w:val="17"/>
              </w:numPr>
              <w:tabs>
                <w:tab w:val="left" w:pos="0"/>
              </w:tabs>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设备停用台账信息</w:t>
            </w:r>
          </w:p>
          <w:p>
            <w:pPr>
              <w:keepNext w:val="0"/>
              <w:keepLines w:val="0"/>
              <w:pageBreakBefore w:val="0"/>
              <w:numPr>
                <w:ilvl w:val="0"/>
                <w:numId w:val="17"/>
              </w:numPr>
              <w:tabs>
                <w:tab w:val="left" w:pos="0"/>
              </w:tabs>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lang w:val="en-US" w:eastAsia="zh-CN"/>
              </w:rPr>
            </w:pPr>
            <w:r>
              <w:rPr>
                <w:rFonts w:hint="eastAsia" w:ascii="宋体" w:hAnsi="宋体" w:eastAsia="宋体" w:cs="宋体"/>
                <w:b w:val="0"/>
                <w:bCs w:val="0"/>
              </w:rPr>
              <w:t>近一年消防设备第三方检测记录或报告</w:t>
            </w:r>
          </w:p>
        </w:tc>
        <w:tc>
          <w:tcPr>
            <w:tcW w:w="14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rPr>
              <w:t>3天内</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53" w:hRule="atLeast"/>
          <w:jc w:val="center"/>
        </w:trPr>
        <w:tc>
          <w:tcPr>
            <w:tcW w:w="514" w:type="dxa"/>
            <w:tcBorders>
              <w:top w:val="single" w:color="000000" w:sz="4" w:space="0"/>
              <w:bottom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9</w:t>
            </w:r>
          </w:p>
        </w:tc>
        <w:tc>
          <w:tcPr>
            <w:tcW w:w="1347" w:type="dxa"/>
            <w:tcBorders>
              <w:top w:val="single" w:color="000000" w:sz="4" w:space="0"/>
              <w:bottom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rPr>
              <w:t>自动喷水灭火系统</w:t>
            </w:r>
          </w:p>
        </w:tc>
        <w:tc>
          <w:tcPr>
            <w:tcW w:w="3600" w:type="dxa"/>
            <w:tcBorders>
              <w:top w:val="single" w:color="000000" w:sz="4" w:space="0"/>
              <w:bottom w:val="single" w:color="000000" w:sz="4" w:space="0"/>
              <w:tl2br w:val="nil"/>
              <w:tr2bl w:val="nil"/>
            </w:tcBorders>
            <w:noWrap w:val="0"/>
            <w:vAlign w:val="center"/>
          </w:tcPr>
          <w:p>
            <w:pPr>
              <w:keepNext w:val="0"/>
              <w:keepLines w:val="0"/>
              <w:pageBreakBefore w:val="0"/>
              <w:numPr>
                <w:ilvl w:val="0"/>
                <w:numId w:val="18"/>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自动喷水灭火系统的设置应符合GB50157和GB50084 的有关规定</w:t>
            </w:r>
          </w:p>
          <w:p>
            <w:pPr>
              <w:keepNext w:val="0"/>
              <w:keepLines w:val="0"/>
              <w:pageBreakBefore w:val="0"/>
              <w:numPr>
                <w:ilvl w:val="0"/>
                <w:numId w:val="18"/>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喷淋泵工作正常且出水压力符合设计要求</w:t>
            </w:r>
          </w:p>
          <w:p>
            <w:pPr>
              <w:keepNext w:val="0"/>
              <w:keepLines w:val="0"/>
              <w:pageBreakBefore w:val="0"/>
              <w:numPr>
                <w:ilvl w:val="0"/>
                <w:numId w:val="18"/>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喷嘴无遮挡、锈蚀</w:t>
            </w:r>
          </w:p>
          <w:p>
            <w:pPr>
              <w:keepNext w:val="0"/>
              <w:keepLines w:val="0"/>
              <w:pageBreakBefore w:val="0"/>
              <w:numPr>
                <w:ilvl w:val="0"/>
                <w:numId w:val="18"/>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喷淋泵故障、停用时立刻进行修复停用期间需对消防安全重点部位加强巡查</w:t>
            </w:r>
          </w:p>
          <w:p>
            <w:pPr>
              <w:keepNext w:val="0"/>
              <w:keepLines w:val="0"/>
              <w:pageBreakBefore w:val="0"/>
              <w:numPr>
                <w:ilvl w:val="0"/>
                <w:numId w:val="18"/>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每年对消防给水系统进行第三方检测并存档检测报告</w:t>
            </w:r>
          </w:p>
          <w:p>
            <w:pPr>
              <w:keepNext w:val="0"/>
              <w:keepLines w:val="0"/>
              <w:pageBreakBefore w:val="0"/>
              <w:numPr>
                <w:ilvl w:val="0"/>
                <w:numId w:val="18"/>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lang w:val="en-US" w:eastAsia="zh-CN"/>
              </w:rPr>
            </w:pPr>
            <w:r>
              <w:rPr>
                <w:rFonts w:hint="eastAsia" w:ascii="宋体" w:hAnsi="宋体" w:eastAsia="宋体" w:cs="宋体"/>
                <w:b w:val="0"/>
                <w:bCs w:val="0"/>
              </w:rPr>
              <w:t>设备或部件应具备国家要求的相关认证</w:t>
            </w:r>
          </w:p>
        </w:tc>
        <w:tc>
          <w:tcPr>
            <w:tcW w:w="2917" w:type="dxa"/>
            <w:tcBorders>
              <w:top w:val="single" w:color="000000" w:sz="4" w:space="0"/>
              <w:bottom w:val="single" w:color="000000" w:sz="4" w:space="0"/>
              <w:tl2br w:val="nil"/>
              <w:tr2bl w:val="nil"/>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rPr>
            </w:pPr>
            <w:r>
              <w:rPr>
                <w:rFonts w:hint="eastAsia" w:ascii="宋体" w:hAnsi="宋体" w:eastAsia="宋体" w:cs="宋体"/>
                <w:b w:val="0"/>
                <w:bCs w:val="0"/>
                <w:lang w:eastAsia="zh-CN"/>
              </w:rPr>
              <w:t>建立健全相关台账资料</w:t>
            </w:r>
          </w:p>
          <w:p>
            <w:pPr>
              <w:keepNext w:val="0"/>
              <w:keepLines w:val="0"/>
              <w:pageBreakBefore w:val="0"/>
              <w:numPr>
                <w:ilvl w:val="0"/>
                <w:numId w:val="19"/>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操作规程及维护台账</w:t>
            </w:r>
          </w:p>
          <w:p>
            <w:pPr>
              <w:keepNext w:val="0"/>
              <w:keepLines w:val="0"/>
              <w:pageBreakBefore w:val="0"/>
              <w:numPr>
                <w:ilvl w:val="0"/>
                <w:numId w:val="19"/>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试压记录</w:t>
            </w:r>
          </w:p>
          <w:p>
            <w:pPr>
              <w:keepNext w:val="0"/>
              <w:keepLines w:val="0"/>
              <w:pageBreakBefore w:val="0"/>
              <w:numPr>
                <w:ilvl w:val="0"/>
                <w:numId w:val="19"/>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故障信息闭环管理资料</w:t>
            </w:r>
          </w:p>
          <w:p>
            <w:pPr>
              <w:keepNext w:val="0"/>
              <w:keepLines w:val="0"/>
              <w:pageBreakBefore w:val="0"/>
              <w:numPr>
                <w:ilvl w:val="0"/>
                <w:numId w:val="19"/>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故障统计分析资料</w:t>
            </w:r>
          </w:p>
          <w:p>
            <w:pPr>
              <w:keepNext w:val="0"/>
              <w:keepLines w:val="0"/>
              <w:pageBreakBefore w:val="0"/>
              <w:numPr>
                <w:ilvl w:val="0"/>
                <w:numId w:val="19"/>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操作人员资格证书</w:t>
            </w:r>
          </w:p>
          <w:p>
            <w:pPr>
              <w:keepNext w:val="0"/>
              <w:keepLines w:val="0"/>
              <w:pageBreakBefore w:val="0"/>
              <w:numPr>
                <w:ilvl w:val="0"/>
                <w:numId w:val="19"/>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操作人员培训或演练资料</w:t>
            </w:r>
          </w:p>
          <w:p>
            <w:pPr>
              <w:keepNext w:val="0"/>
              <w:keepLines w:val="0"/>
              <w:pageBreakBefore w:val="0"/>
              <w:numPr>
                <w:ilvl w:val="0"/>
                <w:numId w:val="19"/>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设备运行及维修作业</w:t>
            </w:r>
          </w:p>
          <w:p>
            <w:pPr>
              <w:keepNext w:val="0"/>
              <w:keepLines w:val="0"/>
              <w:pageBreakBefore w:val="0"/>
              <w:numPr>
                <w:ilvl w:val="0"/>
                <w:numId w:val="19"/>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设备停用台账信息</w:t>
            </w:r>
          </w:p>
          <w:p>
            <w:pPr>
              <w:keepNext w:val="0"/>
              <w:keepLines w:val="0"/>
              <w:pageBreakBefore w:val="0"/>
              <w:numPr>
                <w:ilvl w:val="0"/>
                <w:numId w:val="19"/>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近一年消防设备第三方检测记录或报告</w:t>
            </w:r>
          </w:p>
        </w:tc>
        <w:tc>
          <w:tcPr>
            <w:tcW w:w="1400" w:type="dxa"/>
            <w:tcBorders>
              <w:top w:val="single" w:color="000000" w:sz="4" w:space="0"/>
              <w:bottom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rPr>
              <w:t>3天内</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53" w:hRule="atLeast"/>
          <w:jc w:val="center"/>
        </w:trPr>
        <w:tc>
          <w:tcPr>
            <w:tcW w:w="5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10</w:t>
            </w:r>
          </w:p>
        </w:tc>
        <w:tc>
          <w:tcPr>
            <w:tcW w:w="13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rPr>
              <w:t>细水雾系统</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rPr>
            </w:pPr>
          </w:p>
          <w:p>
            <w:pPr>
              <w:keepNext w:val="0"/>
              <w:keepLines w:val="0"/>
              <w:pageBreakBefore w:val="0"/>
              <w:numPr>
                <w:ilvl w:val="0"/>
                <w:numId w:val="20"/>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细水雾系统设置符合GB50157和GB50898的有关规定</w:t>
            </w:r>
          </w:p>
          <w:p>
            <w:pPr>
              <w:keepNext w:val="0"/>
              <w:keepLines w:val="0"/>
              <w:pageBreakBefore w:val="0"/>
              <w:numPr>
                <w:ilvl w:val="0"/>
                <w:numId w:val="20"/>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泵组系统水泵工作正常且出水压力符合设计要求；瓶组系统储水量和驱动气体储量符合设计要求</w:t>
            </w:r>
          </w:p>
          <w:p>
            <w:pPr>
              <w:keepNext w:val="0"/>
              <w:keepLines w:val="0"/>
              <w:pageBreakBefore w:val="0"/>
              <w:numPr>
                <w:ilvl w:val="0"/>
                <w:numId w:val="20"/>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喷嘴无遮挡、锈蚀</w:t>
            </w:r>
          </w:p>
          <w:p>
            <w:pPr>
              <w:keepNext w:val="0"/>
              <w:keepLines w:val="0"/>
              <w:pageBreakBefore w:val="0"/>
              <w:numPr>
                <w:ilvl w:val="0"/>
                <w:numId w:val="20"/>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泵组、瓶组故障或停用期间需对消防安全重点部位加强巡查</w:t>
            </w:r>
          </w:p>
          <w:p>
            <w:pPr>
              <w:keepNext w:val="0"/>
              <w:keepLines w:val="0"/>
              <w:pageBreakBefore w:val="0"/>
              <w:numPr>
                <w:ilvl w:val="0"/>
                <w:numId w:val="20"/>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每年对细水雾系统进行第三方检测并存档检测报告</w:t>
            </w:r>
          </w:p>
          <w:p>
            <w:pPr>
              <w:keepNext w:val="0"/>
              <w:keepLines w:val="0"/>
              <w:pageBreakBefore w:val="0"/>
              <w:numPr>
                <w:ilvl w:val="0"/>
                <w:numId w:val="20"/>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f）</w:t>
            </w:r>
            <w:r>
              <w:rPr>
                <w:rFonts w:hint="eastAsia" w:ascii="宋体" w:hAnsi="宋体" w:eastAsia="宋体" w:cs="宋体"/>
                <w:b w:val="0"/>
                <w:bCs w:val="0"/>
              </w:rPr>
              <w:t>设备或部件应具备国家要求的相关认证</w:t>
            </w:r>
          </w:p>
        </w:tc>
        <w:tc>
          <w:tcPr>
            <w:tcW w:w="29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rPr>
            </w:pPr>
            <w:r>
              <w:rPr>
                <w:rFonts w:hint="eastAsia" w:ascii="宋体" w:hAnsi="宋体" w:eastAsia="宋体" w:cs="宋体"/>
                <w:b w:val="0"/>
                <w:bCs w:val="0"/>
                <w:lang w:eastAsia="zh-CN"/>
              </w:rPr>
              <w:t>建立健全相关台账资料</w:t>
            </w:r>
          </w:p>
          <w:p>
            <w:pPr>
              <w:keepNext w:val="0"/>
              <w:keepLines w:val="0"/>
              <w:pageBreakBefore w:val="0"/>
              <w:numPr>
                <w:ilvl w:val="0"/>
                <w:numId w:val="21"/>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操作规程及维护台账</w:t>
            </w:r>
          </w:p>
          <w:p>
            <w:pPr>
              <w:keepNext w:val="0"/>
              <w:keepLines w:val="0"/>
              <w:pageBreakBefore w:val="0"/>
              <w:numPr>
                <w:ilvl w:val="0"/>
                <w:numId w:val="21"/>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试压记录</w:t>
            </w:r>
          </w:p>
          <w:p>
            <w:pPr>
              <w:keepNext w:val="0"/>
              <w:keepLines w:val="0"/>
              <w:pageBreakBefore w:val="0"/>
              <w:numPr>
                <w:ilvl w:val="0"/>
                <w:numId w:val="21"/>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故障信息闭环管理资料</w:t>
            </w:r>
          </w:p>
          <w:p>
            <w:pPr>
              <w:keepNext w:val="0"/>
              <w:keepLines w:val="0"/>
              <w:pageBreakBefore w:val="0"/>
              <w:numPr>
                <w:ilvl w:val="0"/>
                <w:numId w:val="21"/>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故障统计分析资料</w:t>
            </w:r>
          </w:p>
          <w:p>
            <w:pPr>
              <w:keepNext w:val="0"/>
              <w:keepLines w:val="0"/>
              <w:pageBreakBefore w:val="0"/>
              <w:numPr>
                <w:ilvl w:val="0"/>
                <w:numId w:val="21"/>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操作人员资格证书</w:t>
            </w:r>
          </w:p>
          <w:p>
            <w:pPr>
              <w:keepNext w:val="0"/>
              <w:keepLines w:val="0"/>
              <w:pageBreakBefore w:val="0"/>
              <w:numPr>
                <w:ilvl w:val="0"/>
                <w:numId w:val="21"/>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操作人员培训或演练资料</w:t>
            </w:r>
          </w:p>
          <w:p>
            <w:pPr>
              <w:keepNext w:val="0"/>
              <w:keepLines w:val="0"/>
              <w:pageBreakBefore w:val="0"/>
              <w:numPr>
                <w:ilvl w:val="0"/>
                <w:numId w:val="21"/>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设备运行及维修作业</w:t>
            </w:r>
          </w:p>
          <w:p>
            <w:pPr>
              <w:keepNext w:val="0"/>
              <w:keepLines w:val="0"/>
              <w:pageBreakBefore w:val="0"/>
              <w:numPr>
                <w:ilvl w:val="0"/>
                <w:numId w:val="21"/>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设备停用台账</w:t>
            </w:r>
          </w:p>
          <w:p>
            <w:pPr>
              <w:keepNext w:val="0"/>
              <w:keepLines w:val="0"/>
              <w:pageBreakBefore w:val="0"/>
              <w:numPr>
                <w:ilvl w:val="0"/>
                <w:numId w:val="21"/>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近一年消防设备第三方检测记录或报告</w:t>
            </w:r>
          </w:p>
        </w:tc>
        <w:tc>
          <w:tcPr>
            <w:tcW w:w="14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rPr>
              <w:t>3天内</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53" w:hRule="atLeast"/>
          <w:jc w:val="center"/>
        </w:trPr>
        <w:tc>
          <w:tcPr>
            <w:tcW w:w="514" w:type="dxa"/>
            <w:tcBorders>
              <w:top w:val="single" w:color="000000" w:sz="4" w:space="0"/>
              <w:bottom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11</w:t>
            </w:r>
          </w:p>
        </w:tc>
        <w:tc>
          <w:tcPr>
            <w:tcW w:w="1347" w:type="dxa"/>
            <w:tcBorders>
              <w:top w:val="single" w:color="000000" w:sz="4" w:space="0"/>
              <w:bottom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rPr>
              <w:t>应急照明及疏散指示</w:t>
            </w:r>
          </w:p>
        </w:tc>
        <w:tc>
          <w:tcPr>
            <w:tcW w:w="3600" w:type="dxa"/>
            <w:tcBorders>
              <w:top w:val="single" w:color="000000" w:sz="4" w:space="0"/>
              <w:bottom w:val="single" w:color="000000" w:sz="4" w:space="0"/>
              <w:tl2br w:val="nil"/>
              <w:tr2bl w:val="nil"/>
            </w:tcBorders>
            <w:noWrap w:val="0"/>
            <w:vAlign w:val="center"/>
          </w:tcPr>
          <w:p>
            <w:pPr>
              <w:keepNext w:val="0"/>
              <w:keepLines w:val="0"/>
              <w:pageBreakBefore w:val="0"/>
              <w:numPr>
                <w:ilvl w:val="0"/>
                <w:numId w:val="22"/>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lang w:eastAsia="zh-CN"/>
              </w:rPr>
              <w:t>疏散通道、消防车通道、安全出口要保持畅通，车站站厅、出入口、站台、疏散通道内禁止堆放物品、卖艺、擅自摆摊设点以及其他影响通行和救援疏散的行为。</w:t>
            </w:r>
          </w:p>
          <w:p>
            <w:pPr>
              <w:keepNext w:val="0"/>
              <w:keepLines w:val="0"/>
              <w:pageBreakBefore w:val="0"/>
              <w:numPr>
                <w:ilvl w:val="0"/>
                <w:numId w:val="22"/>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站厅、站台、自动扶梯、自动人行道、楼梯口、疏散通道、安全出口、区间隧道、车站控制室、值班室变电站、配电室、信号室、消防泵房、公安用房等处应设置应急照明</w:t>
            </w:r>
          </w:p>
          <w:p>
            <w:pPr>
              <w:keepNext w:val="0"/>
              <w:keepLines w:val="0"/>
              <w:pageBreakBefore w:val="0"/>
              <w:numPr>
                <w:ilvl w:val="0"/>
                <w:numId w:val="22"/>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应急照明的连续供电时间不应少于1h，照度不小于正常照明照度的10%</w:t>
            </w:r>
          </w:p>
          <w:p>
            <w:pPr>
              <w:keepNext w:val="0"/>
              <w:keepLines w:val="0"/>
              <w:pageBreakBefore w:val="0"/>
              <w:numPr>
                <w:ilvl w:val="0"/>
                <w:numId w:val="22"/>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站厅、站台、自动扶梯、自动人行道、楼梯口、人行疏散通道拐弯处、安全出口和交叉口等处应设置醒目的疏散指示标志</w:t>
            </w:r>
          </w:p>
          <w:p>
            <w:pPr>
              <w:keepNext w:val="0"/>
              <w:keepLines w:val="0"/>
              <w:pageBreakBefore w:val="0"/>
              <w:numPr>
                <w:ilvl w:val="0"/>
                <w:numId w:val="22"/>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长大区间隧道内应设置集中控制型疏散指示标志</w:t>
            </w:r>
          </w:p>
          <w:p>
            <w:pPr>
              <w:keepNext w:val="0"/>
              <w:keepLines w:val="0"/>
              <w:pageBreakBefore w:val="0"/>
              <w:numPr>
                <w:ilvl w:val="0"/>
                <w:numId w:val="22"/>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每年对应急照明及疏散指示设备进行第三方检测并存档检测报告</w:t>
            </w:r>
          </w:p>
          <w:p>
            <w:pPr>
              <w:keepNext w:val="0"/>
              <w:keepLines w:val="0"/>
              <w:pageBreakBefore w:val="0"/>
              <w:numPr>
                <w:ilvl w:val="0"/>
                <w:numId w:val="22"/>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f）</w:t>
            </w:r>
            <w:r>
              <w:rPr>
                <w:rFonts w:hint="eastAsia" w:ascii="宋体" w:hAnsi="宋体" w:eastAsia="宋体" w:cs="宋体"/>
                <w:b w:val="0"/>
                <w:bCs w:val="0"/>
              </w:rPr>
              <w:t>设备或部件应具备国家要求的相关认证</w:t>
            </w:r>
          </w:p>
        </w:tc>
        <w:tc>
          <w:tcPr>
            <w:tcW w:w="2917" w:type="dxa"/>
            <w:tcBorders>
              <w:top w:val="single" w:color="000000" w:sz="4" w:space="0"/>
              <w:bottom w:val="single" w:color="000000" w:sz="4" w:space="0"/>
              <w:tl2br w:val="nil"/>
              <w:tr2bl w:val="nil"/>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rPr>
            </w:pPr>
            <w:r>
              <w:rPr>
                <w:rFonts w:hint="eastAsia" w:ascii="宋体" w:hAnsi="宋体" w:eastAsia="宋体" w:cs="宋体"/>
                <w:b w:val="0"/>
                <w:bCs w:val="0"/>
                <w:lang w:eastAsia="zh-CN"/>
              </w:rPr>
              <w:t>建立健全相关台账资料</w:t>
            </w:r>
          </w:p>
          <w:p>
            <w:pPr>
              <w:keepNext w:val="0"/>
              <w:keepLines w:val="0"/>
              <w:pageBreakBefore w:val="0"/>
              <w:numPr>
                <w:ilvl w:val="0"/>
                <w:numId w:val="23"/>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操作规程及维护台账</w:t>
            </w:r>
          </w:p>
          <w:p>
            <w:pPr>
              <w:keepNext w:val="0"/>
              <w:keepLines w:val="0"/>
              <w:pageBreakBefore w:val="0"/>
              <w:numPr>
                <w:ilvl w:val="0"/>
                <w:numId w:val="23"/>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照度及连续供电时间测试记录</w:t>
            </w:r>
          </w:p>
          <w:p>
            <w:pPr>
              <w:keepNext w:val="0"/>
              <w:keepLines w:val="0"/>
              <w:pageBreakBefore w:val="0"/>
              <w:numPr>
                <w:ilvl w:val="0"/>
                <w:numId w:val="23"/>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故障信息闭环管理资料</w:t>
            </w:r>
          </w:p>
          <w:p>
            <w:pPr>
              <w:keepNext w:val="0"/>
              <w:keepLines w:val="0"/>
              <w:pageBreakBefore w:val="0"/>
              <w:numPr>
                <w:ilvl w:val="0"/>
                <w:numId w:val="23"/>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故障统计分析资料</w:t>
            </w:r>
          </w:p>
          <w:p>
            <w:pPr>
              <w:keepNext w:val="0"/>
              <w:keepLines w:val="0"/>
              <w:pageBreakBefore w:val="0"/>
              <w:numPr>
                <w:ilvl w:val="0"/>
                <w:numId w:val="23"/>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操作人员资格证书</w:t>
            </w:r>
          </w:p>
          <w:p>
            <w:pPr>
              <w:keepNext w:val="0"/>
              <w:keepLines w:val="0"/>
              <w:pageBreakBefore w:val="0"/>
              <w:numPr>
                <w:ilvl w:val="0"/>
                <w:numId w:val="23"/>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操作人员培训或演练资料</w:t>
            </w:r>
          </w:p>
          <w:p>
            <w:pPr>
              <w:keepNext w:val="0"/>
              <w:keepLines w:val="0"/>
              <w:pageBreakBefore w:val="0"/>
              <w:numPr>
                <w:ilvl w:val="0"/>
                <w:numId w:val="23"/>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设备运行及维修作业</w:t>
            </w:r>
          </w:p>
          <w:p>
            <w:pPr>
              <w:keepNext w:val="0"/>
              <w:keepLines w:val="0"/>
              <w:pageBreakBefore w:val="0"/>
              <w:numPr>
                <w:ilvl w:val="0"/>
                <w:numId w:val="23"/>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设备停用台账信息</w:t>
            </w:r>
          </w:p>
          <w:p>
            <w:pPr>
              <w:keepNext w:val="0"/>
              <w:keepLines w:val="0"/>
              <w:pageBreakBefore w:val="0"/>
              <w:numPr>
                <w:ilvl w:val="0"/>
                <w:numId w:val="23"/>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近一年消防设备第三方检测记录或报告</w:t>
            </w:r>
          </w:p>
        </w:tc>
        <w:tc>
          <w:tcPr>
            <w:tcW w:w="1400" w:type="dxa"/>
            <w:tcBorders>
              <w:top w:val="single" w:color="000000" w:sz="4" w:space="0"/>
              <w:bottom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rPr>
              <w:t>3天内</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53" w:hRule="atLeast"/>
          <w:jc w:val="center"/>
        </w:trPr>
        <w:tc>
          <w:tcPr>
            <w:tcW w:w="5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12</w:t>
            </w:r>
          </w:p>
        </w:tc>
        <w:tc>
          <w:tcPr>
            <w:tcW w:w="13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rPr>
              <w:t>灭火器配置与管理</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numPr>
                <w:ilvl w:val="0"/>
                <w:numId w:val="24"/>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地铁各场所应按GB50140的有关规定选择、配置和设置灭火器，建立灭火器配置与管理规定</w:t>
            </w:r>
          </w:p>
          <w:p>
            <w:pPr>
              <w:keepNext w:val="0"/>
              <w:keepLines w:val="0"/>
              <w:pageBreakBefore w:val="0"/>
              <w:numPr>
                <w:ilvl w:val="0"/>
                <w:numId w:val="24"/>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lang w:val="en-US" w:eastAsia="zh-CN"/>
              </w:rPr>
            </w:pPr>
            <w:r>
              <w:rPr>
                <w:rFonts w:hint="eastAsia" w:ascii="宋体" w:hAnsi="宋体" w:eastAsia="宋体" w:cs="宋体"/>
                <w:b w:val="0"/>
                <w:bCs w:val="0"/>
              </w:rPr>
              <w:t>应定期按GB50444要求对灭火器使用情况进行检查、更换与维护</w:t>
            </w:r>
          </w:p>
        </w:tc>
        <w:tc>
          <w:tcPr>
            <w:tcW w:w="29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rPr>
            </w:pPr>
            <w:r>
              <w:rPr>
                <w:rFonts w:hint="eastAsia" w:ascii="宋体" w:hAnsi="宋体" w:eastAsia="宋体" w:cs="宋体"/>
                <w:b w:val="0"/>
                <w:bCs w:val="0"/>
                <w:lang w:eastAsia="zh-CN"/>
              </w:rPr>
              <w:t>建立健全相关台账资料</w:t>
            </w:r>
          </w:p>
          <w:p>
            <w:pPr>
              <w:keepNext w:val="0"/>
              <w:keepLines w:val="0"/>
              <w:pageBreakBefore w:val="0"/>
              <w:numPr>
                <w:ilvl w:val="0"/>
                <w:numId w:val="25"/>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灭火器管理相关规章</w:t>
            </w:r>
          </w:p>
          <w:p>
            <w:pPr>
              <w:keepNext w:val="0"/>
              <w:keepLines w:val="0"/>
              <w:pageBreakBefore w:val="0"/>
              <w:numPr>
                <w:ilvl w:val="0"/>
                <w:numId w:val="25"/>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灭火器使用或更换记录</w:t>
            </w:r>
          </w:p>
          <w:p>
            <w:pPr>
              <w:keepNext w:val="0"/>
              <w:keepLines w:val="0"/>
              <w:pageBreakBefore w:val="0"/>
              <w:numPr>
                <w:ilvl w:val="0"/>
                <w:numId w:val="25"/>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灭火器检查记录</w:t>
            </w:r>
          </w:p>
          <w:p>
            <w:pPr>
              <w:keepNext w:val="0"/>
              <w:keepLines w:val="0"/>
              <w:pageBreakBefore w:val="0"/>
              <w:numPr>
                <w:ilvl w:val="0"/>
                <w:numId w:val="25"/>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故障信息闭环管理资料</w:t>
            </w:r>
          </w:p>
        </w:tc>
        <w:tc>
          <w:tcPr>
            <w:tcW w:w="14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rPr>
              <w:t>3天内</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53" w:hRule="atLeast"/>
          <w:jc w:val="center"/>
        </w:trPr>
        <w:tc>
          <w:tcPr>
            <w:tcW w:w="514" w:type="dxa"/>
            <w:tcBorders>
              <w:top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13</w:t>
            </w:r>
          </w:p>
        </w:tc>
        <w:tc>
          <w:tcPr>
            <w:tcW w:w="1347" w:type="dxa"/>
            <w:tcBorders>
              <w:top w:val="single" w:color="000000" w:sz="4" w:space="0"/>
              <w:bottom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eastAsia="zh-CN"/>
              </w:rPr>
            </w:pPr>
            <w:r>
              <w:rPr>
                <w:rFonts w:hint="eastAsia" w:ascii="宋体" w:hAnsi="宋体" w:eastAsia="宋体" w:cs="宋体"/>
                <w:b w:val="0"/>
                <w:bCs w:val="0"/>
              </w:rPr>
              <w:t>通风和</w:t>
            </w:r>
            <w:r>
              <w:rPr>
                <w:rFonts w:hint="eastAsia" w:ascii="宋体" w:hAnsi="宋体" w:eastAsia="宋体" w:cs="宋体"/>
                <w:b w:val="0"/>
                <w:bCs w:val="0"/>
                <w:lang w:eastAsia="zh-CN"/>
              </w:rPr>
              <w:t>防排烟</w:t>
            </w:r>
            <w:r>
              <w:rPr>
                <w:rFonts w:hint="eastAsia" w:ascii="宋体" w:hAnsi="宋体" w:eastAsia="宋体" w:cs="宋体"/>
                <w:b w:val="0"/>
                <w:bCs w:val="0"/>
              </w:rPr>
              <w:t>设</w:t>
            </w:r>
            <w:r>
              <w:rPr>
                <w:rFonts w:hint="eastAsia" w:ascii="宋体" w:hAnsi="宋体" w:eastAsia="宋体" w:cs="宋体"/>
                <w:b w:val="0"/>
                <w:bCs w:val="0"/>
                <w:lang w:eastAsia="zh-CN"/>
              </w:rPr>
              <w:t>备</w:t>
            </w:r>
          </w:p>
        </w:tc>
        <w:tc>
          <w:tcPr>
            <w:tcW w:w="3600" w:type="dxa"/>
            <w:tcBorders>
              <w:top w:val="single" w:color="000000" w:sz="4" w:space="0"/>
              <w:bottom w:val="single" w:color="000000" w:sz="4" w:space="0"/>
              <w:tl2br w:val="nil"/>
              <w:tr2bl w:val="nil"/>
            </w:tcBorders>
            <w:noWrap w:val="0"/>
            <w:vAlign w:val="center"/>
          </w:tcPr>
          <w:p>
            <w:pPr>
              <w:keepNext w:val="0"/>
              <w:keepLines w:val="0"/>
              <w:pageBreakBefore w:val="0"/>
              <w:numPr>
                <w:ilvl w:val="0"/>
                <w:numId w:val="26"/>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应建立通风和</w:t>
            </w:r>
            <w:r>
              <w:rPr>
                <w:rFonts w:hint="eastAsia" w:ascii="宋体" w:hAnsi="宋体" w:eastAsia="宋体" w:cs="宋体"/>
                <w:b w:val="0"/>
                <w:bCs w:val="0"/>
                <w:lang w:eastAsia="zh-CN"/>
              </w:rPr>
              <w:t>防排烟</w:t>
            </w:r>
            <w:r>
              <w:rPr>
                <w:rFonts w:hint="eastAsia" w:ascii="宋体" w:hAnsi="宋体" w:eastAsia="宋体" w:cs="宋体"/>
                <w:b w:val="0"/>
                <w:bCs w:val="0"/>
              </w:rPr>
              <w:t>设备维护、保养制度和检修规程</w:t>
            </w:r>
          </w:p>
          <w:p>
            <w:pPr>
              <w:keepNext w:val="0"/>
              <w:keepLines w:val="0"/>
              <w:pageBreakBefore w:val="0"/>
              <w:numPr>
                <w:ilvl w:val="0"/>
                <w:numId w:val="26"/>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应建立通风和</w:t>
            </w:r>
            <w:r>
              <w:rPr>
                <w:rFonts w:hint="eastAsia" w:ascii="宋体" w:hAnsi="宋体" w:eastAsia="宋体" w:cs="宋体"/>
                <w:b w:val="0"/>
                <w:bCs w:val="0"/>
                <w:lang w:eastAsia="zh-CN"/>
              </w:rPr>
              <w:t>防排烟</w:t>
            </w:r>
            <w:r>
              <w:rPr>
                <w:rFonts w:hint="eastAsia" w:ascii="宋体" w:hAnsi="宋体" w:eastAsia="宋体" w:cs="宋体"/>
                <w:b w:val="0"/>
                <w:bCs w:val="0"/>
              </w:rPr>
              <w:t>设备应急处理程序</w:t>
            </w:r>
          </w:p>
          <w:p>
            <w:pPr>
              <w:keepNext w:val="0"/>
              <w:keepLines w:val="0"/>
              <w:pageBreakBefore w:val="0"/>
              <w:numPr>
                <w:ilvl w:val="0"/>
                <w:numId w:val="26"/>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防烟、排烟与通风系统应符合GB50157的有关规定</w:t>
            </w:r>
          </w:p>
          <w:p>
            <w:pPr>
              <w:keepNext w:val="0"/>
              <w:keepLines w:val="0"/>
              <w:pageBreakBefore w:val="0"/>
              <w:numPr>
                <w:ilvl w:val="0"/>
                <w:numId w:val="26"/>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设备故障信息应有记录、分析、纠正和预防措施</w:t>
            </w:r>
          </w:p>
          <w:p>
            <w:pPr>
              <w:keepNext w:val="0"/>
              <w:keepLines w:val="0"/>
              <w:pageBreakBefore w:val="0"/>
              <w:numPr>
                <w:ilvl w:val="0"/>
                <w:numId w:val="26"/>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检修人员应持证上岗并定期培训</w:t>
            </w:r>
          </w:p>
          <w:p>
            <w:pPr>
              <w:keepNext w:val="0"/>
              <w:keepLines w:val="0"/>
              <w:pageBreakBefore w:val="0"/>
              <w:numPr>
                <w:ilvl w:val="0"/>
                <w:numId w:val="26"/>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lang w:val="en-US" w:eastAsia="zh-CN"/>
              </w:rPr>
            </w:pPr>
            <w:r>
              <w:rPr>
                <w:rFonts w:hint="eastAsia" w:ascii="宋体" w:hAnsi="宋体" w:eastAsia="宋体" w:cs="宋体"/>
                <w:b w:val="0"/>
                <w:bCs w:val="0"/>
              </w:rPr>
              <w:t>设备或部件应具备国家要求的相关认证.</w:t>
            </w:r>
          </w:p>
        </w:tc>
        <w:tc>
          <w:tcPr>
            <w:tcW w:w="2917" w:type="dxa"/>
            <w:tcBorders>
              <w:top w:val="single" w:color="000000" w:sz="4" w:space="0"/>
              <w:bottom w:val="single" w:color="000000" w:sz="4" w:space="0"/>
              <w:tl2br w:val="nil"/>
              <w:tr2bl w:val="nil"/>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rPr>
            </w:pPr>
            <w:r>
              <w:rPr>
                <w:rFonts w:hint="eastAsia" w:ascii="宋体" w:hAnsi="宋体" w:eastAsia="宋体" w:cs="宋体"/>
                <w:b w:val="0"/>
                <w:bCs w:val="0"/>
                <w:lang w:eastAsia="zh-CN"/>
              </w:rPr>
              <w:t>建立健全相关台账资料</w:t>
            </w:r>
          </w:p>
          <w:p>
            <w:pPr>
              <w:keepNext w:val="0"/>
              <w:keepLines w:val="0"/>
              <w:pageBreakBefore w:val="0"/>
              <w:numPr>
                <w:ilvl w:val="0"/>
                <w:numId w:val="27"/>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通风和</w:t>
            </w:r>
            <w:r>
              <w:rPr>
                <w:rFonts w:hint="eastAsia" w:ascii="宋体" w:hAnsi="宋体" w:eastAsia="宋体" w:cs="宋体"/>
                <w:b w:val="0"/>
                <w:bCs w:val="0"/>
                <w:lang w:eastAsia="zh-CN"/>
              </w:rPr>
              <w:t>防排烟</w:t>
            </w:r>
            <w:r>
              <w:rPr>
                <w:rFonts w:hint="eastAsia" w:ascii="宋体" w:hAnsi="宋体" w:eastAsia="宋体" w:cs="宋体"/>
                <w:b w:val="0"/>
                <w:bCs w:val="0"/>
              </w:rPr>
              <w:t>设备维护、保养制度和检修规程</w:t>
            </w:r>
          </w:p>
          <w:p>
            <w:pPr>
              <w:keepNext w:val="0"/>
              <w:keepLines w:val="0"/>
              <w:pageBreakBefore w:val="0"/>
              <w:numPr>
                <w:ilvl w:val="0"/>
                <w:numId w:val="27"/>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通风和</w:t>
            </w:r>
            <w:r>
              <w:rPr>
                <w:rFonts w:hint="eastAsia" w:ascii="宋体" w:hAnsi="宋体" w:eastAsia="宋体" w:cs="宋体"/>
                <w:b w:val="0"/>
                <w:bCs w:val="0"/>
                <w:lang w:eastAsia="zh-CN"/>
              </w:rPr>
              <w:t>防排烟</w:t>
            </w:r>
            <w:r>
              <w:rPr>
                <w:rFonts w:hint="eastAsia" w:ascii="宋体" w:hAnsi="宋体" w:eastAsia="宋体" w:cs="宋体"/>
                <w:b w:val="0"/>
                <w:bCs w:val="0"/>
              </w:rPr>
              <w:t>设备应急处理程序</w:t>
            </w:r>
          </w:p>
          <w:p>
            <w:pPr>
              <w:keepNext w:val="0"/>
              <w:keepLines w:val="0"/>
              <w:pageBreakBefore w:val="0"/>
              <w:numPr>
                <w:ilvl w:val="0"/>
                <w:numId w:val="27"/>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特种作业人员资格证书</w:t>
            </w:r>
          </w:p>
          <w:p>
            <w:pPr>
              <w:keepNext w:val="0"/>
              <w:keepLines w:val="0"/>
              <w:pageBreakBefore w:val="0"/>
              <w:numPr>
                <w:ilvl w:val="0"/>
                <w:numId w:val="27"/>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故障信息闭环管理资料</w:t>
            </w:r>
          </w:p>
          <w:p>
            <w:pPr>
              <w:keepNext w:val="0"/>
              <w:keepLines w:val="0"/>
              <w:pageBreakBefore w:val="0"/>
              <w:numPr>
                <w:ilvl w:val="0"/>
                <w:numId w:val="27"/>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故障统计分析资料</w:t>
            </w:r>
          </w:p>
          <w:p>
            <w:pPr>
              <w:keepNext w:val="0"/>
              <w:keepLines w:val="0"/>
              <w:pageBreakBefore w:val="0"/>
              <w:numPr>
                <w:ilvl w:val="0"/>
                <w:numId w:val="27"/>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维护、保养与检修台账</w:t>
            </w:r>
          </w:p>
          <w:p>
            <w:pPr>
              <w:keepNext w:val="0"/>
              <w:keepLines w:val="0"/>
              <w:pageBreakBefore w:val="0"/>
              <w:numPr>
                <w:ilvl w:val="0"/>
                <w:numId w:val="27"/>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通风和</w:t>
            </w:r>
            <w:r>
              <w:rPr>
                <w:rFonts w:hint="eastAsia" w:ascii="宋体" w:hAnsi="宋体" w:eastAsia="宋体" w:cs="宋体"/>
                <w:b w:val="0"/>
                <w:bCs w:val="0"/>
                <w:lang w:eastAsia="zh-CN"/>
              </w:rPr>
              <w:t>防排烟</w:t>
            </w:r>
            <w:r>
              <w:rPr>
                <w:rFonts w:hint="eastAsia" w:ascii="宋体" w:hAnsi="宋体" w:eastAsia="宋体" w:cs="宋体"/>
                <w:b w:val="0"/>
                <w:bCs w:val="0"/>
              </w:rPr>
              <w:t>设备运行状态</w:t>
            </w:r>
          </w:p>
          <w:p>
            <w:pPr>
              <w:keepNext w:val="0"/>
              <w:keepLines w:val="0"/>
              <w:pageBreakBefore w:val="0"/>
              <w:numPr>
                <w:ilvl w:val="0"/>
                <w:numId w:val="27"/>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维护、保养与检修作业</w:t>
            </w:r>
          </w:p>
          <w:p>
            <w:pPr>
              <w:keepNext w:val="0"/>
              <w:keepLines w:val="0"/>
              <w:pageBreakBefore w:val="0"/>
              <w:numPr>
                <w:ilvl w:val="0"/>
                <w:numId w:val="27"/>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检修人员上岗资格</w:t>
            </w:r>
          </w:p>
          <w:p>
            <w:pPr>
              <w:keepNext w:val="0"/>
              <w:keepLines w:val="0"/>
              <w:pageBreakBefore w:val="0"/>
              <w:numPr>
                <w:ilvl w:val="0"/>
                <w:numId w:val="27"/>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lang w:val="en-US" w:eastAsia="zh-CN"/>
              </w:rPr>
            </w:pPr>
            <w:r>
              <w:rPr>
                <w:rFonts w:hint="eastAsia" w:ascii="宋体" w:hAnsi="宋体" w:eastAsia="宋体" w:cs="宋体"/>
                <w:b w:val="0"/>
                <w:bCs w:val="0"/>
              </w:rPr>
              <w:t>培训资料和演练资料</w:t>
            </w:r>
          </w:p>
        </w:tc>
        <w:tc>
          <w:tcPr>
            <w:tcW w:w="1400" w:type="dxa"/>
            <w:tcBorders>
              <w:top w:val="single" w:color="000000" w:sz="4" w:space="0"/>
              <w:bottom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rPr>
              <w:t>3天内</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53" w:hRule="atLeast"/>
          <w:jc w:val="center"/>
        </w:trPr>
        <w:tc>
          <w:tcPr>
            <w:tcW w:w="514" w:type="dxa"/>
            <w:tcBorders>
              <w:right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14</w:t>
            </w:r>
          </w:p>
        </w:tc>
        <w:tc>
          <w:tcPr>
            <w:tcW w:w="13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rPr>
              <w:t>通信系统</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numPr>
                <w:ilvl w:val="0"/>
                <w:numId w:val="28"/>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传输系统、广播、公务电话、调度电话、无线通信和视频监视等应符合GB50157、GB50382和GB 50490的规定</w:t>
            </w:r>
          </w:p>
          <w:p>
            <w:pPr>
              <w:keepNext w:val="0"/>
              <w:keepLines w:val="0"/>
              <w:pageBreakBefore w:val="0"/>
              <w:numPr>
                <w:ilvl w:val="0"/>
                <w:numId w:val="28"/>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传输系统的语音、文字、数据和图像等各种信息的数据传输功能以及告警、网管和保护功能应符合GB 50490的规定</w:t>
            </w:r>
          </w:p>
          <w:p>
            <w:pPr>
              <w:keepNext w:val="0"/>
              <w:keepLines w:val="0"/>
              <w:pageBreakBefore w:val="0"/>
              <w:numPr>
                <w:ilvl w:val="0"/>
                <w:numId w:val="28"/>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紧急情况时，通信系统应能迅速及时地为防灾救援和事故处理的指挥提供通信联络</w:t>
            </w:r>
          </w:p>
          <w:p>
            <w:pPr>
              <w:keepNext w:val="0"/>
              <w:keepLines w:val="0"/>
              <w:pageBreakBefore w:val="0"/>
              <w:numPr>
                <w:ilvl w:val="0"/>
                <w:numId w:val="28"/>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通信系统各子系统应具有故障降级使用功能，主要部件应具有冗余保护功能</w:t>
            </w:r>
          </w:p>
          <w:p>
            <w:pPr>
              <w:keepNext w:val="0"/>
              <w:keepLines w:val="0"/>
              <w:pageBreakBefore w:val="0"/>
              <w:numPr>
                <w:ilvl w:val="0"/>
                <w:numId w:val="28"/>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通信系统应具有防止电机牵引所产生的谐波电流、外界电磁波、静电等对通信系统的干扰功能，并采取必要的防护措施</w:t>
            </w:r>
          </w:p>
          <w:p>
            <w:pPr>
              <w:keepNext w:val="0"/>
              <w:keepLines w:val="0"/>
              <w:pageBreakBefore w:val="0"/>
              <w:numPr>
                <w:ilvl w:val="0"/>
                <w:numId w:val="28"/>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对特种业务呼叫应能自动转接到市话网的“119”、“110”、“120”</w:t>
            </w:r>
          </w:p>
          <w:p>
            <w:pPr>
              <w:keepNext w:val="0"/>
              <w:keepLines w:val="0"/>
              <w:pageBreakBefore w:val="0"/>
              <w:numPr>
                <w:ilvl w:val="0"/>
                <w:numId w:val="28"/>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图像信息系统应满足各级控制中心调度员、车站值班员、列车司机对车站图像监视的功能要求。摄像机的安装部位应满足运营监视和公安监视的要求</w:t>
            </w:r>
          </w:p>
          <w:p>
            <w:pPr>
              <w:keepNext w:val="0"/>
              <w:keepLines w:val="0"/>
              <w:pageBreakBefore w:val="0"/>
              <w:numPr>
                <w:ilvl w:val="0"/>
                <w:numId w:val="28"/>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车站图像信息系统设备应能对运营监视的图像进行录像</w:t>
            </w:r>
          </w:p>
          <w:p>
            <w:pPr>
              <w:keepNext w:val="0"/>
              <w:keepLines w:val="0"/>
              <w:pageBreakBefore w:val="0"/>
              <w:numPr>
                <w:ilvl w:val="0"/>
                <w:numId w:val="28"/>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控制中心和车站均应能对车站公共区域和办公区域进行防灾广播</w:t>
            </w:r>
          </w:p>
          <w:p>
            <w:pPr>
              <w:keepNext w:val="0"/>
              <w:keepLines w:val="0"/>
              <w:pageBreakBefore w:val="0"/>
              <w:numPr>
                <w:ilvl w:val="0"/>
                <w:numId w:val="28"/>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列车上设置的广播设备应能接受控制中心调度指挥员通过无线通信系统对运行列车中乘客的语音广播</w:t>
            </w:r>
          </w:p>
          <w:p>
            <w:pPr>
              <w:keepNext w:val="0"/>
              <w:keepLines w:val="0"/>
              <w:pageBreakBefore w:val="0"/>
              <w:numPr>
                <w:ilvl w:val="0"/>
                <w:numId w:val="28"/>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通信电源系统应能保证对通信设备不间断、无瞬变地供电</w:t>
            </w:r>
          </w:p>
          <w:p>
            <w:pPr>
              <w:keepNext w:val="0"/>
              <w:keepLines w:val="0"/>
              <w:pageBreakBefore w:val="0"/>
              <w:numPr>
                <w:ilvl w:val="0"/>
                <w:numId w:val="28"/>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控制中心、各车站及车辆段（停车场）的通信设备的通信机房应设置电源自动切换设备</w:t>
            </w:r>
          </w:p>
          <w:p>
            <w:pPr>
              <w:keepNext w:val="0"/>
              <w:keepLines w:val="0"/>
              <w:pageBreakBefore w:val="0"/>
              <w:numPr>
                <w:ilvl w:val="0"/>
                <w:numId w:val="28"/>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不间断电源的蓄电池容量应能保证向各通信设备连续供电不少于2h</w:t>
            </w:r>
          </w:p>
          <w:p>
            <w:pPr>
              <w:keepNext w:val="0"/>
              <w:keepLines w:val="0"/>
              <w:pageBreakBefore w:val="0"/>
              <w:numPr>
                <w:ilvl w:val="0"/>
                <w:numId w:val="28"/>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通信系统故障信息应有记录、分析、纠正和预防措施</w:t>
            </w:r>
          </w:p>
          <w:p>
            <w:pPr>
              <w:keepNext w:val="0"/>
              <w:keepLines w:val="0"/>
              <w:pageBreakBefore w:val="0"/>
              <w:numPr>
                <w:ilvl w:val="0"/>
                <w:numId w:val="28"/>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检修人员应具有上岗资格，并对检修人员定期技术培训</w:t>
            </w:r>
          </w:p>
          <w:p>
            <w:pPr>
              <w:keepNext w:val="0"/>
              <w:keepLines w:val="0"/>
              <w:pageBreakBefore w:val="0"/>
              <w:numPr>
                <w:ilvl w:val="0"/>
                <w:numId w:val="28"/>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制定系统设备运行规程、检修规程和检修管理制度</w:t>
            </w:r>
          </w:p>
          <w:p>
            <w:pPr>
              <w:keepNext w:val="0"/>
              <w:keepLines w:val="0"/>
              <w:pageBreakBefore w:val="0"/>
              <w:numPr>
                <w:ilvl w:val="0"/>
                <w:numId w:val="28"/>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lang w:val="en-US" w:eastAsia="zh-CN"/>
              </w:rPr>
            </w:pPr>
            <w:r>
              <w:rPr>
                <w:rFonts w:hint="eastAsia" w:ascii="宋体" w:hAnsi="宋体" w:eastAsia="宋体" w:cs="宋体"/>
                <w:b w:val="0"/>
                <w:bCs w:val="0"/>
              </w:rPr>
              <w:t>通信设备房温度、湿度和防电磁干扰，应满足GB 50157要求</w:t>
            </w:r>
          </w:p>
        </w:tc>
        <w:tc>
          <w:tcPr>
            <w:tcW w:w="29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rPr>
            </w:pPr>
            <w:r>
              <w:rPr>
                <w:rFonts w:hint="eastAsia" w:ascii="宋体" w:hAnsi="宋体" w:eastAsia="宋体" w:cs="宋体"/>
                <w:b w:val="0"/>
                <w:bCs w:val="0"/>
                <w:lang w:eastAsia="zh-CN"/>
              </w:rPr>
              <w:t>建立健全相关台账资料</w:t>
            </w:r>
          </w:p>
          <w:p>
            <w:pPr>
              <w:keepNext w:val="0"/>
              <w:keepLines w:val="0"/>
              <w:pageBreakBefore w:val="0"/>
              <w:numPr>
                <w:ilvl w:val="0"/>
                <w:numId w:val="29"/>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通信系统检修制度</w:t>
            </w:r>
          </w:p>
          <w:p>
            <w:pPr>
              <w:keepNext w:val="0"/>
              <w:keepLines w:val="0"/>
              <w:pageBreakBefore w:val="0"/>
              <w:numPr>
                <w:ilvl w:val="0"/>
                <w:numId w:val="29"/>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通信设备操作规程</w:t>
            </w:r>
          </w:p>
          <w:p>
            <w:pPr>
              <w:keepNext w:val="0"/>
              <w:keepLines w:val="0"/>
              <w:pageBreakBefore w:val="0"/>
              <w:numPr>
                <w:ilvl w:val="0"/>
                <w:numId w:val="29"/>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保养、巡检台账</w:t>
            </w:r>
          </w:p>
          <w:p>
            <w:pPr>
              <w:keepNext w:val="0"/>
              <w:keepLines w:val="0"/>
              <w:pageBreakBefore w:val="0"/>
              <w:numPr>
                <w:ilvl w:val="0"/>
                <w:numId w:val="29"/>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故障信息闭环管理资料</w:t>
            </w:r>
          </w:p>
          <w:p>
            <w:pPr>
              <w:keepNext w:val="0"/>
              <w:keepLines w:val="0"/>
              <w:pageBreakBefore w:val="0"/>
              <w:numPr>
                <w:ilvl w:val="0"/>
                <w:numId w:val="29"/>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故障统计分析资料</w:t>
            </w:r>
          </w:p>
          <w:p>
            <w:pPr>
              <w:keepNext w:val="0"/>
              <w:keepLines w:val="0"/>
              <w:pageBreakBefore w:val="0"/>
              <w:numPr>
                <w:ilvl w:val="0"/>
                <w:numId w:val="29"/>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检修人员上岗资格</w:t>
            </w:r>
          </w:p>
          <w:p>
            <w:pPr>
              <w:keepNext w:val="0"/>
              <w:keepLines w:val="0"/>
              <w:pageBreakBefore w:val="0"/>
              <w:numPr>
                <w:ilvl w:val="0"/>
                <w:numId w:val="29"/>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技术培训资料</w:t>
            </w:r>
          </w:p>
          <w:p>
            <w:pPr>
              <w:keepNext w:val="0"/>
              <w:keepLines w:val="0"/>
              <w:pageBreakBefore w:val="0"/>
              <w:numPr>
                <w:ilvl w:val="0"/>
                <w:numId w:val="29"/>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rPr>
              <w:t>设备运行状态</w:t>
            </w:r>
          </w:p>
          <w:p>
            <w:pPr>
              <w:keepNext w:val="0"/>
              <w:keepLines w:val="0"/>
              <w:pageBreakBefore w:val="0"/>
              <w:numPr>
                <w:ilvl w:val="0"/>
                <w:numId w:val="29"/>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i</w:t>
            </w:r>
            <w:r>
              <w:rPr>
                <w:rFonts w:hint="eastAsia" w:ascii="宋体" w:hAnsi="宋体" w:eastAsia="宋体" w:cs="宋体"/>
                <w:b w:val="0"/>
                <w:bCs w:val="0"/>
                <w:lang w:eastAsia="zh-CN"/>
              </w:rPr>
              <w:t>）</w:t>
            </w:r>
            <w:r>
              <w:rPr>
                <w:rFonts w:hint="eastAsia" w:ascii="宋体" w:hAnsi="宋体" w:eastAsia="宋体" w:cs="宋体"/>
                <w:b w:val="0"/>
                <w:bCs w:val="0"/>
              </w:rPr>
              <w:t>设备维护作业</w:t>
            </w:r>
          </w:p>
        </w:tc>
        <w:tc>
          <w:tcPr>
            <w:tcW w:w="14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rPr>
            </w:pPr>
            <w:r>
              <w:rPr>
                <w:rFonts w:hint="eastAsia" w:ascii="宋体" w:hAnsi="宋体" w:eastAsia="宋体" w:cs="宋体"/>
                <w:b w:val="0"/>
                <w:bCs w:val="0"/>
              </w:rPr>
              <w:t>3天内</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53" w:hRule="atLeast"/>
          <w:jc w:val="center"/>
        </w:trPr>
        <w:tc>
          <w:tcPr>
            <w:tcW w:w="514" w:type="dxa"/>
            <w:tcBorders>
              <w:bottom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15</w:t>
            </w:r>
          </w:p>
        </w:tc>
        <w:tc>
          <w:tcPr>
            <w:tcW w:w="1347" w:type="dxa"/>
            <w:tcBorders>
              <w:top w:val="single" w:color="000000" w:sz="4" w:space="0"/>
              <w:bottom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eastAsia="zh-CN"/>
              </w:rPr>
            </w:pPr>
            <w:r>
              <w:rPr>
                <w:rFonts w:hint="eastAsia" w:ascii="宋体" w:hAnsi="宋体" w:eastAsia="宋体" w:cs="宋体"/>
                <w:b w:val="0"/>
                <w:bCs w:val="0"/>
              </w:rPr>
              <w:t>商业设施</w:t>
            </w:r>
          </w:p>
        </w:tc>
        <w:tc>
          <w:tcPr>
            <w:tcW w:w="3600" w:type="dxa"/>
            <w:tcBorders>
              <w:top w:val="single" w:color="000000" w:sz="4" w:space="0"/>
              <w:bottom w:val="single" w:color="000000" w:sz="4" w:space="0"/>
              <w:tl2br w:val="nil"/>
              <w:tr2bl w:val="nil"/>
            </w:tcBorders>
            <w:noWrap w:val="0"/>
            <w:vAlign w:val="center"/>
          </w:tcPr>
          <w:p>
            <w:pPr>
              <w:keepNext w:val="0"/>
              <w:keepLines w:val="0"/>
              <w:pageBreakBefore w:val="0"/>
              <w:numPr>
                <w:ilvl w:val="0"/>
                <w:numId w:val="30"/>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lang w:val="en-US" w:eastAsia="zh-CN"/>
              </w:rPr>
            </w:pPr>
            <w:r>
              <w:rPr>
                <w:rFonts w:hint="eastAsia" w:ascii="宋体" w:hAnsi="宋体" w:eastAsia="宋体" w:cs="宋体"/>
                <w:b w:val="0"/>
                <w:bCs w:val="0"/>
              </w:rPr>
              <w:t>当在站厅层与站台层之间或站厅的上一层或下一层上下重叠布置商业设施或其他非地铁功能的场所时，所有与地铁运营无关的非地铁功能的场所均禁止在站台层或站厅公共区开设中庭或其他洞口与地铁的站台层或站厅层直接连通</w:t>
            </w:r>
          </w:p>
          <w:p>
            <w:pPr>
              <w:keepNext w:val="0"/>
              <w:keepLines w:val="0"/>
              <w:pageBreakBefore w:val="0"/>
              <w:numPr>
                <w:ilvl w:val="0"/>
                <w:numId w:val="30"/>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站台层、站厅付费区、站厅非付费区的乘客疏散区以及用于乘客疏散的通道内，不应有商铺和非地铁运营用房</w:t>
            </w:r>
          </w:p>
          <w:p>
            <w:pPr>
              <w:keepNext w:val="0"/>
              <w:keepLines w:val="0"/>
              <w:pageBreakBefore w:val="0"/>
              <w:numPr>
                <w:ilvl w:val="0"/>
                <w:numId w:val="30"/>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lang w:val="en-US" w:eastAsia="zh-CN"/>
              </w:rPr>
              <w:t>位于站厅的商铺不得经营和储存甲、乙类火灾危险性的物品，不得储存可燃性液体类物品；单处商铺的建筑面积不应大于30m2，每处集中布置的商铺总建筑面积不应大于100m2。商铺应采用耐火极限不低于 2.00h 的防火隔墙或耐火极限不低于 3.00h的防火卷帘与其他部位分隔，商铺内应设置火灾自动报警和灭火系统</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eastAsia="zh-CN"/>
              </w:rPr>
            </w:pPr>
          </w:p>
        </w:tc>
        <w:tc>
          <w:tcPr>
            <w:tcW w:w="2917" w:type="dxa"/>
            <w:tcBorders>
              <w:top w:val="single" w:color="000000" w:sz="4" w:space="0"/>
              <w:bottom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按</w:t>
            </w:r>
            <w:r>
              <w:rPr>
                <w:rFonts w:hint="eastAsia" w:ascii="宋体" w:hAnsi="宋体" w:eastAsia="宋体" w:cs="宋体"/>
                <w:b w:val="0"/>
                <w:bCs w:val="0"/>
              </w:rPr>
              <w:t>《地铁设计防火标准》GB 51298-2018</w:t>
            </w:r>
            <w:r>
              <w:rPr>
                <w:rFonts w:hint="eastAsia" w:ascii="宋体" w:hAnsi="宋体" w:eastAsia="宋体" w:cs="宋体"/>
                <w:b w:val="0"/>
                <w:bCs w:val="0"/>
                <w:lang w:eastAsia="zh-CN"/>
              </w:rPr>
              <w:t>要求整改</w:t>
            </w:r>
          </w:p>
        </w:tc>
        <w:tc>
          <w:tcPr>
            <w:tcW w:w="1400" w:type="dxa"/>
            <w:tcBorders>
              <w:top w:val="single" w:color="000000" w:sz="4" w:space="0"/>
              <w:bottom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eastAsia="zh-CN"/>
              </w:rPr>
            </w:pPr>
            <w:r>
              <w:rPr>
                <w:rFonts w:hint="eastAsia" w:ascii="宋体" w:hAnsi="宋体" w:eastAsia="宋体" w:cs="宋体"/>
                <w:b w:val="0"/>
                <w:bCs w:val="0"/>
                <w:lang w:val="en-US" w:eastAsia="zh-CN"/>
              </w:rPr>
              <w:t>5</w:t>
            </w:r>
            <w:r>
              <w:rPr>
                <w:rFonts w:hint="eastAsia" w:ascii="宋体" w:hAnsi="宋体" w:eastAsia="宋体" w:cs="宋体"/>
                <w:b w:val="0"/>
                <w:bCs w:val="0"/>
                <w:lang w:eastAsia="zh-CN"/>
              </w:rPr>
              <w:t>天内</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53" w:hRule="atLeast"/>
          <w:jc w:val="center"/>
        </w:trPr>
        <w:tc>
          <w:tcPr>
            <w:tcW w:w="5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16</w:t>
            </w:r>
          </w:p>
        </w:tc>
        <w:tc>
          <w:tcPr>
            <w:tcW w:w="13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商铺管理</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numPr>
                <w:ilvl w:val="0"/>
                <w:numId w:val="31"/>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各商铺经营户要遵守有关消防管理规定，不得妨碍任何消防设备的正常操作，严禁占用或堵塞消防通道</w:t>
            </w:r>
          </w:p>
          <w:p>
            <w:pPr>
              <w:keepNext w:val="0"/>
              <w:keepLines w:val="0"/>
              <w:pageBreakBefore w:val="0"/>
              <w:numPr>
                <w:ilvl w:val="0"/>
                <w:numId w:val="31"/>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严禁在商铺内吸烟、起用明火烹制各种菜肴和食品</w:t>
            </w:r>
          </w:p>
          <w:p>
            <w:pPr>
              <w:keepNext w:val="0"/>
              <w:keepLines w:val="0"/>
              <w:pageBreakBefore w:val="0"/>
              <w:numPr>
                <w:ilvl w:val="0"/>
                <w:numId w:val="31"/>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商铺内严禁存放任何易燃易爆等管制物品</w:t>
            </w:r>
          </w:p>
          <w:p>
            <w:pPr>
              <w:keepNext w:val="0"/>
              <w:keepLines w:val="0"/>
              <w:pageBreakBefore w:val="0"/>
              <w:numPr>
                <w:ilvl w:val="0"/>
                <w:numId w:val="31"/>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商铺内所有电线必须金属套管</w:t>
            </w:r>
          </w:p>
          <w:p>
            <w:pPr>
              <w:keepNext w:val="0"/>
              <w:keepLines w:val="0"/>
              <w:pageBreakBefore w:val="0"/>
              <w:numPr>
                <w:ilvl w:val="0"/>
                <w:numId w:val="31"/>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商铺内禁止使用碘钨灯或大于100w以上的灯具照明，照明灯具与货物之间应保持0.5米以上间距</w:t>
            </w:r>
          </w:p>
        </w:tc>
        <w:tc>
          <w:tcPr>
            <w:tcW w:w="29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按</w:t>
            </w:r>
            <w:r>
              <w:rPr>
                <w:rFonts w:hint="eastAsia" w:ascii="宋体" w:hAnsi="宋体" w:eastAsia="宋体" w:cs="宋体"/>
                <w:b w:val="0"/>
                <w:bCs w:val="0"/>
              </w:rPr>
              <w:t>《地铁设计防火标准》GB 51298-2018</w:t>
            </w:r>
            <w:r>
              <w:rPr>
                <w:rFonts w:hint="eastAsia" w:ascii="宋体" w:hAnsi="宋体" w:eastAsia="宋体" w:cs="宋体"/>
                <w:b w:val="0"/>
                <w:bCs w:val="0"/>
                <w:lang w:eastAsia="zh-CN"/>
              </w:rPr>
              <w:t>要求整改</w:t>
            </w:r>
          </w:p>
        </w:tc>
        <w:tc>
          <w:tcPr>
            <w:tcW w:w="14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3</w:t>
            </w:r>
            <w:r>
              <w:rPr>
                <w:rFonts w:hint="eastAsia" w:ascii="宋体" w:hAnsi="宋体" w:eastAsia="宋体" w:cs="宋体"/>
                <w:b w:val="0"/>
                <w:bCs w:val="0"/>
                <w:lang w:eastAsia="zh-CN"/>
              </w:rPr>
              <w:t>天内</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53" w:hRule="atLeast"/>
          <w:jc w:val="center"/>
        </w:trPr>
        <w:tc>
          <w:tcPr>
            <w:tcW w:w="514" w:type="dxa"/>
            <w:tcBorders>
              <w:top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17</w:t>
            </w:r>
          </w:p>
        </w:tc>
        <w:tc>
          <w:tcPr>
            <w:tcW w:w="1347" w:type="dxa"/>
            <w:tcBorders>
              <w:top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特殊场所</w:t>
            </w:r>
          </w:p>
        </w:tc>
        <w:tc>
          <w:tcPr>
            <w:tcW w:w="3600" w:type="dxa"/>
            <w:tcBorders>
              <w:top w:val="single" w:color="000000" w:sz="4" w:space="0"/>
              <w:tl2br w:val="nil"/>
              <w:tr2bl w:val="nil"/>
            </w:tcBorders>
            <w:noWrap w:val="0"/>
            <w:vAlign w:val="center"/>
          </w:tcPr>
          <w:p>
            <w:pPr>
              <w:keepNext w:val="0"/>
              <w:keepLines w:val="0"/>
              <w:pageBreakBefore w:val="0"/>
              <w:numPr>
                <w:ilvl w:val="0"/>
                <w:numId w:val="32"/>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非地铁功能场所与站厅公共区同层时，站厅公共区应采用防火墙与非地铁功能场所分隔，相互间不应直接连通</w:t>
            </w:r>
          </w:p>
          <w:p>
            <w:pPr>
              <w:keepNext w:val="0"/>
              <w:keepLines w:val="0"/>
              <w:pageBreakBefore w:val="0"/>
              <w:numPr>
                <w:ilvl w:val="0"/>
                <w:numId w:val="32"/>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lang w:val="en-US" w:eastAsia="zh-CN"/>
              </w:rPr>
              <w:t>非地铁功能场所位于站厅的上层或下层时，站厅不应采用中庭与非地铁功能场所连通；在站厅非付费区连通非地铁功能场所的楼梯或扶梯的开口部位应具有能分别由地铁和非地铁功能场所控制且耐火极限不低于3.00h 的防火卷帘，楼梯或扶梯周围的其他临界面应为无门窗洞口的防火墙</w:t>
            </w:r>
          </w:p>
          <w:p>
            <w:pPr>
              <w:keepNext w:val="0"/>
              <w:keepLines w:val="0"/>
              <w:pageBreakBefore w:val="0"/>
              <w:numPr>
                <w:ilvl w:val="0"/>
                <w:numId w:val="32"/>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val="0"/>
              </w:rPr>
            </w:pPr>
            <w:r>
              <w:rPr>
                <w:rFonts w:hint="eastAsia" w:ascii="宋体" w:hAnsi="宋体" w:eastAsia="宋体" w:cs="宋体"/>
                <w:b w:val="0"/>
                <w:bCs w:val="0"/>
                <w:lang w:val="en-US" w:eastAsia="zh-CN"/>
              </w:rPr>
              <w:t>非地铁功能场所位于站厅层与站台层之间时，站台至站厅的楼梯或扶梯不应与非地铁功能场所连通，楼梯或扶梯穿越非地铁功能场所的部位周围应为无门窗洞口的防火墙。</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eastAsia="zh-CN"/>
              </w:rPr>
            </w:pPr>
          </w:p>
        </w:tc>
        <w:tc>
          <w:tcPr>
            <w:tcW w:w="2917" w:type="dxa"/>
            <w:tcBorders>
              <w:top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按</w:t>
            </w:r>
            <w:r>
              <w:rPr>
                <w:rFonts w:hint="eastAsia" w:ascii="宋体" w:hAnsi="宋体" w:eastAsia="宋体" w:cs="宋体"/>
                <w:b w:val="0"/>
                <w:bCs w:val="0"/>
              </w:rPr>
              <w:t>《地铁设计防火标准》GB 51298-2018</w:t>
            </w:r>
            <w:r>
              <w:rPr>
                <w:rFonts w:hint="eastAsia" w:ascii="宋体" w:hAnsi="宋体" w:eastAsia="宋体" w:cs="宋体"/>
                <w:b w:val="0"/>
                <w:bCs w:val="0"/>
                <w:lang w:eastAsia="zh-CN"/>
              </w:rPr>
              <w:t>要求整改</w:t>
            </w:r>
          </w:p>
        </w:tc>
        <w:tc>
          <w:tcPr>
            <w:tcW w:w="1400" w:type="dxa"/>
            <w:tcBorders>
              <w:top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5天内</w:t>
            </w:r>
          </w:p>
        </w:tc>
      </w:tr>
    </w:tbl>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sz w:val="32"/>
          <w:szCs w:val="32"/>
        </w:rPr>
      </w:pPr>
    </w:p>
    <w:p>
      <w:pPr>
        <w:rPr>
          <w:rFonts w:hint="eastAsia" w:ascii="方正小标宋简体" w:eastAsia="方正小标宋简体"/>
          <w:sz w:val="44"/>
          <w:szCs w:val="44"/>
        </w:rPr>
      </w:pPr>
      <w:r>
        <w:rPr>
          <w:rFonts w:hint="eastAsia" w:ascii="方正小标宋简体" w:eastAsia="方正小标宋简体"/>
          <w:sz w:val="44"/>
          <w:szCs w:val="44"/>
        </w:rPr>
        <w:br w:type="page"/>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医疗机构消防安全</w:t>
      </w:r>
      <w:r>
        <w:rPr>
          <w:rFonts w:hint="eastAsia" w:ascii="方正小标宋简体" w:eastAsia="方正小标宋简体"/>
          <w:sz w:val="44"/>
          <w:szCs w:val="44"/>
          <w:lang w:eastAsia="zh-CN"/>
        </w:rPr>
        <w:t>自查自改</w:t>
      </w:r>
      <w:r>
        <w:rPr>
          <w:rFonts w:hint="eastAsia" w:ascii="方正小标宋简体" w:eastAsia="方正小标宋简体"/>
          <w:sz w:val="44"/>
          <w:szCs w:val="44"/>
        </w:rPr>
        <w:t>指引</w:t>
      </w:r>
    </w:p>
    <w:tbl>
      <w:tblPr>
        <w:tblStyle w:val="5"/>
        <w:tblpPr w:leftFromText="180" w:rightFromText="180" w:vertAnchor="text" w:horzAnchor="page" w:tblpXSpec="center" w:tblpY="316"/>
        <w:tblOverlap w:val="never"/>
        <w:tblW w:w="9778" w:type="dxa"/>
        <w:jc w:val="center"/>
        <w:tblLayout w:type="fixed"/>
        <w:tblCellMar>
          <w:top w:w="0" w:type="dxa"/>
          <w:left w:w="108" w:type="dxa"/>
          <w:bottom w:w="0" w:type="dxa"/>
          <w:right w:w="108" w:type="dxa"/>
        </w:tblCellMar>
      </w:tblPr>
      <w:tblGrid>
        <w:gridCol w:w="514"/>
        <w:gridCol w:w="1347"/>
        <w:gridCol w:w="3600"/>
        <w:gridCol w:w="2917"/>
        <w:gridCol w:w="1400"/>
      </w:tblGrid>
      <w:tr>
        <w:tblPrEx>
          <w:tblCellMar>
            <w:top w:w="0" w:type="dxa"/>
            <w:left w:w="108" w:type="dxa"/>
            <w:bottom w:w="0" w:type="dxa"/>
            <w:right w:w="108" w:type="dxa"/>
          </w:tblCellMar>
        </w:tblPrEx>
        <w:trPr>
          <w:trHeight w:val="459" w:hRule="atLeast"/>
          <w:jc w:val="center"/>
        </w:trPr>
        <w:tc>
          <w:tcPr>
            <w:tcW w:w="514" w:type="dxa"/>
            <w:tcBorders>
              <w:top w:val="double" w:color="000000" w:sz="2"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rPr>
            </w:pPr>
            <w:r>
              <w:rPr>
                <w:rFonts w:hint="eastAsia" w:ascii="仿宋_GB2312" w:eastAsia="仿宋_GB2312"/>
                <w:b/>
                <w:bCs/>
                <w:kern w:val="0"/>
                <w:szCs w:val="21"/>
              </w:rPr>
              <w:t>序号</w:t>
            </w:r>
          </w:p>
        </w:tc>
        <w:tc>
          <w:tcPr>
            <w:tcW w:w="1347"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rPr>
            </w:pPr>
            <w:r>
              <w:rPr>
                <w:rFonts w:hint="eastAsia" w:ascii="仿宋_GB2312" w:eastAsia="仿宋_GB2312"/>
                <w:b/>
                <w:bCs/>
                <w:kern w:val="0"/>
                <w:szCs w:val="21"/>
              </w:rPr>
              <w:t>项目</w:t>
            </w:r>
          </w:p>
        </w:tc>
        <w:tc>
          <w:tcPr>
            <w:tcW w:w="3600"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kern w:val="0"/>
                <w:szCs w:val="21"/>
                <w:lang w:eastAsia="zh-CN"/>
              </w:rPr>
            </w:pPr>
            <w:r>
              <w:rPr>
                <w:rFonts w:hint="eastAsia" w:ascii="仿宋_GB2312" w:eastAsia="仿宋_GB2312"/>
                <w:b/>
                <w:bCs/>
                <w:kern w:val="0"/>
                <w:szCs w:val="21"/>
                <w:lang w:eastAsia="zh-CN"/>
              </w:rPr>
              <w:t>自查内容</w:t>
            </w:r>
          </w:p>
        </w:tc>
        <w:tc>
          <w:tcPr>
            <w:tcW w:w="2917"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lang w:eastAsia="zh-CN"/>
              </w:rPr>
            </w:pPr>
            <w:r>
              <w:rPr>
                <w:rFonts w:hint="eastAsia" w:ascii="仿宋_GB2312" w:eastAsia="仿宋_GB2312"/>
                <w:b/>
                <w:bCs/>
                <w:kern w:val="0"/>
                <w:szCs w:val="21"/>
                <w:lang w:eastAsia="zh-CN"/>
              </w:rPr>
              <w:t>自改措施</w:t>
            </w:r>
          </w:p>
        </w:tc>
        <w:tc>
          <w:tcPr>
            <w:tcW w:w="1400"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kern w:val="0"/>
                <w:szCs w:val="21"/>
                <w:lang w:eastAsia="zh-CN"/>
              </w:rPr>
            </w:pPr>
            <w:r>
              <w:rPr>
                <w:rFonts w:hint="eastAsia" w:ascii="仿宋_GB2312" w:eastAsia="仿宋_GB2312"/>
                <w:b/>
                <w:bCs/>
                <w:kern w:val="0"/>
                <w:szCs w:val="21"/>
                <w:lang w:eastAsia="zh-CN"/>
              </w:rPr>
              <w:t>自改期限</w:t>
            </w:r>
          </w:p>
        </w:tc>
      </w:tr>
      <w:tr>
        <w:tblPrEx>
          <w:tblCellMar>
            <w:top w:w="0" w:type="dxa"/>
            <w:left w:w="108" w:type="dxa"/>
            <w:bottom w:w="0" w:type="dxa"/>
            <w:right w:w="108" w:type="dxa"/>
          </w:tblCellMar>
        </w:tblPrEx>
        <w:trPr>
          <w:trHeight w:val="553"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w:t>
            </w:r>
          </w:p>
        </w:tc>
        <w:tc>
          <w:tcPr>
            <w:tcW w:w="1347"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违规搭建</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医疗机构严禁</w:t>
            </w:r>
            <w:r>
              <w:rPr>
                <w:rFonts w:hint="eastAsia" w:ascii="仿宋_GB2312" w:eastAsia="仿宋_GB2312"/>
              </w:rPr>
              <w:t>严禁采用夹芯材料燃烧性能低于A级的彩钢板作为建筑材料</w:t>
            </w:r>
            <w:r>
              <w:rPr>
                <w:rFonts w:hint="eastAsia" w:ascii="仿宋_GB2312" w:hAnsi="黑体" w:eastAsia="仿宋_GB2312"/>
                <w:kern w:val="0"/>
                <w:szCs w:val="21"/>
              </w:rPr>
              <w:t>。</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一律拆除</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15天内</w:t>
            </w:r>
          </w:p>
        </w:tc>
      </w:tr>
      <w:tr>
        <w:tblPrEx>
          <w:tblCellMar>
            <w:top w:w="0" w:type="dxa"/>
            <w:left w:w="108" w:type="dxa"/>
            <w:bottom w:w="0" w:type="dxa"/>
            <w:right w:w="108" w:type="dxa"/>
          </w:tblCellMar>
        </w:tblPrEx>
        <w:trPr>
          <w:trHeight w:val="694" w:hRule="atLeast"/>
          <w:jc w:val="center"/>
        </w:trPr>
        <w:tc>
          <w:tcPr>
            <w:tcW w:w="5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2</w:t>
            </w:r>
          </w:p>
        </w:tc>
        <w:tc>
          <w:tcPr>
            <w:tcW w:w="13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确保消防设施、器材完好有效</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消防报警、灭火系统和其它消防设施是否完整好用</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医疗机构应按照规范在特定场所配备符合要求的火灾自动报警系统、自动灭火系统，室内消火栓系统和防排烟设施。</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5天至10天</w:t>
            </w:r>
          </w:p>
        </w:tc>
      </w:tr>
      <w:tr>
        <w:tblPrEx>
          <w:tblCellMar>
            <w:top w:w="0" w:type="dxa"/>
            <w:left w:w="108" w:type="dxa"/>
            <w:bottom w:w="0" w:type="dxa"/>
            <w:right w:w="108" w:type="dxa"/>
          </w:tblCellMar>
        </w:tblPrEx>
        <w:trPr>
          <w:trHeight w:val="913"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医疗机构一般区域按75平方米配置两具4Kg ABC灭火器的标准配置灭火器，特殊场所区域按照场所性质要求配置相应的灭火器，且应成组布置在易于取用及显眼处</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按要求整改，按照场所区域性质配置相应灭火器</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3天内</w:t>
            </w:r>
          </w:p>
        </w:tc>
      </w:tr>
      <w:tr>
        <w:tblPrEx>
          <w:tblCellMar>
            <w:top w:w="0" w:type="dxa"/>
            <w:left w:w="108" w:type="dxa"/>
            <w:bottom w:w="0" w:type="dxa"/>
            <w:right w:w="108" w:type="dxa"/>
          </w:tblCellMar>
        </w:tblPrEx>
        <w:trPr>
          <w:trHeight w:val="707"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医疗机构内的安全出口和主要通道要设置应急照明系统、疏散指示标志和安全出口标志（自带蓄电池的）是否完好有效，疏散通道内不得设置病床、堆放杂物等。</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更换损坏的器材，立即整治妨碍疏散的行为。</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 xml:space="preserve">1、疏散、应急照明器材损坏应在3日内整改；2、妨碍疏散的隐患应立即整改。 </w:t>
            </w:r>
          </w:p>
        </w:tc>
      </w:tr>
      <w:tr>
        <w:tblPrEx>
          <w:tblCellMar>
            <w:top w:w="0" w:type="dxa"/>
            <w:left w:w="108" w:type="dxa"/>
            <w:bottom w:w="0" w:type="dxa"/>
            <w:right w:w="108" w:type="dxa"/>
          </w:tblCellMar>
        </w:tblPrEx>
        <w:trPr>
          <w:trHeight w:val="530"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常闭防火门是否关紧，是否完好有效，防火卷帘下是否堆放物品，能否按要求进行降落。</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566"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加强日常巡查</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eastAsia="仿宋_GB2312"/>
              </w:rPr>
              <w:t>住院区及门诊区在白天至少巡查2次，住院区及急诊区在夜间至少巡查2次，其他场所每日至少巡查1次</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立即整改，每日组织防火巡查并填写记录本</w:t>
            </w:r>
          </w:p>
        </w:tc>
      </w:tr>
      <w:tr>
        <w:tblPrEx>
          <w:tblCellMar>
            <w:top w:w="0" w:type="dxa"/>
            <w:left w:w="108" w:type="dxa"/>
            <w:bottom w:w="0" w:type="dxa"/>
            <w:right w:w="108" w:type="dxa"/>
          </w:tblCellMar>
        </w:tblPrEx>
        <w:trPr>
          <w:trHeight w:val="702" w:hRule="atLeast"/>
          <w:jc w:val="center"/>
        </w:trPr>
        <w:tc>
          <w:tcPr>
            <w:tcW w:w="51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4</w:t>
            </w:r>
          </w:p>
        </w:tc>
        <w:tc>
          <w:tcPr>
            <w:tcW w:w="1347" w:type="dxa"/>
            <w:vMerge w:val="restart"/>
            <w:tcBorders>
              <w:top w:val="single" w:color="000000" w:sz="4" w:space="0"/>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严防各类违规行为</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用火、用电、用油、用气相关设备线路是否正常完好，是否存在违章操作、使用的行为</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1、立即组织整改；2、对无法立即整改的要加强巡查，安排专人紧盯隐患；3、所有隐患均要在15天内完成整改。</w:t>
            </w:r>
          </w:p>
        </w:tc>
      </w:tr>
      <w:tr>
        <w:tblPrEx>
          <w:tblCellMar>
            <w:top w:w="0" w:type="dxa"/>
            <w:left w:w="108" w:type="dxa"/>
            <w:bottom w:w="0" w:type="dxa"/>
            <w:right w:w="108" w:type="dxa"/>
          </w:tblCellMar>
        </w:tblPrEx>
        <w:trPr>
          <w:trHeight w:val="702" w:hRule="atLeast"/>
          <w:jc w:val="center"/>
        </w:trPr>
        <w:tc>
          <w:tcPr>
            <w:tcW w:w="51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是否存在电动车违规充电停放行为（例如：在楼梯间、楼道内充电停放）</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立即清理，建议集中设置露天充电桩、电动车停放间。</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1154"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5</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严格落实消防控制室工作</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eastAsia="仿宋_GB2312"/>
              </w:rPr>
              <w:t>消防值班人员应当持证上岗，实行24小时值班制度，每班不少于2人，应当确保联动控制开关处于自动状态，熟练掌握拨打“119”报警并启动应急处置程序</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按要求落实整改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黑体" w:eastAsia="仿宋_GB2312"/>
                <w:kern w:val="0"/>
                <w:szCs w:val="21"/>
              </w:rPr>
            </w:pPr>
            <w:r>
              <w:rPr>
                <w:rFonts w:hint="eastAsia" w:ascii="仿宋_GB2312" w:hAnsi="黑体" w:eastAsia="仿宋_GB2312"/>
                <w:kern w:val="0"/>
                <w:szCs w:val="21"/>
              </w:rPr>
              <w:t>1、组织人员参加资格证考核；2、加强操作系统和报警程序学习；</w:t>
            </w:r>
          </w:p>
        </w:tc>
      </w:tr>
      <w:tr>
        <w:tblPrEx>
          <w:tblCellMar>
            <w:top w:w="0" w:type="dxa"/>
            <w:left w:w="108" w:type="dxa"/>
            <w:bottom w:w="0" w:type="dxa"/>
            <w:right w:w="108" w:type="dxa"/>
          </w:tblCellMar>
        </w:tblPrEx>
        <w:trPr>
          <w:trHeight w:val="988"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6</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消防安全履职、消防档案</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未明确消防安全责任人、管理人、未制定消防安全制度、灭火疏散预案、</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明确消防安全责任人、管理人，制定消防安全制度、灭火救援预案、完善消防档案</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3天内</w:t>
            </w:r>
          </w:p>
        </w:tc>
      </w:tr>
      <w:tr>
        <w:tblPrEx>
          <w:tblCellMar>
            <w:top w:w="0" w:type="dxa"/>
            <w:left w:w="108" w:type="dxa"/>
            <w:bottom w:w="0" w:type="dxa"/>
            <w:right w:w="108" w:type="dxa"/>
          </w:tblCellMar>
        </w:tblPrEx>
        <w:trPr>
          <w:trHeight w:val="988"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7</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强化消防培训</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rPr>
            </w:pPr>
            <w:r>
              <w:rPr>
                <w:rFonts w:hint="eastAsia" w:ascii="仿宋_GB2312" w:eastAsia="仿宋_GB2312"/>
              </w:rPr>
              <w:t xml:space="preserve">医疗机构要加强对全体员工的消防安全宣传教育培训，每半年至少开展1次灭火和应急疏散演练，做到人人掌握消防常识，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按时间组织培训</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年内</w:t>
            </w:r>
          </w:p>
        </w:tc>
      </w:tr>
      <w:tr>
        <w:tblPrEx>
          <w:tblCellMar>
            <w:top w:w="0" w:type="dxa"/>
            <w:left w:w="108" w:type="dxa"/>
            <w:bottom w:w="0" w:type="dxa"/>
            <w:right w:w="108" w:type="dxa"/>
          </w:tblCellMar>
        </w:tblPrEx>
        <w:trPr>
          <w:trHeight w:val="1219"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8</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灭火救援</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eastAsia="仿宋_GB2312"/>
              </w:rPr>
              <w:t>医疗机构消防安全重点单位应当设立微型消防站，配备必要的人员和消防器材，修订相关消防预案，并定期进行培训和演练。</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应按要求建立微型消防站，配足配齐人员设备，组织培训演练</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15天内</w:t>
            </w:r>
          </w:p>
        </w:tc>
      </w:tr>
      <w:tr>
        <w:tblPrEx>
          <w:tblCellMar>
            <w:top w:w="0" w:type="dxa"/>
            <w:left w:w="108" w:type="dxa"/>
            <w:bottom w:w="0" w:type="dxa"/>
            <w:right w:w="108" w:type="dxa"/>
          </w:tblCellMar>
        </w:tblPrEx>
        <w:trPr>
          <w:trHeight w:val="1219"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9</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打通生命通道</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eastAsia="仿宋_GB2312"/>
              </w:rPr>
            </w:pPr>
            <w:r>
              <w:rPr>
                <w:rFonts w:hint="eastAsia" w:ascii="仿宋_GB2312" w:eastAsia="仿宋_GB2312"/>
              </w:rPr>
              <w:t>严禁设置影响疏散逃生和灭火救援的铁栅栏，严禁锁闭堵塞占用消防车道和扑救场地</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拆除妨碍疏散的各类违章设施；清理占用消防车道和扑救场地的物品和车辆</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bl>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240" w:lineRule="auto"/>
        <w:textAlignment w:val="auto"/>
      </w:pPr>
    </w:p>
    <w:p>
      <w:pPr>
        <w:keepNext w:val="0"/>
        <w:keepLines w:val="0"/>
        <w:pageBreakBefore w:val="0"/>
        <w:kinsoku/>
        <w:wordWrap/>
        <w:overflowPunct/>
        <w:topLinePunct w:val="0"/>
        <w:autoSpaceDE/>
        <w:autoSpaceDN/>
        <w:bidi w:val="0"/>
        <w:adjustRightInd/>
        <w:snapToGrid/>
        <w:spacing w:line="240" w:lineRule="auto"/>
        <w:textAlignment w:val="auto"/>
      </w:pPr>
      <w:r>
        <w:br w:type="page"/>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eastAsia="zh-CN"/>
        </w:rPr>
        <w:t>宗教活动场所</w:t>
      </w:r>
      <w:r>
        <w:rPr>
          <w:rFonts w:hint="eastAsia" w:ascii="方正小标宋简体" w:eastAsia="方正小标宋简体"/>
          <w:sz w:val="44"/>
          <w:szCs w:val="44"/>
        </w:rPr>
        <w:t>消防安全</w:t>
      </w:r>
      <w:r>
        <w:rPr>
          <w:rFonts w:hint="eastAsia" w:ascii="方正小标宋简体" w:eastAsia="方正小标宋简体"/>
          <w:sz w:val="44"/>
          <w:szCs w:val="44"/>
          <w:lang w:eastAsia="zh-CN"/>
        </w:rPr>
        <w:t>自查自改</w:t>
      </w:r>
      <w:r>
        <w:rPr>
          <w:rFonts w:hint="eastAsia" w:ascii="方正小标宋简体" w:eastAsia="方正小标宋简体"/>
          <w:sz w:val="44"/>
          <w:szCs w:val="44"/>
        </w:rPr>
        <w:t>指引</w:t>
      </w:r>
    </w:p>
    <w:tbl>
      <w:tblPr>
        <w:tblStyle w:val="5"/>
        <w:tblpPr w:leftFromText="180" w:rightFromText="180" w:vertAnchor="text" w:horzAnchor="page" w:tblpXSpec="center" w:tblpY="316"/>
        <w:tblOverlap w:val="never"/>
        <w:tblW w:w="9778" w:type="dxa"/>
        <w:jc w:val="center"/>
        <w:tblLayout w:type="fixed"/>
        <w:tblCellMar>
          <w:top w:w="0" w:type="dxa"/>
          <w:left w:w="108" w:type="dxa"/>
          <w:bottom w:w="0" w:type="dxa"/>
          <w:right w:w="108" w:type="dxa"/>
        </w:tblCellMar>
      </w:tblPr>
      <w:tblGrid>
        <w:gridCol w:w="514"/>
        <w:gridCol w:w="1347"/>
        <w:gridCol w:w="3600"/>
        <w:gridCol w:w="2917"/>
        <w:gridCol w:w="1400"/>
      </w:tblGrid>
      <w:tr>
        <w:tblPrEx>
          <w:tblCellMar>
            <w:top w:w="0" w:type="dxa"/>
            <w:left w:w="108" w:type="dxa"/>
            <w:bottom w:w="0" w:type="dxa"/>
            <w:right w:w="108" w:type="dxa"/>
          </w:tblCellMar>
        </w:tblPrEx>
        <w:trPr>
          <w:trHeight w:val="459" w:hRule="atLeast"/>
          <w:jc w:val="center"/>
        </w:trPr>
        <w:tc>
          <w:tcPr>
            <w:tcW w:w="514" w:type="dxa"/>
            <w:tcBorders>
              <w:top w:val="double" w:color="000000" w:sz="2"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rPr>
            </w:pPr>
            <w:r>
              <w:rPr>
                <w:rFonts w:hint="eastAsia" w:ascii="仿宋_GB2312" w:eastAsia="仿宋_GB2312"/>
                <w:b/>
                <w:bCs/>
                <w:kern w:val="0"/>
                <w:szCs w:val="21"/>
              </w:rPr>
              <w:t>序号</w:t>
            </w:r>
          </w:p>
        </w:tc>
        <w:tc>
          <w:tcPr>
            <w:tcW w:w="1347"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rPr>
            </w:pPr>
            <w:r>
              <w:rPr>
                <w:rFonts w:hint="eastAsia" w:ascii="仿宋_GB2312" w:eastAsia="仿宋_GB2312"/>
                <w:b/>
                <w:bCs/>
                <w:kern w:val="0"/>
                <w:szCs w:val="21"/>
              </w:rPr>
              <w:t>项目</w:t>
            </w:r>
          </w:p>
        </w:tc>
        <w:tc>
          <w:tcPr>
            <w:tcW w:w="3600"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kern w:val="0"/>
                <w:szCs w:val="21"/>
                <w:lang w:eastAsia="zh-CN"/>
              </w:rPr>
            </w:pPr>
            <w:r>
              <w:rPr>
                <w:rFonts w:hint="eastAsia" w:ascii="仿宋_GB2312" w:eastAsia="仿宋_GB2312"/>
                <w:b/>
                <w:bCs/>
                <w:kern w:val="0"/>
                <w:szCs w:val="21"/>
                <w:lang w:eastAsia="zh-CN"/>
              </w:rPr>
              <w:t>自查内容</w:t>
            </w:r>
          </w:p>
        </w:tc>
        <w:tc>
          <w:tcPr>
            <w:tcW w:w="2917"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lang w:eastAsia="zh-CN"/>
              </w:rPr>
            </w:pPr>
            <w:r>
              <w:rPr>
                <w:rFonts w:hint="eastAsia" w:ascii="仿宋_GB2312" w:eastAsia="仿宋_GB2312"/>
                <w:b/>
                <w:bCs/>
                <w:kern w:val="0"/>
                <w:szCs w:val="21"/>
                <w:lang w:eastAsia="zh-CN"/>
              </w:rPr>
              <w:t>自改措施</w:t>
            </w:r>
          </w:p>
        </w:tc>
        <w:tc>
          <w:tcPr>
            <w:tcW w:w="1400"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kern w:val="0"/>
                <w:szCs w:val="21"/>
                <w:lang w:eastAsia="zh-CN"/>
              </w:rPr>
            </w:pPr>
            <w:r>
              <w:rPr>
                <w:rFonts w:hint="eastAsia" w:ascii="仿宋_GB2312" w:eastAsia="仿宋_GB2312"/>
                <w:b/>
                <w:bCs/>
                <w:kern w:val="0"/>
                <w:szCs w:val="21"/>
                <w:lang w:eastAsia="zh-CN"/>
              </w:rPr>
              <w:t>自改期限</w:t>
            </w:r>
          </w:p>
        </w:tc>
      </w:tr>
      <w:tr>
        <w:tblPrEx>
          <w:tblCellMar>
            <w:top w:w="0" w:type="dxa"/>
            <w:left w:w="108" w:type="dxa"/>
            <w:bottom w:w="0" w:type="dxa"/>
            <w:right w:w="108" w:type="dxa"/>
          </w:tblCellMar>
        </w:tblPrEx>
        <w:trPr>
          <w:trHeight w:val="459" w:hRule="atLeast"/>
          <w:jc w:val="center"/>
        </w:trPr>
        <w:tc>
          <w:tcPr>
            <w:tcW w:w="514" w:type="dxa"/>
            <w:tcBorders>
              <w:top w:val="double" w:color="000000" w:sz="2"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lang w:val="en-US" w:eastAsia="zh-CN"/>
              </w:rPr>
            </w:pPr>
            <w:r>
              <w:rPr>
                <w:rFonts w:hint="eastAsia" w:ascii="仿宋_GB2312" w:eastAsia="仿宋_GB2312"/>
                <w:b/>
                <w:bCs/>
                <w:kern w:val="0"/>
                <w:szCs w:val="21"/>
                <w:lang w:val="en-US" w:eastAsia="zh-CN"/>
              </w:rPr>
              <w:t>1</w:t>
            </w:r>
          </w:p>
        </w:tc>
        <w:tc>
          <w:tcPr>
            <w:tcW w:w="1347"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 w:val="21"/>
                <w:szCs w:val="21"/>
                <w:lang w:val="en-US" w:eastAsia="zh-CN" w:bidi="ar-SA"/>
              </w:rPr>
            </w:pPr>
            <w:r>
              <w:rPr>
                <w:rFonts w:hint="eastAsia" w:ascii="仿宋_GB2312" w:hAnsi="黑体" w:eastAsia="仿宋_GB2312"/>
                <w:kern w:val="0"/>
                <w:szCs w:val="21"/>
              </w:rPr>
              <w:t>消防安全履职、消防档案</w:t>
            </w:r>
          </w:p>
        </w:tc>
        <w:tc>
          <w:tcPr>
            <w:tcW w:w="3600"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 w:val="21"/>
                <w:szCs w:val="21"/>
                <w:lang w:val="en-US" w:eastAsia="zh-CN" w:bidi="ar-SA"/>
              </w:rPr>
            </w:pPr>
            <w:r>
              <w:rPr>
                <w:rFonts w:hint="eastAsia" w:ascii="仿宋_GB2312" w:hAnsi="黑体" w:eastAsia="仿宋_GB2312"/>
                <w:kern w:val="0"/>
                <w:szCs w:val="21"/>
              </w:rPr>
              <w:t>未明确消防安全责任人、管理人、未制定消防安全制度、灭火疏散预案、</w:t>
            </w:r>
          </w:p>
        </w:tc>
        <w:tc>
          <w:tcPr>
            <w:tcW w:w="2917"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 w:val="21"/>
                <w:szCs w:val="21"/>
                <w:lang w:val="en-US" w:eastAsia="zh-CN" w:bidi="ar-SA"/>
              </w:rPr>
            </w:pPr>
            <w:r>
              <w:rPr>
                <w:rFonts w:hint="eastAsia" w:ascii="仿宋_GB2312" w:hAnsi="黑体" w:eastAsia="仿宋_GB2312"/>
                <w:kern w:val="0"/>
                <w:szCs w:val="21"/>
              </w:rPr>
              <w:t>明确消防安全责任人、管理人，制定消防安全制度、灭火救援预案、完善消防档案</w:t>
            </w:r>
            <w:r>
              <w:rPr>
                <w:rFonts w:hint="eastAsia" w:ascii="仿宋_GB2312" w:hAnsi="黑体" w:eastAsia="仿宋_GB2312"/>
                <w:kern w:val="0"/>
                <w:szCs w:val="21"/>
                <w:lang w:eastAsia="zh-CN"/>
              </w:rPr>
              <w:t>。</w:t>
            </w:r>
            <w:r>
              <w:rPr>
                <w:rFonts w:hint="eastAsia" w:ascii="仿宋_GB2312" w:hAnsi="黑体" w:eastAsia="仿宋_GB2312"/>
                <w:kern w:val="0"/>
                <w:szCs w:val="21"/>
                <w:lang w:val="en-US" w:eastAsia="zh-CN"/>
              </w:rPr>
              <w:t>殿堂、文物库室、宿舍、厨房、</w:t>
            </w:r>
            <w:r>
              <w:rPr>
                <w:rFonts w:hint="eastAsia" w:ascii="仿宋_GB2312" w:hAnsi="黑体" w:eastAsia="仿宋_GB2312"/>
                <w:kern w:val="0"/>
                <w:szCs w:val="21"/>
              </w:rPr>
              <w:t>锅炉房、变配电室</w:t>
            </w:r>
            <w:r>
              <w:rPr>
                <w:rFonts w:hint="eastAsia" w:ascii="仿宋_GB2312" w:hAnsi="黑体" w:eastAsia="仿宋_GB2312"/>
                <w:kern w:val="0"/>
                <w:szCs w:val="21"/>
                <w:lang w:eastAsia="zh-CN"/>
              </w:rPr>
              <w:t>等重点部位，应明确管理人员</w:t>
            </w:r>
          </w:p>
        </w:tc>
        <w:tc>
          <w:tcPr>
            <w:tcW w:w="1400"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 w:val="21"/>
                <w:szCs w:val="21"/>
                <w:lang w:val="en-US" w:eastAsia="zh-CN" w:bidi="ar-SA"/>
              </w:rPr>
            </w:pPr>
            <w:r>
              <w:rPr>
                <w:rFonts w:hint="eastAsia" w:ascii="仿宋_GB2312" w:hAnsi="黑体" w:eastAsia="仿宋_GB2312"/>
                <w:kern w:val="0"/>
                <w:szCs w:val="21"/>
              </w:rPr>
              <w:t>3天内</w:t>
            </w:r>
          </w:p>
        </w:tc>
      </w:tr>
      <w:tr>
        <w:tblPrEx>
          <w:tblCellMar>
            <w:top w:w="0" w:type="dxa"/>
            <w:left w:w="108" w:type="dxa"/>
            <w:bottom w:w="0" w:type="dxa"/>
            <w:right w:w="108" w:type="dxa"/>
          </w:tblCellMar>
        </w:tblPrEx>
        <w:trPr>
          <w:trHeight w:val="459" w:hRule="atLeast"/>
          <w:jc w:val="center"/>
        </w:trPr>
        <w:tc>
          <w:tcPr>
            <w:tcW w:w="514" w:type="dxa"/>
            <w:tcBorders>
              <w:top w:val="double" w:color="000000" w:sz="2"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bCs/>
                <w:kern w:val="0"/>
                <w:szCs w:val="21"/>
                <w:lang w:val="en-US" w:eastAsia="zh-CN"/>
              </w:rPr>
            </w:pPr>
            <w:r>
              <w:rPr>
                <w:rFonts w:hint="eastAsia" w:ascii="仿宋_GB2312" w:eastAsia="仿宋_GB2312"/>
                <w:b/>
                <w:bCs/>
                <w:kern w:val="0"/>
                <w:szCs w:val="21"/>
                <w:lang w:val="en-US" w:eastAsia="zh-CN"/>
              </w:rPr>
              <w:t>2</w:t>
            </w:r>
          </w:p>
        </w:tc>
        <w:tc>
          <w:tcPr>
            <w:tcW w:w="1347"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 w:val="21"/>
                <w:szCs w:val="21"/>
                <w:lang w:val="en-US" w:eastAsia="zh-CN" w:bidi="ar-SA"/>
              </w:rPr>
            </w:pPr>
            <w:r>
              <w:rPr>
                <w:rFonts w:hint="eastAsia" w:ascii="仿宋_GB2312" w:hAnsi="黑体" w:eastAsia="仿宋_GB2312"/>
                <w:kern w:val="0"/>
                <w:szCs w:val="21"/>
              </w:rPr>
              <w:t>安全疏散</w:t>
            </w:r>
          </w:p>
        </w:tc>
        <w:tc>
          <w:tcPr>
            <w:tcW w:w="3600"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 w:val="21"/>
                <w:szCs w:val="21"/>
                <w:lang w:val="en-US" w:eastAsia="zh-CN" w:bidi="ar-SA"/>
              </w:rPr>
            </w:pPr>
            <w:r>
              <w:rPr>
                <w:rFonts w:hint="eastAsia" w:ascii="仿宋_GB2312" w:hAnsi="黑体" w:eastAsia="仿宋_GB2312"/>
                <w:kern w:val="0"/>
                <w:szCs w:val="21"/>
              </w:rPr>
              <w:t>安全出口锁闭、堵塞、疏散通道堵塞</w:t>
            </w:r>
          </w:p>
        </w:tc>
        <w:tc>
          <w:tcPr>
            <w:tcW w:w="2917"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1、安全出口锁闭立即开锁</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2、恢复、增加安全出口；</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lang w:eastAsia="zh-CN"/>
              </w:rPr>
            </w:pPr>
            <w:r>
              <w:rPr>
                <w:rFonts w:hint="eastAsia" w:ascii="仿宋_GB2312" w:hAnsi="黑体" w:eastAsia="仿宋_GB2312"/>
                <w:kern w:val="0"/>
                <w:szCs w:val="21"/>
              </w:rPr>
              <w:t>3、恢复疏散通道</w:t>
            </w:r>
            <w:r>
              <w:rPr>
                <w:rFonts w:hint="eastAsia" w:ascii="仿宋_GB2312" w:hAnsi="黑体" w:eastAsia="仿宋_GB2312"/>
                <w:kern w:val="0"/>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4、疏散条件差的区域尽量不对外开放，也不作为会议室、宿舍等人员聚集性功能使用</w:t>
            </w:r>
          </w:p>
        </w:tc>
        <w:tc>
          <w:tcPr>
            <w:tcW w:w="1400" w:type="dxa"/>
            <w:tcBorders>
              <w:top w:val="double" w:color="000000" w:sz="2"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黑体" w:eastAsia="仿宋_GB2312"/>
                <w:kern w:val="0"/>
                <w:szCs w:val="21"/>
              </w:rPr>
            </w:pPr>
            <w:r>
              <w:rPr>
                <w:rFonts w:hint="eastAsia" w:ascii="仿宋_GB2312" w:hAnsi="黑体" w:eastAsia="仿宋_GB2312"/>
                <w:kern w:val="0"/>
                <w:szCs w:val="21"/>
              </w:rPr>
              <w:t>1、立即整改</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黑体" w:eastAsia="仿宋_GB2312"/>
                <w:kern w:val="0"/>
                <w:szCs w:val="21"/>
              </w:rPr>
            </w:pPr>
            <w:r>
              <w:rPr>
                <w:rFonts w:hint="eastAsia" w:ascii="仿宋_GB2312" w:hAnsi="黑体" w:eastAsia="仿宋_GB2312"/>
                <w:kern w:val="0"/>
                <w:szCs w:val="21"/>
              </w:rPr>
              <w:t>2、15天内</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黑体" w:eastAsia="仿宋_GB2312"/>
                <w:kern w:val="0"/>
                <w:szCs w:val="21"/>
              </w:rPr>
            </w:pPr>
            <w:r>
              <w:rPr>
                <w:rFonts w:hint="eastAsia" w:ascii="仿宋_GB2312" w:hAnsi="黑体" w:eastAsia="仿宋_GB2312"/>
                <w:kern w:val="0"/>
                <w:szCs w:val="21"/>
              </w:rPr>
              <w:t>3、24小时内</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4、15天内</w:t>
            </w:r>
          </w:p>
        </w:tc>
      </w:tr>
      <w:tr>
        <w:tblPrEx>
          <w:tblCellMar>
            <w:top w:w="0" w:type="dxa"/>
            <w:left w:w="108" w:type="dxa"/>
            <w:bottom w:w="0" w:type="dxa"/>
            <w:right w:w="108" w:type="dxa"/>
          </w:tblCellMar>
        </w:tblPrEx>
        <w:trPr>
          <w:trHeight w:val="694" w:hRule="atLeast"/>
          <w:jc w:val="center"/>
        </w:trPr>
        <w:tc>
          <w:tcPr>
            <w:tcW w:w="5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2</w:t>
            </w:r>
          </w:p>
        </w:tc>
        <w:tc>
          <w:tcPr>
            <w:tcW w:w="13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消防设施、器材</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lang w:eastAsia="zh-CN"/>
              </w:rPr>
              <w:t>场所</w:t>
            </w:r>
            <w:r>
              <w:rPr>
                <w:rFonts w:hint="eastAsia" w:ascii="仿宋_GB2312" w:hAnsi="黑体" w:eastAsia="仿宋_GB2312"/>
                <w:kern w:val="0"/>
                <w:szCs w:val="21"/>
              </w:rPr>
              <w:t>内按75平方米配置两具4Kg ABC灭火器的标准配置灭火器，且应成组布置在易于取用及显眼处</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3天内</w:t>
            </w:r>
          </w:p>
        </w:tc>
      </w:tr>
      <w:tr>
        <w:tblPrEx>
          <w:tblCellMar>
            <w:top w:w="0" w:type="dxa"/>
            <w:left w:w="108" w:type="dxa"/>
            <w:bottom w:w="0" w:type="dxa"/>
            <w:right w:w="108" w:type="dxa"/>
          </w:tblCellMar>
        </w:tblPrEx>
        <w:trPr>
          <w:trHeight w:val="913"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lang w:eastAsia="zh-CN"/>
              </w:rPr>
              <w:t>场所内</w:t>
            </w:r>
            <w:r>
              <w:rPr>
                <w:rFonts w:hint="eastAsia" w:ascii="仿宋_GB2312" w:hAnsi="黑体" w:eastAsia="仿宋_GB2312"/>
                <w:kern w:val="0"/>
                <w:szCs w:val="21"/>
              </w:rPr>
              <w:t>的安全出口和主要通道要设置应急灯、疏散指示标志和安全出口标志。</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3天内</w:t>
            </w:r>
          </w:p>
        </w:tc>
      </w:tr>
      <w:tr>
        <w:tblPrEx>
          <w:tblCellMar>
            <w:top w:w="0" w:type="dxa"/>
            <w:left w:w="108" w:type="dxa"/>
            <w:bottom w:w="0" w:type="dxa"/>
            <w:right w:w="108" w:type="dxa"/>
          </w:tblCellMar>
        </w:tblPrEx>
        <w:trPr>
          <w:trHeight w:val="707"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 w:val="21"/>
                <w:szCs w:val="21"/>
                <w:lang w:val="en-US" w:eastAsia="zh-CN" w:bidi="ar-SA"/>
              </w:rPr>
            </w:pPr>
            <w:r>
              <w:rPr>
                <w:rFonts w:hint="eastAsia" w:ascii="仿宋_GB2312" w:hAnsi="黑体" w:eastAsia="仿宋_GB2312"/>
                <w:kern w:val="0"/>
                <w:szCs w:val="21"/>
              </w:rPr>
              <w:t>室内消火栓是否设置，是否</w:t>
            </w:r>
            <w:r>
              <w:rPr>
                <w:rFonts w:hint="eastAsia" w:ascii="仿宋_GB2312" w:hAnsi="黑体" w:eastAsia="仿宋_GB2312"/>
                <w:kern w:val="0"/>
                <w:szCs w:val="21"/>
                <w:lang w:eastAsia="zh-CN"/>
              </w:rPr>
              <w:t>完好有效</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 w:val="21"/>
                <w:szCs w:val="21"/>
                <w:lang w:val="en-US" w:eastAsia="zh-CN" w:bidi="ar-SA"/>
              </w:rPr>
            </w:pPr>
            <w:r>
              <w:rPr>
                <w:rFonts w:hint="eastAsia" w:ascii="仿宋_GB2312" w:hAnsi="黑体" w:eastAsia="仿宋_GB2312"/>
                <w:kern w:val="0"/>
                <w:szCs w:val="21"/>
                <w:lang w:eastAsia="zh-CN"/>
              </w:rPr>
              <w:t>宗教活动场所应结合建筑实际情况，尽量设置室内消火栓系统，并聘请</w:t>
            </w:r>
            <w:r>
              <w:rPr>
                <w:rFonts w:hint="eastAsia" w:ascii="仿宋_GB2312" w:hAnsi="黑体" w:eastAsia="仿宋_GB2312"/>
                <w:kern w:val="0"/>
                <w:szCs w:val="21"/>
                <w:lang w:val="en-US" w:eastAsia="zh-CN"/>
              </w:rPr>
              <w:t>第三方消防技术服务机构对消防设施进行维护保养。</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 w:val="21"/>
                <w:szCs w:val="21"/>
                <w:lang w:val="en-US" w:eastAsia="zh-CN" w:bidi="ar-SA"/>
              </w:rPr>
            </w:pPr>
            <w:r>
              <w:rPr>
                <w:rFonts w:hint="eastAsia" w:ascii="仿宋_GB2312" w:hAnsi="黑体" w:eastAsia="仿宋_GB2312"/>
                <w:kern w:val="0"/>
                <w:szCs w:val="21"/>
                <w:lang w:eastAsia="zh-CN"/>
              </w:rPr>
              <w:t>视情况而定</w:t>
            </w:r>
          </w:p>
        </w:tc>
      </w:tr>
      <w:tr>
        <w:tblPrEx>
          <w:tblCellMar>
            <w:top w:w="0" w:type="dxa"/>
            <w:left w:w="108" w:type="dxa"/>
            <w:bottom w:w="0" w:type="dxa"/>
            <w:right w:w="108" w:type="dxa"/>
          </w:tblCellMar>
        </w:tblPrEx>
        <w:trPr>
          <w:trHeight w:val="707"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lang w:eastAsia="zh-CN"/>
              </w:rPr>
            </w:pPr>
            <w:r>
              <w:rPr>
                <w:rFonts w:hint="eastAsia" w:ascii="仿宋_GB2312" w:hAnsi="黑体" w:eastAsia="仿宋_GB2312"/>
                <w:kern w:val="0"/>
                <w:szCs w:val="21"/>
                <w:lang w:eastAsia="zh-CN"/>
              </w:rPr>
              <w:t>火灾自动报警系统是否设置，是否完好有效</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lang w:eastAsia="zh-CN"/>
              </w:rPr>
              <w:t>宗教活动场所应结合建筑实际情况，尽量设置火灾自动报警系统（探测器可使用捆绑式安装），并聘请</w:t>
            </w:r>
            <w:r>
              <w:rPr>
                <w:rFonts w:hint="eastAsia" w:ascii="仿宋_GB2312" w:hAnsi="黑体" w:eastAsia="仿宋_GB2312"/>
                <w:kern w:val="0"/>
                <w:szCs w:val="21"/>
                <w:lang w:val="en-US" w:eastAsia="zh-CN"/>
              </w:rPr>
              <w:t>第三方消防技术服务机构对消防设施进行维护保养。</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lang w:eastAsia="zh-CN"/>
              </w:rPr>
              <w:t>视情况而定</w:t>
            </w:r>
          </w:p>
        </w:tc>
      </w:tr>
      <w:tr>
        <w:tblPrEx>
          <w:tblCellMar>
            <w:top w:w="0" w:type="dxa"/>
            <w:left w:w="108" w:type="dxa"/>
            <w:bottom w:w="0" w:type="dxa"/>
            <w:right w:w="108" w:type="dxa"/>
          </w:tblCellMar>
        </w:tblPrEx>
        <w:trPr>
          <w:trHeight w:val="702" w:hRule="atLeast"/>
          <w:jc w:val="center"/>
        </w:trPr>
        <w:tc>
          <w:tcPr>
            <w:tcW w:w="5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eastAsia="zh-CN"/>
              </w:rPr>
            </w:pPr>
            <w:r>
              <w:rPr>
                <w:rFonts w:hint="eastAsia" w:ascii="仿宋_GB2312" w:hAnsi="黑体" w:eastAsia="仿宋_GB2312"/>
                <w:kern w:val="0"/>
                <w:szCs w:val="21"/>
                <w:lang w:val="en-US" w:eastAsia="zh-CN"/>
              </w:rPr>
              <w:t>3</w:t>
            </w:r>
          </w:p>
        </w:tc>
        <w:tc>
          <w:tcPr>
            <w:tcW w:w="1347" w:type="dxa"/>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用电安全</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 w:val="21"/>
                <w:szCs w:val="21"/>
                <w:lang w:val="en-US" w:eastAsia="zh-CN" w:bidi="ar-SA"/>
              </w:rPr>
            </w:pPr>
            <w:r>
              <w:rPr>
                <w:rFonts w:hint="eastAsia" w:ascii="仿宋_GB2312" w:hAnsi="黑体" w:eastAsia="仿宋_GB2312"/>
                <w:kern w:val="0"/>
                <w:sz w:val="21"/>
                <w:szCs w:val="21"/>
                <w:lang w:val="en-US" w:eastAsia="zh-CN" w:bidi="ar-SA"/>
              </w:rPr>
              <w:t>检查是否在殿堂、宿舍等区域使用大功率电器，是否使用卤钨灯等高温照明灯具</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3天内</w:t>
            </w:r>
          </w:p>
        </w:tc>
      </w:tr>
      <w:tr>
        <w:tblPrEx>
          <w:tblCellMar>
            <w:top w:w="0" w:type="dxa"/>
            <w:left w:w="108" w:type="dxa"/>
            <w:bottom w:w="0" w:type="dxa"/>
            <w:right w:w="108" w:type="dxa"/>
          </w:tblCellMar>
        </w:tblPrEx>
        <w:trPr>
          <w:trHeight w:val="702"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 w:val="21"/>
                <w:szCs w:val="21"/>
                <w:lang w:val="en-US" w:eastAsia="zh-CN" w:bidi="ar-SA"/>
              </w:rPr>
            </w:pPr>
            <w:r>
              <w:rPr>
                <w:rFonts w:hint="eastAsia" w:ascii="仿宋_GB2312" w:hAnsi="黑体" w:eastAsia="仿宋_GB2312"/>
                <w:kern w:val="0"/>
                <w:sz w:val="21"/>
                <w:szCs w:val="21"/>
                <w:lang w:val="en-US" w:eastAsia="zh-CN" w:bidi="ar-SA"/>
              </w:rPr>
              <w:t>电气线路是否穿金属管或阻燃PVC管保护， 是否安装短路保护开关和防漏电开关</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按要求整改</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黑体" w:eastAsia="仿宋_GB2312"/>
                <w:kern w:val="0"/>
                <w:szCs w:val="21"/>
                <w:lang w:val="en-US" w:eastAsia="zh-CN"/>
              </w:rPr>
            </w:pPr>
            <w:r>
              <w:rPr>
                <w:rFonts w:hint="eastAsia" w:ascii="仿宋_GB2312" w:hAnsi="黑体" w:eastAsia="仿宋_GB2312"/>
                <w:kern w:val="0"/>
                <w:szCs w:val="21"/>
                <w:lang w:val="en-US" w:eastAsia="zh-CN"/>
              </w:rPr>
              <w:t>20天内</w:t>
            </w:r>
          </w:p>
        </w:tc>
      </w:tr>
      <w:tr>
        <w:tblPrEx>
          <w:tblCellMar>
            <w:top w:w="0" w:type="dxa"/>
            <w:left w:w="108" w:type="dxa"/>
            <w:bottom w:w="0" w:type="dxa"/>
            <w:right w:w="108" w:type="dxa"/>
          </w:tblCellMar>
        </w:tblPrEx>
        <w:trPr>
          <w:trHeight w:val="702"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 w:val="21"/>
                <w:szCs w:val="21"/>
                <w:lang w:val="en-US" w:eastAsia="zh-CN" w:bidi="ar-SA"/>
              </w:rPr>
            </w:pPr>
            <w:r>
              <w:rPr>
                <w:rFonts w:hint="eastAsia" w:ascii="仿宋_GB2312" w:hAnsi="黑体" w:eastAsia="仿宋_GB2312"/>
                <w:kern w:val="0"/>
                <w:sz w:val="21"/>
                <w:szCs w:val="21"/>
                <w:lang w:val="en-US" w:eastAsia="zh-CN" w:bidi="ar-SA"/>
              </w:rPr>
              <w:t>是否安装电气火灾监督系统</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 w:val="21"/>
                <w:szCs w:val="21"/>
                <w:lang w:val="en-US" w:eastAsia="zh-CN" w:bidi="ar-SA"/>
              </w:rPr>
            </w:pPr>
            <w:r>
              <w:rPr>
                <w:rFonts w:hint="eastAsia" w:ascii="仿宋_GB2312" w:hAnsi="黑体" w:eastAsia="仿宋_GB2312"/>
                <w:kern w:val="0"/>
                <w:szCs w:val="21"/>
                <w:lang w:eastAsia="zh-CN"/>
              </w:rPr>
              <w:t>视实际情况，尽量安装电气火灾监督系统</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 w:val="21"/>
                <w:szCs w:val="21"/>
                <w:lang w:val="en-US" w:eastAsia="zh-CN" w:bidi="ar-SA"/>
              </w:rPr>
            </w:pPr>
            <w:r>
              <w:rPr>
                <w:rFonts w:hint="eastAsia" w:ascii="仿宋_GB2312" w:hAnsi="黑体" w:eastAsia="仿宋_GB2312"/>
                <w:kern w:val="0"/>
                <w:szCs w:val="21"/>
                <w:lang w:eastAsia="zh-CN"/>
              </w:rPr>
              <w:t>视情况而定</w:t>
            </w:r>
          </w:p>
        </w:tc>
      </w:tr>
      <w:tr>
        <w:tblPrEx>
          <w:tblCellMar>
            <w:top w:w="0" w:type="dxa"/>
            <w:left w:w="108" w:type="dxa"/>
            <w:bottom w:w="0" w:type="dxa"/>
            <w:right w:w="108" w:type="dxa"/>
          </w:tblCellMar>
        </w:tblPrEx>
        <w:trPr>
          <w:trHeight w:val="702"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是否存在电动车违规充电停放行为（例如：在楼梯间、仓库内充电停放）</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Cs w:val="21"/>
              </w:rPr>
            </w:pPr>
            <w:r>
              <w:rPr>
                <w:rFonts w:hint="eastAsia" w:ascii="仿宋_GB2312" w:hAnsi="黑体" w:eastAsia="仿宋_GB2312"/>
                <w:kern w:val="0"/>
                <w:szCs w:val="21"/>
              </w:rPr>
              <w:t>立即清理，建议集中设置露天充电桩、电动车停放间。</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1154" w:hRule="atLeast"/>
          <w:jc w:val="center"/>
        </w:trPr>
        <w:tc>
          <w:tcPr>
            <w:tcW w:w="5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eastAsia="zh-CN"/>
              </w:rPr>
            </w:pPr>
            <w:r>
              <w:rPr>
                <w:rFonts w:hint="eastAsia" w:ascii="仿宋_GB2312" w:hAnsi="黑体" w:eastAsia="仿宋_GB2312"/>
                <w:kern w:val="0"/>
                <w:szCs w:val="21"/>
                <w:lang w:val="en-US" w:eastAsia="zh-CN"/>
              </w:rPr>
              <w:t>4</w:t>
            </w:r>
          </w:p>
        </w:tc>
        <w:tc>
          <w:tcPr>
            <w:tcW w:w="1347" w:type="dxa"/>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rPr>
              <w:t>用火安全</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检查是否在殿屋内、库房内、宿舍内违规进行生产、生活用火</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rPr>
              <w:t>立即停止违法行为，予以教育</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1154"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lang w:eastAsia="zh-CN"/>
              </w:rPr>
              <w:t>焚香、觐香、点蜡、长明灯区周边是否堆放杂物，是否与可燃物保持一定距离</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lang w:eastAsia="zh-CN"/>
              </w:rPr>
              <w:t>焚香、觐香、点蜡、长明灯区周边</w:t>
            </w:r>
            <w:r>
              <w:rPr>
                <w:rFonts w:hint="eastAsia" w:ascii="仿宋_GB2312" w:hAnsi="黑体" w:eastAsia="仿宋_GB2312"/>
                <w:kern w:val="0"/>
                <w:szCs w:val="21"/>
                <w:lang w:val="en-US" w:eastAsia="zh-CN"/>
              </w:rPr>
              <w:t>0.5</w:t>
            </w:r>
            <w:r>
              <w:rPr>
                <w:rFonts w:hint="eastAsia" w:ascii="仿宋_GB2312" w:hAnsi="黑体" w:eastAsia="仿宋_GB2312"/>
                <w:kern w:val="0"/>
                <w:szCs w:val="21"/>
                <w:lang w:eastAsia="zh-CN"/>
              </w:rPr>
              <w:t>米范围内不应有可燃物；</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rPr>
              <w:t>立即整改</w:t>
            </w:r>
          </w:p>
        </w:tc>
      </w:tr>
      <w:tr>
        <w:tblPrEx>
          <w:tblCellMar>
            <w:top w:w="0" w:type="dxa"/>
            <w:left w:w="108" w:type="dxa"/>
            <w:bottom w:w="0" w:type="dxa"/>
            <w:right w:w="108" w:type="dxa"/>
          </w:tblCellMar>
        </w:tblPrEx>
        <w:trPr>
          <w:trHeight w:val="1154" w:hRule="atLeast"/>
          <w:jc w:val="center"/>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1347"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eastAsia="zh-CN"/>
              </w:rPr>
            </w:pPr>
            <w:r>
              <w:rPr>
                <w:rFonts w:hint="eastAsia" w:ascii="仿宋_GB2312" w:hAnsi="黑体" w:eastAsia="仿宋_GB2312"/>
                <w:kern w:val="0"/>
                <w:szCs w:val="21"/>
                <w:lang w:eastAsia="zh-CN"/>
              </w:rPr>
              <w:t>放置香、烛、灯的木制供桌台面，是否采用</w:t>
            </w:r>
            <w:r>
              <w:rPr>
                <w:rFonts w:hint="eastAsia" w:ascii="仿宋_GB2312" w:hAnsi="黑体" w:eastAsia="仿宋_GB2312"/>
                <w:kern w:val="0"/>
                <w:szCs w:val="21"/>
              </w:rPr>
              <w:t>不燃材料包裹或经防火涂料处理</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rPr>
            </w:pPr>
            <w:r>
              <w:rPr>
                <w:rFonts w:hint="eastAsia" w:ascii="仿宋_GB2312" w:hAnsi="黑体" w:eastAsia="仿宋_GB2312"/>
                <w:kern w:val="0"/>
                <w:szCs w:val="21"/>
                <w:lang w:eastAsia="zh-CN"/>
              </w:rPr>
              <w:t>供桌台面应采用</w:t>
            </w:r>
            <w:r>
              <w:rPr>
                <w:rFonts w:hint="eastAsia" w:ascii="仿宋_GB2312" w:hAnsi="黑体" w:eastAsia="仿宋_GB2312"/>
                <w:kern w:val="0"/>
                <w:szCs w:val="21"/>
              </w:rPr>
              <w:t>不燃材料包裹或经防火涂料处理</w:t>
            </w:r>
            <w:r>
              <w:rPr>
                <w:rFonts w:hint="eastAsia" w:ascii="仿宋_GB2312" w:hAnsi="黑体" w:eastAsia="仿宋_GB2312"/>
                <w:kern w:val="0"/>
                <w:szCs w:val="21"/>
                <w:lang w:eastAsia="zh-CN"/>
              </w:rPr>
              <w:t>。应尽量使用节能电灯代替明火长明灯、长明烛</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val="en-US" w:eastAsia="zh-CN"/>
              </w:rPr>
            </w:pPr>
            <w:r>
              <w:rPr>
                <w:rFonts w:hint="eastAsia" w:ascii="仿宋_GB2312" w:hAnsi="黑体" w:eastAsia="仿宋_GB2312"/>
                <w:kern w:val="0"/>
                <w:szCs w:val="21"/>
                <w:lang w:val="en-US" w:eastAsia="zh-CN"/>
              </w:rPr>
              <w:t>5天内</w:t>
            </w:r>
          </w:p>
        </w:tc>
      </w:tr>
      <w:tr>
        <w:tblPrEx>
          <w:tblCellMar>
            <w:top w:w="0" w:type="dxa"/>
            <w:left w:w="108" w:type="dxa"/>
            <w:bottom w:w="0" w:type="dxa"/>
            <w:right w:w="108" w:type="dxa"/>
          </w:tblCellMar>
        </w:tblPrEx>
        <w:trPr>
          <w:trHeight w:val="988"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Cs w:val="21"/>
                <w:lang w:eastAsia="zh-CN"/>
              </w:rPr>
            </w:pPr>
            <w:r>
              <w:rPr>
                <w:rFonts w:hint="eastAsia" w:ascii="仿宋_GB2312" w:hAnsi="黑体" w:eastAsia="仿宋_GB2312"/>
                <w:kern w:val="0"/>
                <w:szCs w:val="21"/>
                <w:lang w:val="en-US" w:eastAsia="zh-CN"/>
              </w:rPr>
              <w:t>5</w:t>
            </w:r>
          </w:p>
        </w:tc>
        <w:tc>
          <w:tcPr>
            <w:tcW w:w="13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 w:val="21"/>
                <w:szCs w:val="21"/>
                <w:lang w:val="en-US" w:eastAsia="zh-CN" w:bidi="ar-SA"/>
              </w:rPr>
            </w:pPr>
            <w:r>
              <w:rPr>
                <w:rFonts w:hint="eastAsia" w:ascii="仿宋_GB2312" w:hAnsi="黑体" w:eastAsia="仿宋_GB2312"/>
                <w:kern w:val="0"/>
                <w:szCs w:val="21"/>
              </w:rPr>
              <w:t>灭火救援</w:t>
            </w:r>
          </w:p>
        </w:tc>
        <w:tc>
          <w:tcPr>
            <w:tcW w:w="36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 w:val="21"/>
                <w:szCs w:val="21"/>
                <w:lang w:val="en-US" w:eastAsia="zh-CN" w:bidi="ar-SA"/>
              </w:rPr>
            </w:pPr>
            <w:r>
              <w:rPr>
                <w:rFonts w:hint="eastAsia" w:ascii="仿宋_GB2312" w:hAnsi="黑体" w:eastAsia="仿宋_GB2312"/>
                <w:kern w:val="0"/>
                <w:szCs w:val="21"/>
              </w:rPr>
              <w:t>是否存在消防车</w:t>
            </w:r>
            <w:r>
              <w:rPr>
                <w:rFonts w:hint="eastAsia" w:ascii="仿宋_GB2312" w:hAnsi="黑体" w:eastAsia="仿宋_GB2312"/>
                <w:kern w:val="0"/>
                <w:szCs w:val="21"/>
                <w:lang w:eastAsia="zh-CN"/>
              </w:rPr>
              <w:t>通</w:t>
            </w:r>
            <w:r>
              <w:rPr>
                <w:rFonts w:hint="eastAsia" w:ascii="仿宋_GB2312" w:hAnsi="黑体" w:eastAsia="仿宋_GB2312"/>
                <w:kern w:val="0"/>
                <w:szCs w:val="21"/>
              </w:rPr>
              <w:t>道被货物等占用、堵塞行为</w:t>
            </w:r>
          </w:p>
        </w:tc>
        <w:tc>
          <w:tcPr>
            <w:tcW w:w="291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黑体" w:eastAsia="仿宋_GB2312"/>
                <w:kern w:val="0"/>
                <w:sz w:val="21"/>
                <w:szCs w:val="21"/>
                <w:lang w:val="en-US" w:eastAsia="zh-CN" w:bidi="ar-SA"/>
              </w:rPr>
            </w:pPr>
            <w:r>
              <w:rPr>
                <w:rFonts w:hint="eastAsia" w:ascii="仿宋_GB2312" w:hAnsi="黑体" w:eastAsia="仿宋_GB2312"/>
                <w:kern w:val="0"/>
                <w:szCs w:val="21"/>
              </w:rPr>
              <w:t>立即清理</w:t>
            </w:r>
          </w:p>
        </w:tc>
        <w:tc>
          <w:tcPr>
            <w:tcW w:w="14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黑体" w:eastAsia="仿宋_GB2312"/>
                <w:kern w:val="0"/>
                <w:sz w:val="21"/>
                <w:szCs w:val="21"/>
                <w:lang w:val="en-US" w:eastAsia="zh-CN" w:bidi="ar-SA"/>
              </w:rPr>
            </w:pPr>
            <w:r>
              <w:rPr>
                <w:rFonts w:hint="eastAsia" w:ascii="仿宋_GB2312" w:hAnsi="黑体" w:eastAsia="仿宋_GB2312"/>
                <w:kern w:val="0"/>
                <w:szCs w:val="21"/>
              </w:rPr>
              <w:t>24小时内</w:t>
            </w:r>
          </w:p>
        </w:tc>
      </w:tr>
    </w:tbl>
    <w:p>
      <w:pPr>
        <w:keepNext w:val="0"/>
        <w:keepLines w:val="0"/>
        <w:pageBreakBefore w:val="0"/>
        <w:kinsoku/>
        <w:wordWrap/>
        <w:overflowPunct/>
        <w:topLinePunct w:val="0"/>
        <w:autoSpaceDE/>
        <w:autoSpaceDN/>
        <w:bidi w:val="0"/>
        <w:adjustRightInd/>
        <w:spacing w:line="590" w:lineRule="exact"/>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pacing w:line="590" w:lineRule="exact"/>
        <w:textAlignment w:val="auto"/>
      </w:pPr>
    </w:p>
    <w:p>
      <w:pPr>
        <w:pStyle w:val="2"/>
        <w:keepNext w:val="0"/>
        <w:keepLines w:val="0"/>
        <w:pageBreakBefore w:val="0"/>
        <w:kinsoku/>
        <w:wordWrap/>
        <w:overflowPunct/>
        <w:topLinePunct w:val="0"/>
        <w:autoSpaceDE/>
        <w:autoSpaceDN/>
        <w:bidi w:val="0"/>
        <w:adjustRightInd/>
        <w:spacing w:after="0" w:afterLines="0" w:line="590" w:lineRule="exact"/>
        <w:textAlignment w:val="auto"/>
      </w:pPr>
    </w:p>
    <w:p>
      <w:pPr>
        <w:pStyle w:val="2"/>
        <w:keepNext w:val="0"/>
        <w:keepLines w:val="0"/>
        <w:pageBreakBefore w:val="0"/>
        <w:kinsoku/>
        <w:wordWrap/>
        <w:overflowPunct/>
        <w:topLinePunct w:val="0"/>
        <w:autoSpaceDE/>
        <w:autoSpaceDN/>
        <w:bidi w:val="0"/>
        <w:adjustRightInd/>
        <w:spacing w:after="0" w:afterLines="0" w:line="590" w:lineRule="exact"/>
        <w:textAlignment w:val="auto"/>
        <w:rPr>
          <w:rFonts w:hint="eastAsia"/>
        </w:rPr>
      </w:pPr>
    </w:p>
    <w:sectPr>
      <w:footerReference r:id="rId4" w:type="default"/>
      <w:pgSz w:w="11906" w:h="16838"/>
      <w:pgMar w:top="1417" w:right="1417" w:bottom="850" w:left="1417"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46814"/>
    <w:multiLevelType w:val="singleLevel"/>
    <w:tmpl w:val="9CB46814"/>
    <w:lvl w:ilvl="0" w:tentative="0">
      <w:start w:val="1"/>
      <w:numFmt w:val="decimal"/>
      <w:suff w:val="nothing"/>
      <w:lvlText w:val="%1、"/>
      <w:lvlJc w:val="left"/>
    </w:lvl>
  </w:abstractNum>
  <w:abstractNum w:abstractNumId="1">
    <w:nsid w:val="B5E5DB1A"/>
    <w:multiLevelType w:val="singleLevel"/>
    <w:tmpl w:val="B5E5DB1A"/>
    <w:lvl w:ilvl="0" w:tentative="0">
      <w:start w:val="1"/>
      <w:numFmt w:val="decimal"/>
      <w:lvlText w:val="%1."/>
      <w:lvlJc w:val="left"/>
      <w:pPr>
        <w:ind w:left="425" w:hanging="425"/>
      </w:pPr>
      <w:rPr>
        <w:rFonts w:hint="default"/>
      </w:rPr>
    </w:lvl>
  </w:abstractNum>
  <w:abstractNum w:abstractNumId="2">
    <w:nsid w:val="BDC88A15"/>
    <w:multiLevelType w:val="singleLevel"/>
    <w:tmpl w:val="BDC88A15"/>
    <w:lvl w:ilvl="0" w:tentative="0">
      <w:start w:val="1"/>
      <w:numFmt w:val="decimal"/>
      <w:lvlText w:val="%1."/>
      <w:lvlJc w:val="left"/>
      <w:pPr>
        <w:tabs>
          <w:tab w:val="left" w:pos="0"/>
        </w:tabs>
        <w:ind w:left="0" w:firstLine="0"/>
      </w:pPr>
      <w:rPr>
        <w:rFonts w:hint="default"/>
      </w:rPr>
    </w:lvl>
  </w:abstractNum>
  <w:abstractNum w:abstractNumId="3">
    <w:nsid w:val="C5808C58"/>
    <w:multiLevelType w:val="singleLevel"/>
    <w:tmpl w:val="C5808C58"/>
    <w:lvl w:ilvl="0" w:tentative="0">
      <w:start w:val="1"/>
      <w:numFmt w:val="decimal"/>
      <w:lvlText w:val="%1."/>
      <w:lvlJc w:val="left"/>
      <w:pPr>
        <w:ind w:left="425" w:hanging="425"/>
      </w:pPr>
      <w:rPr>
        <w:rFonts w:hint="default"/>
      </w:rPr>
    </w:lvl>
  </w:abstractNum>
  <w:abstractNum w:abstractNumId="4">
    <w:nsid w:val="C6668343"/>
    <w:multiLevelType w:val="singleLevel"/>
    <w:tmpl w:val="C6668343"/>
    <w:lvl w:ilvl="0" w:tentative="0">
      <w:start w:val="1"/>
      <w:numFmt w:val="decimal"/>
      <w:lvlText w:val="%1."/>
      <w:lvlJc w:val="left"/>
      <w:pPr>
        <w:tabs>
          <w:tab w:val="left" w:pos="0"/>
        </w:tabs>
        <w:ind w:left="0" w:firstLine="0"/>
      </w:pPr>
      <w:rPr>
        <w:rFonts w:hint="default"/>
      </w:rPr>
    </w:lvl>
  </w:abstractNum>
  <w:abstractNum w:abstractNumId="5">
    <w:nsid w:val="CE560F4C"/>
    <w:multiLevelType w:val="singleLevel"/>
    <w:tmpl w:val="CE560F4C"/>
    <w:lvl w:ilvl="0" w:tentative="0">
      <w:start w:val="1"/>
      <w:numFmt w:val="decimal"/>
      <w:lvlText w:val="%1."/>
      <w:lvlJc w:val="left"/>
      <w:pPr>
        <w:ind w:left="425" w:hanging="425"/>
      </w:pPr>
      <w:rPr>
        <w:rFonts w:hint="default"/>
      </w:rPr>
    </w:lvl>
  </w:abstractNum>
  <w:abstractNum w:abstractNumId="6">
    <w:nsid w:val="E1664D86"/>
    <w:multiLevelType w:val="singleLevel"/>
    <w:tmpl w:val="E1664D86"/>
    <w:lvl w:ilvl="0" w:tentative="0">
      <w:start w:val="1"/>
      <w:numFmt w:val="decimal"/>
      <w:lvlText w:val="%1."/>
      <w:lvlJc w:val="left"/>
      <w:pPr>
        <w:ind w:left="425" w:hanging="425"/>
      </w:pPr>
      <w:rPr>
        <w:rFonts w:hint="default"/>
      </w:rPr>
    </w:lvl>
  </w:abstractNum>
  <w:abstractNum w:abstractNumId="7">
    <w:nsid w:val="E2AECF4F"/>
    <w:multiLevelType w:val="singleLevel"/>
    <w:tmpl w:val="E2AECF4F"/>
    <w:lvl w:ilvl="0" w:tentative="0">
      <w:start w:val="1"/>
      <w:numFmt w:val="decimal"/>
      <w:lvlText w:val="%1."/>
      <w:lvlJc w:val="left"/>
      <w:pPr>
        <w:ind w:left="425" w:hanging="425"/>
      </w:pPr>
      <w:rPr>
        <w:rFonts w:hint="default"/>
      </w:rPr>
    </w:lvl>
  </w:abstractNum>
  <w:abstractNum w:abstractNumId="8">
    <w:nsid w:val="E7F75B8D"/>
    <w:multiLevelType w:val="singleLevel"/>
    <w:tmpl w:val="E7F75B8D"/>
    <w:lvl w:ilvl="0" w:tentative="0">
      <w:start w:val="1"/>
      <w:numFmt w:val="decimal"/>
      <w:lvlText w:val="%1."/>
      <w:lvlJc w:val="left"/>
      <w:pPr>
        <w:ind w:left="425" w:hanging="425"/>
      </w:pPr>
      <w:rPr>
        <w:rFonts w:hint="default"/>
      </w:rPr>
    </w:lvl>
  </w:abstractNum>
  <w:abstractNum w:abstractNumId="9">
    <w:nsid w:val="E86C66CE"/>
    <w:multiLevelType w:val="singleLevel"/>
    <w:tmpl w:val="E86C66CE"/>
    <w:lvl w:ilvl="0" w:tentative="0">
      <w:start w:val="1"/>
      <w:numFmt w:val="decimal"/>
      <w:lvlText w:val="%1."/>
      <w:lvlJc w:val="left"/>
      <w:pPr>
        <w:ind w:left="425" w:hanging="425"/>
      </w:pPr>
      <w:rPr>
        <w:rFonts w:hint="default"/>
      </w:rPr>
    </w:lvl>
  </w:abstractNum>
  <w:abstractNum w:abstractNumId="10">
    <w:nsid w:val="ED8CDDAF"/>
    <w:multiLevelType w:val="singleLevel"/>
    <w:tmpl w:val="ED8CDDAF"/>
    <w:lvl w:ilvl="0" w:tentative="0">
      <w:start w:val="1"/>
      <w:numFmt w:val="decimal"/>
      <w:suff w:val="nothing"/>
      <w:lvlText w:val="%1、"/>
      <w:lvlJc w:val="left"/>
    </w:lvl>
  </w:abstractNum>
  <w:abstractNum w:abstractNumId="11">
    <w:nsid w:val="F8E81D62"/>
    <w:multiLevelType w:val="singleLevel"/>
    <w:tmpl w:val="F8E81D62"/>
    <w:lvl w:ilvl="0" w:tentative="0">
      <w:start w:val="1"/>
      <w:numFmt w:val="decimal"/>
      <w:lvlText w:val="%1."/>
      <w:lvlJc w:val="left"/>
      <w:pPr>
        <w:tabs>
          <w:tab w:val="left" w:pos="0"/>
        </w:tabs>
        <w:ind w:left="0" w:firstLine="0"/>
      </w:pPr>
      <w:rPr>
        <w:rFonts w:hint="default"/>
      </w:rPr>
    </w:lvl>
  </w:abstractNum>
  <w:abstractNum w:abstractNumId="12">
    <w:nsid w:val="FB3EACB7"/>
    <w:multiLevelType w:val="singleLevel"/>
    <w:tmpl w:val="FB3EACB7"/>
    <w:lvl w:ilvl="0" w:tentative="0">
      <w:start w:val="1"/>
      <w:numFmt w:val="decimal"/>
      <w:suff w:val="nothing"/>
      <w:lvlText w:val="%1、"/>
      <w:lvlJc w:val="left"/>
    </w:lvl>
  </w:abstractNum>
  <w:abstractNum w:abstractNumId="13">
    <w:nsid w:val="FC53636A"/>
    <w:multiLevelType w:val="singleLevel"/>
    <w:tmpl w:val="FC53636A"/>
    <w:lvl w:ilvl="0" w:tentative="0">
      <w:start w:val="1"/>
      <w:numFmt w:val="decimal"/>
      <w:suff w:val="nothing"/>
      <w:lvlText w:val="%1、"/>
      <w:lvlJc w:val="left"/>
    </w:lvl>
  </w:abstractNum>
  <w:abstractNum w:abstractNumId="14">
    <w:nsid w:val="FF0A5222"/>
    <w:multiLevelType w:val="singleLevel"/>
    <w:tmpl w:val="FF0A5222"/>
    <w:lvl w:ilvl="0" w:tentative="0">
      <w:start w:val="1"/>
      <w:numFmt w:val="decimal"/>
      <w:lvlText w:val="%1."/>
      <w:lvlJc w:val="left"/>
      <w:pPr>
        <w:ind w:left="425" w:hanging="425"/>
      </w:pPr>
      <w:rPr>
        <w:rFonts w:hint="default"/>
      </w:rPr>
    </w:lvl>
  </w:abstractNum>
  <w:abstractNum w:abstractNumId="15">
    <w:nsid w:val="07BE27ED"/>
    <w:multiLevelType w:val="multilevel"/>
    <w:tmpl w:val="07BE27E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7D77F72"/>
    <w:multiLevelType w:val="singleLevel"/>
    <w:tmpl w:val="07D77F72"/>
    <w:lvl w:ilvl="0" w:tentative="0">
      <w:start w:val="1"/>
      <w:numFmt w:val="decimal"/>
      <w:suff w:val="nothing"/>
      <w:lvlText w:val="%1、"/>
      <w:lvlJc w:val="left"/>
    </w:lvl>
  </w:abstractNum>
  <w:abstractNum w:abstractNumId="17">
    <w:nsid w:val="15E3A3C3"/>
    <w:multiLevelType w:val="singleLevel"/>
    <w:tmpl w:val="15E3A3C3"/>
    <w:lvl w:ilvl="0" w:tentative="0">
      <w:start w:val="1"/>
      <w:numFmt w:val="decimal"/>
      <w:lvlText w:val="%1."/>
      <w:lvlJc w:val="left"/>
      <w:pPr>
        <w:ind w:left="425" w:hanging="425"/>
      </w:pPr>
      <w:rPr>
        <w:rFonts w:hint="default"/>
      </w:rPr>
    </w:lvl>
  </w:abstractNum>
  <w:abstractNum w:abstractNumId="18">
    <w:nsid w:val="19A94A0E"/>
    <w:multiLevelType w:val="singleLevel"/>
    <w:tmpl w:val="19A94A0E"/>
    <w:lvl w:ilvl="0" w:tentative="0">
      <w:start w:val="1"/>
      <w:numFmt w:val="decimal"/>
      <w:lvlText w:val="%1."/>
      <w:lvlJc w:val="left"/>
      <w:pPr>
        <w:tabs>
          <w:tab w:val="left" w:pos="0"/>
        </w:tabs>
        <w:ind w:left="0" w:firstLine="0"/>
      </w:pPr>
      <w:rPr>
        <w:rFonts w:hint="default"/>
      </w:rPr>
    </w:lvl>
  </w:abstractNum>
  <w:abstractNum w:abstractNumId="19">
    <w:nsid w:val="1AA80F86"/>
    <w:multiLevelType w:val="singleLevel"/>
    <w:tmpl w:val="1AA80F86"/>
    <w:lvl w:ilvl="0" w:tentative="0">
      <w:start w:val="1"/>
      <w:numFmt w:val="decimal"/>
      <w:lvlText w:val="%1."/>
      <w:lvlJc w:val="left"/>
      <w:pPr>
        <w:tabs>
          <w:tab w:val="left" w:pos="0"/>
        </w:tabs>
        <w:ind w:left="0" w:firstLine="0"/>
      </w:pPr>
      <w:rPr>
        <w:rFonts w:hint="default"/>
      </w:rPr>
    </w:lvl>
  </w:abstractNum>
  <w:abstractNum w:abstractNumId="20">
    <w:nsid w:val="1D97FA93"/>
    <w:multiLevelType w:val="singleLevel"/>
    <w:tmpl w:val="1D97FA93"/>
    <w:lvl w:ilvl="0" w:tentative="0">
      <w:start w:val="1"/>
      <w:numFmt w:val="decimal"/>
      <w:lvlText w:val="%1."/>
      <w:lvlJc w:val="left"/>
      <w:pPr>
        <w:ind w:left="425" w:hanging="425"/>
      </w:pPr>
      <w:rPr>
        <w:rFonts w:hint="default"/>
      </w:rPr>
    </w:lvl>
  </w:abstractNum>
  <w:abstractNum w:abstractNumId="21">
    <w:nsid w:val="35FB259B"/>
    <w:multiLevelType w:val="multilevel"/>
    <w:tmpl w:val="35FB259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8A00287"/>
    <w:multiLevelType w:val="singleLevel"/>
    <w:tmpl w:val="38A00287"/>
    <w:lvl w:ilvl="0" w:tentative="0">
      <w:start w:val="1"/>
      <w:numFmt w:val="decimal"/>
      <w:lvlText w:val="%1."/>
      <w:lvlJc w:val="left"/>
      <w:pPr>
        <w:ind w:left="425" w:hanging="425"/>
      </w:pPr>
      <w:rPr>
        <w:rFonts w:hint="default"/>
      </w:rPr>
    </w:lvl>
  </w:abstractNum>
  <w:abstractNum w:abstractNumId="23">
    <w:nsid w:val="510C5816"/>
    <w:multiLevelType w:val="singleLevel"/>
    <w:tmpl w:val="510C5816"/>
    <w:lvl w:ilvl="0" w:tentative="0">
      <w:start w:val="1"/>
      <w:numFmt w:val="decimal"/>
      <w:lvlText w:val="%1."/>
      <w:lvlJc w:val="left"/>
      <w:pPr>
        <w:tabs>
          <w:tab w:val="left" w:pos="0"/>
        </w:tabs>
        <w:ind w:left="0" w:firstLine="0"/>
      </w:pPr>
      <w:rPr>
        <w:rFonts w:hint="default"/>
      </w:rPr>
    </w:lvl>
  </w:abstractNum>
  <w:abstractNum w:abstractNumId="24">
    <w:nsid w:val="61D2263D"/>
    <w:multiLevelType w:val="singleLevel"/>
    <w:tmpl w:val="61D2263D"/>
    <w:lvl w:ilvl="0" w:tentative="0">
      <w:start w:val="1"/>
      <w:numFmt w:val="decimal"/>
      <w:lvlText w:val="%1."/>
      <w:lvlJc w:val="left"/>
      <w:pPr>
        <w:ind w:left="425" w:hanging="425"/>
      </w:pPr>
      <w:rPr>
        <w:rFonts w:hint="default"/>
      </w:rPr>
    </w:lvl>
  </w:abstractNum>
  <w:abstractNum w:abstractNumId="25">
    <w:nsid w:val="66350B6C"/>
    <w:multiLevelType w:val="singleLevel"/>
    <w:tmpl w:val="66350B6C"/>
    <w:lvl w:ilvl="0" w:tentative="0">
      <w:start w:val="1"/>
      <w:numFmt w:val="decimal"/>
      <w:lvlText w:val="%1."/>
      <w:lvlJc w:val="left"/>
      <w:pPr>
        <w:ind w:left="425" w:hanging="425"/>
      </w:pPr>
      <w:rPr>
        <w:rFonts w:hint="default"/>
      </w:rPr>
    </w:lvl>
  </w:abstractNum>
  <w:abstractNum w:abstractNumId="26">
    <w:nsid w:val="69424A36"/>
    <w:multiLevelType w:val="multilevel"/>
    <w:tmpl w:val="69424A3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990976A"/>
    <w:multiLevelType w:val="singleLevel"/>
    <w:tmpl w:val="6990976A"/>
    <w:lvl w:ilvl="0" w:tentative="0">
      <w:start w:val="1"/>
      <w:numFmt w:val="decimal"/>
      <w:lvlText w:val="%1."/>
      <w:lvlJc w:val="left"/>
      <w:pPr>
        <w:ind w:left="425" w:hanging="425"/>
      </w:pPr>
      <w:rPr>
        <w:rFonts w:hint="default"/>
      </w:rPr>
    </w:lvl>
  </w:abstractNum>
  <w:abstractNum w:abstractNumId="28">
    <w:nsid w:val="756A1180"/>
    <w:multiLevelType w:val="singleLevel"/>
    <w:tmpl w:val="756A1180"/>
    <w:lvl w:ilvl="0" w:tentative="0">
      <w:start w:val="1"/>
      <w:numFmt w:val="decimal"/>
      <w:lvlText w:val="%1."/>
      <w:lvlJc w:val="left"/>
      <w:pPr>
        <w:ind w:left="425" w:hanging="425"/>
      </w:pPr>
      <w:rPr>
        <w:rFonts w:hint="default"/>
      </w:rPr>
    </w:lvl>
  </w:abstractNum>
  <w:abstractNum w:abstractNumId="29">
    <w:nsid w:val="780289F8"/>
    <w:multiLevelType w:val="singleLevel"/>
    <w:tmpl w:val="780289F8"/>
    <w:lvl w:ilvl="0" w:tentative="0">
      <w:start w:val="1"/>
      <w:numFmt w:val="decimal"/>
      <w:lvlText w:val="%1."/>
      <w:lvlJc w:val="left"/>
      <w:pPr>
        <w:tabs>
          <w:tab w:val="left" w:pos="0"/>
        </w:tabs>
        <w:ind w:left="0" w:firstLine="0"/>
      </w:pPr>
      <w:rPr>
        <w:rFonts w:hint="default"/>
      </w:rPr>
    </w:lvl>
  </w:abstractNum>
  <w:abstractNum w:abstractNumId="30">
    <w:nsid w:val="79AE28DB"/>
    <w:multiLevelType w:val="singleLevel"/>
    <w:tmpl w:val="79AE28DB"/>
    <w:lvl w:ilvl="0" w:tentative="0">
      <w:start w:val="1"/>
      <w:numFmt w:val="decimal"/>
      <w:suff w:val="nothing"/>
      <w:lvlText w:val="%1、"/>
      <w:lvlJc w:val="left"/>
    </w:lvl>
  </w:abstractNum>
  <w:abstractNum w:abstractNumId="31">
    <w:nsid w:val="7BEFBA40"/>
    <w:multiLevelType w:val="singleLevel"/>
    <w:tmpl w:val="7BEFBA40"/>
    <w:lvl w:ilvl="0" w:tentative="0">
      <w:start w:val="1"/>
      <w:numFmt w:val="decimal"/>
      <w:lvlText w:val="%1."/>
      <w:lvlJc w:val="left"/>
      <w:pPr>
        <w:ind w:left="425" w:hanging="425"/>
      </w:pPr>
      <w:rPr>
        <w:rFonts w:hint="default"/>
      </w:rPr>
    </w:lvl>
  </w:abstractNum>
  <w:num w:numId="1">
    <w:abstractNumId w:val="10"/>
  </w:num>
  <w:num w:numId="2">
    <w:abstractNumId w:val="12"/>
  </w:num>
  <w:num w:numId="3">
    <w:abstractNumId w:val="13"/>
  </w:num>
  <w:num w:numId="4">
    <w:abstractNumId w:val="21"/>
  </w:num>
  <w:num w:numId="5">
    <w:abstractNumId w:val="26"/>
  </w:num>
  <w:num w:numId="6">
    <w:abstractNumId w:val="15"/>
  </w:num>
  <w:num w:numId="7">
    <w:abstractNumId w:val="30"/>
  </w:num>
  <w:num w:numId="8">
    <w:abstractNumId w:val="16"/>
  </w:num>
  <w:num w:numId="9">
    <w:abstractNumId w:val="0"/>
  </w:num>
  <w:num w:numId="10">
    <w:abstractNumId w:val="23"/>
  </w:num>
  <w:num w:numId="11">
    <w:abstractNumId w:val="2"/>
  </w:num>
  <w:num w:numId="12">
    <w:abstractNumId w:val="11"/>
  </w:num>
  <w:num w:numId="13">
    <w:abstractNumId w:val="29"/>
  </w:num>
  <w:num w:numId="14">
    <w:abstractNumId w:val="4"/>
  </w:num>
  <w:num w:numId="15">
    <w:abstractNumId w:val="18"/>
  </w:num>
  <w:num w:numId="16">
    <w:abstractNumId w:val="19"/>
  </w:num>
  <w:num w:numId="17">
    <w:abstractNumId w:val="22"/>
  </w:num>
  <w:num w:numId="18">
    <w:abstractNumId w:val="5"/>
  </w:num>
  <w:num w:numId="19">
    <w:abstractNumId w:val="9"/>
  </w:num>
  <w:num w:numId="20">
    <w:abstractNumId w:val="28"/>
  </w:num>
  <w:num w:numId="21">
    <w:abstractNumId w:val="17"/>
  </w:num>
  <w:num w:numId="22">
    <w:abstractNumId w:val="3"/>
  </w:num>
  <w:num w:numId="23">
    <w:abstractNumId w:val="6"/>
  </w:num>
  <w:num w:numId="24">
    <w:abstractNumId w:val="24"/>
  </w:num>
  <w:num w:numId="25">
    <w:abstractNumId w:val="7"/>
  </w:num>
  <w:num w:numId="26">
    <w:abstractNumId w:val="14"/>
  </w:num>
  <w:num w:numId="27">
    <w:abstractNumId w:val="25"/>
  </w:num>
  <w:num w:numId="28">
    <w:abstractNumId w:val="31"/>
  </w:num>
  <w:num w:numId="29">
    <w:abstractNumId w:val="8"/>
  </w:num>
  <w:num w:numId="30">
    <w:abstractNumId w:val="1"/>
  </w:num>
  <w:num w:numId="31">
    <w:abstractNumId w:val="2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12DAB"/>
    <w:rsid w:val="043C68B2"/>
    <w:rsid w:val="05EF3256"/>
    <w:rsid w:val="115F0D67"/>
    <w:rsid w:val="147C58E8"/>
    <w:rsid w:val="14F74E0E"/>
    <w:rsid w:val="1D5B1372"/>
    <w:rsid w:val="29372227"/>
    <w:rsid w:val="32DC7CDD"/>
    <w:rsid w:val="33A616EE"/>
    <w:rsid w:val="34045679"/>
    <w:rsid w:val="3FDE23EC"/>
    <w:rsid w:val="41050F8E"/>
    <w:rsid w:val="46753FA1"/>
    <w:rsid w:val="4CFF26C1"/>
    <w:rsid w:val="53BF1B2D"/>
    <w:rsid w:val="53E92C99"/>
    <w:rsid w:val="54153CC8"/>
    <w:rsid w:val="5B3F0B8D"/>
    <w:rsid w:val="5FD51596"/>
    <w:rsid w:val="60CB014A"/>
    <w:rsid w:val="65C44AA4"/>
    <w:rsid w:val="672A3C4D"/>
    <w:rsid w:val="68B5624C"/>
    <w:rsid w:val="6A892277"/>
    <w:rsid w:val="6DB409E7"/>
    <w:rsid w:val="6F756C00"/>
    <w:rsid w:val="7065144D"/>
    <w:rsid w:val="75600C33"/>
    <w:rsid w:val="76A06676"/>
    <w:rsid w:val="7B761748"/>
    <w:rsid w:val="7FAF4B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31902</Words>
  <Characters>32887</Characters>
  <Lines>0</Lines>
  <Paragraphs>0</Paragraphs>
  <TotalTime>4</TotalTime>
  <ScaleCrop>false</ScaleCrop>
  <LinksUpToDate>false</LinksUpToDate>
  <CharactersWithSpaces>32963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2020-09-17T02:27:00Z</dcterms:created>
  <dc:creator>Administrator</dc:creator>
  <cp:lastModifiedBy>陈</cp:lastModifiedBy>
  <cp:lastPrinted>2020-09-29T03:11:00Z</cp:lastPrinted>
  <dcterms:modified xsi:type="dcterms:W3CDTF">2022-06-01T01:10:05Z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162E5C0C7603427599398F072E7BD125</vt:lpwstr>
  </property>
</Properties>
</file>