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14</w:t>
      </w:r>
      <w:bookmarkStart w:id="1" w:name="_GoBack"/>
      <w:bookmarkEnd w:id="1"/>
    </w:p>
    <w:p>
      <w:pPr>
        <w:spacing w:line="560" w:lineRule="exact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单位负责人及</w:t>
      </w:r>
      <w:r>
        <w:rPr>
          <w:rFonts w:hint="eastAsia" w:eastAsia="方正小标宋简体"/>
          <w:sz w:val="44"/>
          <w:szCs w:val="44"/>
        </w:rPr>
        <w:t>材料</w:t>
      </w:r>
      <w:r>
        <w:rPr>
          <w:rFonts w:hint="eastAsia" w:eastAsia="方正小标宋简体"/>
          <w:sz w:val="44"/>
          <w:szCs w:val="44"/>
          <w:lang w:val="en-US" w:eastAsia="zh-CN"/>
        </w:rPr>
        <w:t>审核人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承诺书</w:t>
      </w:r>
    </w:p>
    <w:p>
      <w:pPr>
        <w:spacing w:line="560" w:lineRule="exact"/>
        <w:jc w:val="both"/>
        <w:rPr>
          <w:rFonts w:eastAsia="仿宋"/>
          <w:sz w:val="32"/>
          <w:szCs w:val="32"/>
        </w:rPr>
      </w:pPr>
    </w:p>
    <w:p>
      <w:pPr>
        <w:pStyle w:val="2"/>
        <w:spacing w:after="0" w:line="24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本单位承诺在</w:t>
      </w:r>
      <w:bookmarkStart w:id="0" w:name="_Hlk42764834"/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度教师职称评审的推荐和审核</w:t>
      </w:r>
      <w:r>
        <w:rPr>
          <w:rFonts w:hint="eastAsia" w:ascii="仿宋_GB2312" w:eastAsia="仿宋_GB2312"/>
          <w:sz w:val="32"/>
          <w:szCs w:val="32"/>
        </w:rPr>
        <w:t>过程中，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严格按照上级文件通知的要求</w:t>
      </w:r>
      <w:r>
        <w:rPr>
          <w:rFonts w:hint="eastAsia" w:ascii="仿宋_GB2312" w:eastAsia="仿宋_GB2312"/>
          <w:sz w:val="32"/>
          <w:szCs w:val="32"/>
        </w:rPr>
        <w:t>，对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申报人的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职称</w:t>
      </w:r>
      <w:r>
        <w:rPr>
          <w:rFonts w:hint="eastAsia" w:ascii="仿宋_GB2312" w:eastAsia="仿宋_GB2312"/>
          <w:sz w:val="32"/>
          <w:szCs w:val="32"/>
        </w:rPr>
        <w:t>申报资格以及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所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填报的内容和提交评审材料</w:t>
      </w:r>
      <w:r>
        <w:rPr>
          <w:rFonts w:hint="eastAsia" w:ascii="仿宋_GB2312" w:eastAsia="仿宋_GB2312"/>
          <w:sz w:val="32"/>
          <w:szCs w:val="32"/>
        </w:rPr>
        <w:t>进行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认</w:t>
      </w:r>
      <w:r>
        <w:rPr>
          <w:rFonts w:hint="eastAsia" w:ascii="仿宋_GB2312" w:eastAsia="仿宋_GB2312"/>
          <w:sz w:val="32"/>
          <w:szCs w:val="32"/>
        </w:rPr>
        <w:t>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审</w:t>
      </w:r>
      <w:r>
        <w:rPr>
          <w:rFonts w:hint="eastAsia" w:ascii="仿宋_GB2312" w:eastAsia="仿宋_GB2312"/>
          <w:sz w:val="32"/>
          <w:szCs w:val="32"/>
        </w:rPr>
        <w:t>核，保证本单位每个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所</w:t>
      </w:r>
      <w:r>
        <w:rPr>
          <w:rFonts w:hint="eastAsia" w:ascii="仿宋_GB2312" w:eastAsia="仿宋_GB2312" w:hAnsiTheme="minorEastAsia"/>
          <w:sz w:val="32"/>
          <w:szCs w:val="32"/>
        </w:rPr>
        <w:t>填报内容及提交评审材料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的真实性</w:t>
      </w:r>
      <w:r>
        <w:rPr>
          <w:rFonts w:hint="eastAsia" w:ascii="仿宋_GB2312" w:hAnsi="宋体" w:eastAsia="仿宋_GB2312"/>
          <w:bCs/>
          <w:sz w:val="32"/>
          <w:szCs w:val="32"/>
        </w:rPr>
        <w:t>和评审前的考核推荐、公示等程序和环节的完整性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如本单位没有按照规定程序推荐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sz w:val="32"/>
          <w:szCs w:val="32"/>
        </w:rPr>
        <w:t>人选、有弄虚作假现象或为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提供材料不真实、把关不严，</w:t>
      </w:r>
      <w:r>
        <w:rPr>
          <w:rFonts w:hint="eastAsia" w:ascii="仿宋_GB2312" w:eastAsia="仿宋_GB2312"/>
          <w:sz w:val="32"/>
          <w:szCs w:val="32"/>
        </w:rPr>
        <w:t>自愿承担因此造成的一切相关责任及后果。</w:t>
      </w:r>
    </w:p>
    <w:p>
      <w:pPr>
        <w:spacing w:line="560" w:lineRule="exact"/>
        <w:ind w:firstLine="4108" w:firstLineChars="1284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3200" w:firstLineChars="1000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spacing w:line="560" w:lineRule="exact"/>
        <w:ind w:firstLine="3200" w:firstLineChars="10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材料审核负责人签名：</w:t>
      </w:r>
    </w:p>
    <w:p>
      <w:pPr>
        <w:ind w:firstLine="3200" w:firstLineChars="1000"/>
        <w:rPr>
          <w:rFonts w:hint="eastAsia" w:ascii="仿宋_GB2312" w:hAnsi="宋体" w:eastAsia="仿宋_GB2312"/>
          <w:bCs/>
          <w:sz w:val="32"/>
          <w:szCs w:val="32"/>
        </w:rPr>
      </w:pPr>
    </w:p>
    <w:p>
      <w:pPr>
        <w:ind w:firstLine="2560" w:firstLineChars="80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 xml:space="preserve">校长（单位负责人）签名：          </w:t>
      </w:r>
    </w:p>
    <w:p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单位：（盖章）</w:t>
      </w:r>
    </w:p>
    <w:p>
      <w:pPr>
        <w:spacing w:line="560" w:lineRule="exact"/>
        <w:ind w:firstLine="4108" w:firstLineChars="1284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108" w:firstLineChars="1284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20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  月  日</w:t>
      </w:r>
    </w:p>
    <w:p>
      <w:pPr>
        <w:rPr>
          <w:rFonts w:hint="eastAsia" w:ascii="仿宋_GB2312" w:hAnsi="宋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CA8"/>
    <w:rsid w:val="001B0122"/>
    <w:rsid w:val="00235E86"/>
    <w:rsid w:val="00522035"/>
    <w:rsid w:val="00565CA8"/>
    <w:rsid w:val="00894D04"/>
    <w:rsid w:val="00CE02A6"/>
    <w:rsid w:val="12147DC2"/>
    <w:rsid w:val="184E098B"/>
    <w:rsid w:val="1A247FB2"/>
    <w:rsid w:val="284F6E3C"/>
    <w:rsid w:val="2D9C38C3"/>
    <w:rsid w:val="2DA21B06"/>
    <w:rsid w:val="3102719B"/>
    <w:rsid w:val="372E243A"/>
    <w:rsid w:val="37E45F8E"/>
    <w:rsid w:val="45AC45C7"/>
    <w:rsid w:val="5B595D40"/>
    <w:rsid w:val="6E8C2C14"/>
    <w:rsid w:val="6F0310F6"/>
    <w:rsid w:val="6F7C7074"/>
    <w:rsid w:val="77B24CFD"/>
    <w:rsid w:val="7DC2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45</Words>
  <Characters>263</Characters>
  <Lines>2</Lines>
  <Paragraphs>1</Paragraphs>
  <TotalTime>0</TotalTime>
  <ScaleCrop>false</ScaleCrop>
  <LinksUpToDate>false</LinksUpToDate>
  <CharactersWithSpaces>307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2019-07-21T03:57:00Z</dcterms:created>
  <dc:creator>Anonymous</dc:creator>
  <cp:lastModifiedBy>jyjy</cp:lastModifiedBy>
  <cp:lastPrinted>2022-05-29T03:03:07Z</cp:lastPrinted>
  <dcterms:modified xsi:type="dcterms:W3CDTF">2022-05-29T03:03:20Z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0D47497896994AEEA55392BC6B9C650B</vt:lpwstr>
  </property>
</Properties>
</file>