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29" w:rsidRDefault="00C41E29" w:rsidP="00C41E29">
      <w:pPr>
        <w:jc w:val="center"/>
        <w:rPr>
          <w:rFonts w:ascii="黑体" w:eastAsia="黑体" w:hAnsi="黑体" w:hint="eastAsia"/>
          <w:sz w:val="44"/>
          <w:szCs w:val="44"/>
        </w:rPr>
      </w:pPr>
      <w:r w:rsidRPr="00C41E29">
        <w:rPr>
          <w:rFonts w:ascii="黑体" w:eastAsia="黑体" w:hAnsi="黑体" w:hint="eastAsia"/>
          <w:sz w:val="44"/>
          <w:szCs w:val="44"/>
        </w:rPr>
        <w:t>揭阳市粤东新城公用事业中心</w:t>
      </w:r>
    </w:p>
    <w:p w:rsidR="005E2BF0" w:rsidRDefault="00C41E29" w:rsidP="00C41E29">
      <w:pPr>
        <w:jc w:val="center"/>
        <w:rPr>
          <w:rFonts w:ascii="黑体" w:eastAsia="黑体" w:hAnsi="黑体" w:hint="eastAsia"/>
          <w:sz w:val="44"/>
          <w:szCs w:val="44"/>
        </w:rPr>
      </w:pPr>
      <w:r w:rsidRPr="00C41E29">
        <w:rPr>
          <w:rFonts w:ascii="黑体" w:eastAsia="黑体" w:hAnsi="黑体" w:hint="eastAsia"/>
          <w:sz w:val="44"/>
          <w:szCs w:val="44"/>
        </w:rPr>
        <w:t>招聘硕士研究生面试对象名单</w:t>
      </w:r>
    </w:p>
    <w:p w:rsidR="00C41E29" w:rsidRDefault="00C41E29" w:rsidP="00C41E29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668"/>
        <w:gridCol w:w="2592"/>
        <w:gridCol w:w="2369"/>
        <w:gridCol w:w="1893"/>
      </w:tblGrid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41E29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 w:hint="eastAsia"/>
                <w:sz w:val="32"/>
                <w:szCs w:val="32"/>
              </w:rPr>
              <w:t>岗位代码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</w:tr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12202401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方宇健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</w:tr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12202401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刘安庆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</w:tr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12202401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邓志颖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</w:tr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12202402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郭洋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</w:tr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12202402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刘晓寒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</w:tr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12202402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刘敏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</w:tr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12202402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李晓荣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</w:tr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12202402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杨甲乐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</w:tr>
      <w:tr w:rsidR="00C41E29" w:rsidTr="00C41E29">
        <w:tc>
          <w:tcPr>
            <w:tcW w:w="1668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592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12202402</w:t>
            </w:r>
          </w:p>
        </w:tc>
        <w:tc>
          <w:tcPr>
            <w:tcW w:w="2369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1E29">
              <w:rPr>
                <w:rFonts w:ascii="仿宋" w:eastAsia="仿宋" w:hAnsi="仿宋"/>
                <w:sz w:val="32"/>
                <w:szCs w:val="32"/>
              </w:rPr>
              <w:t>李泽龙</w:t>
            </w:r>
          </w:p>
        </w:tc>
        <w:tc>
          <w:tcPr>
            <w:tcW w:w="1893" w:type="dxa"/>
          </w:tcPr>
          <w:p w:rsidR="00C41E29" w:rsidRPr="00C41E29" w:rsidRDefault="00C41E29" w:rsidP="00C4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</w:tr>
    </w:tbl>
    <w:p w:rsidR="00C41E29" w:rsidRPr="00C41E29" w:rsidRDefault="00C41E29" w:rsidP="00C41E29">
      <w:pPr>
        <w:jc w:val="center"/>
        <w:rPr>
          <w:rFonts w:ascii="黑体" w:eastAsia="黑体" w:hAnsi="黑体"/>
          <w:sz w:val="44"/>
          <w:szCs w:val="44"/>
        </w:rPr>
      </w:pPr>
    </w:p>
    <w:sectPr w:rsidR="00C41E29" w:rsidRPr="00C41E29" w:rsidSect="005E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88" w:rsidRDefault="00AE6488" w:rsidP="00C41E29">
      <w:r>
        <w:separator/>
      </w:r>
    </w:p>
  </w:endnote>
  <w:endnote w:type="continuationSeparator" w:id="0">
    <w:p w:rsidR="00AE6488" w:rsidRDefault="00AE6488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88" w:rsidRDefault="00AE6488" w:rsidP="00C41E29">
      <w:r>
        <w:separator/>
      </w:r>
    </w:p>
  </w:footnote>
  <w:footnote w:type="continuationSeparator" w:id="0">
    <w:p w:rsidR="00AE6488" w:rsidRDefault="00AE6488" w:rsidP="00C41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E29"/>
    <w:rsid w:val="005E2BF0"/>
    <w:rsid w:val="00AE6488"/>
    <w:rsid w:val="00C4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E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E29"/>
    <w:rPr>
      <w:sz w:val="18"/>
      <w:szCs w:val="18"/>
    </w:rPr>
  </w:style>
  <w:style w:type="table" w:styleId="a5">
    <w:name w:val="Table Grid"/>
    <w:basedOn w:val="a1"/>
    <w:uiPriority w:val="59"/>
    <w:rsid w:val="00C4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2022-04-17T05:28:00Z</dcterms:created>
  <dcterms:modified xsi:type="dcterms:W3CDTF">2022-04-17T05:36:00Z</dcterms:modified>
</cp:coreProperties>
</file>