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0"/>
        <w:jc w:val="center"/>
        <w:rPr>
          <w:rStyle w:val="8"/>
          <w:b w:val="0"/>
          <w:bCs/>
        </w:rPr>
      </w:pPr>
      <w:r>
        <w:rPr>
          <w:rStyle w:val="8"/>
          <w:rFonts w:hint="eastAsia"/>
          <w:b w:val="0"/>
          <w:bCs/>
        </w:rPr>
        <w:t>地图内容审查意见书</w:t>
      </w:r>
    </w:p>
    <w:tbl>
      <w:tblPr>
        <w:tblStyle w:val="7"/>
        <w:tblpPr w:leftFromText="180" w:rightFromText="180" w:vertAnchor="text" w:horzAnchor="page" w:tblpXSpec="center" w:tblpY="368"/>
        <w:tblOverlap w:val="never"/>
        <w:tblW w:w="3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8"/>
        <w:gridCol w:w="781"/>
        <w:gridCol w:w="240"/>
        <w:gridCol w:w="303"/>
        <w:gridCol w:w="708"/>
        <w:gridCol w:w="4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8" w:type="dxa"/>
            <w:vAlign w:val="center"/>
          </w:tcPr>
          <w:p>
            <w:pPr>
              <w:jc w:val="righ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揭</w:t>
            </w:r>
            <w:r>
              <w:rPr>
                <w:rFonts w:hint="eastAsia" w:ascii="宋体" w:hAnsi="宋体" w:cs="宋体"/>
                <w:sz w:val="24"/>
              </w:rPr>
              <w:t>图审字(</w:t>
            </w:r>
          </w:p>
        </w:tc>
        <w:tc>
          <w:tcPr>
            <w:tcW w:w="78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</w:t>
            </w:r>
          </w:p>
        </w:tc>
        <w:tc>
          <w:tcPr>
            <w:tcW w:w="240" w:type="dxa"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)</w:t>
            </w:r>
          </w:p>
        </w:tc>
        <w:tc>
          <w:tcPr>
            <w:tcW w:w="303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第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004</w:t>
            </w: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号</w:t>
            </w:r>
          </w:p>
        </w:tc>
      </w:tr>
    </w:tbl>
    <w:p>
      <w:pPr>
        <w:jc w:val="center"/>
        <w:rPr>
          <w:rStyle w:val="8"/>
          <w:b w:val="0"/>
          <w:bCs/>
        </w:rPr>
      </w:pPr>
    </w:p>
    <w:p>
      <w:pPr>
        <w:spacing w:line="320" w:lineRule="exact"/>
        <w:ind w:right="-20"/>
        <w:jc w:val="left"/>
        <w:rPr>
          <w:rFonts w:ascii="宋体" w:hAnsi="宋体" w:cs="宋体"/>
          <w:sz w:val="28"/>
        </w:rPr>
      </w:pPr>
    </w:p>
    <w:p>
      <w:pPr>
        <w:spacing w:line="320" w:lineRule="exact"/>
        <w:ind w:right="-20" w:firstLine="280" w:firstLineChars="100"/>
        <w:jc w:val="left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cs="宋体"/>
          <w:sz w:val="28"/>
        </w:rPr>
        <w:t>审查单位：</w:t>
      </w:r>
      <w:r>
        <w:rPr>
          <w:rFonts w:hint="eastAsia" w:ascii="宋体" w:hAnsi="宋体" w:cs="宋体"/>
          <w:sz w:val="28"/>
          <w:lang w:eastAsia="zh-CN"/>
        </w:rPr>
        <w:t>揭阳市自然资源局</w:t>
      </w:r>
    </w:p>
    <w:tbl>
      <w:tblPr>
        <w:tblStyle w:val="7"/>
        <w:tblpPr w:leftFromText="180" w:rightFromText="180" w:vertAnchor="text" w:horzAnchor="page" w:tblpX="1491" w:tblpY="104"/>
        <w:tblOverlap w:val="never"/>
        <w:tblW w:w="91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836"/>
        <w:gridCol w:w="2222"/>
        <w:gridCol w:w="2222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680" w:type="dxa"/>
            <w:vMerge w:val="restart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送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审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图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件</w:t>
            </w: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地图名称</w:t>
            </w:r>
          </w:p>
        </w:tc>
        <w:tc>
          <w:tcPr>
            <w:tcW w:w="6667" w:type="dxa"/>
            <w:gridSpan w:val="3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《揭阳市行政区划图》插图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680" w:type="dxa"/>
            <w:vMerge w:val="continue"/>
          </w:tcPr>
          <w:p>
            <w:pPr>
              <w:spacing w:line="320" w:lineRule="exact"/>
              <w:ind w:right="-20"/>
              <w:rPr>
                <w:rFonts w:ascii="宋体" w:hAnsi="宋体" w:cs="宋体"/>
                <w:sz w:val="28"/>
              </w:rPr>
            </w:pP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单位名称</w:t>
            </w:r>
          </w:p>
        </w:tc>
        <w:tc>
          <w:tcPr>
            <w:tcW w:w="6667" w:type="dxa"/>
            <w:gridSpan w:val="3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揭阳市民政局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680" w:type="dxa"/>
            <w:vMerge w:val="continue"/>
          </w:tcPr>
          <w:p>
            <w:pPr>
              <w:spacing w:line="320" w:lineRule="exact"/>
              <w:ind w:right="-20"/>
              <w:rPr>
                <w:rFonts w:ascii="宋体" w:hAnsi="宋体" w:cs="宋体"/>
                <w:sz w:val="28"/>
              </w:rPr>
            </w:pP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规格和数量</w:t>
            </w:r>
          </w:p>
        </w:tc>
        <w:tc>
          <w:tcPr>
            <w:tcW w:w="2222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(380mm</w:t>
            </w:r>
            <w:r>
              <w:rPr>
                <w:rFonts w:hint="default" w:ascii="Arial" w:hAnsi="Arial" w:eastAsia="楷体" w:cs="Arial"/>
                <w:color w:val="000000"/>
                <w:kern w:val="0"/>
                <w:sz w:val="24"/>
                <w:lang w:val="en-US" w:eastAsia="zh-CN" w:bidi="ar"/>
              </w:rPr>
              <w:t>×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260mm）</w:t>
            </w:r>
          </w:p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楷体" w:cs="宋体"/>
                <w:sz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1份</w:t>
            </w:r>
          </w:p>
        </w:tc>
        <w:tc>
          <w:tcPr>
            <w:tcW w:w="2222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default" w:ascii="宋体" w:hAnsi="宋体" w:eastAsia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形式</w:t>
            </w:r>
          </w:p>
        </w:tc>
        <w:tc>
          <w:tcPr>
            <w:tcW w:w="2223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纸质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exact"/>
        </w:trPr>
        <w:tc>
          <w:tcPr>
            <w:tcW w:w="680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ascii="宋体" w:hAnsi="宋体" w:cs="宋体"/>
                <w:sz w:val="28"/>
              </w:rPr>
              <w:t>审查内容</w:t>
            </w:r>
          </w:p>
        </w:tc>
        <w:tc>
          <w:tcPr>
            <w:tcW w:w="8503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1、保密审查；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2、重要地理信息等内容；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default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3、法律法规及相关规范性文件规定需要审查的其他地图内容。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7" w:hRule="exact"/>
        </w:trPr>
        <w:tc>
          <w:tcPr>
            <w:tcW w:w="680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ascii="宋体" w:hAnsi="宋体" w:cs="宋体"/>
                <w:sz w:val="28"/>
              </w:rPr>
              <w:t>审查意见</w:t>
            </w:r>
          </w:p>
        </w:tc>
        <w:tc>
          <w:tcPr>
            <w:tcW w:w="8503" w:type="dxa"/>
            <w:gridSpan w:val="4"/>
          </w:tcPr>
          <w:p>
            <w:pPr>
              <w:spacing w:line="320" w:lineRule="exact"/>
              <w:ind w:right="-20"/>
              <w:jc w:val="left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</w:t>
            </w:r>
          </w:p>
          <w:p>
            <w:pPr>
              <w:spacing w:line="320" w:lineRule="exact"/>
              <w:ind w:right="-20"/>
              <w:jc w:val="left"/>
              <w:rPr>
                <w:rFonts w:hint="default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经审查，未发现不符合国家公开版地图内容表示的有关规定的内容。</w:t>
            </w:r>
          </w:p>
        </w:tc>
      </w:tr>
    </w:tbl>
    <w:tbl>
      <w:tblPr>
        <w:tblStyle w:val="7"/>
        <w:tblpPr w:leftFromText="180" w:rightFromText="180" w:vertAnchor="text" w:horzAnchor="page" w:tblpX="6873" w:tblpY="196"/>
        <w:tblOverlap w:val="never"/>
        <w:tblW w:w="30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567"/>
        <w:gridCol w:w="333"/>
        <w:gridCol w:w="350"/>
        <w:gridCol w:w="333"/>
        <w:gridCol w:w="350"/>
        <w:gridCol w:w="3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right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日期：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</w:t>
            </w: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247</w:t>
            </w:r>
          </w:p>
        </w:tc>
        <w:tc>
          <w:tcPr>
            <w:tcW w:w="3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spacing w:line="20" w:lineRule="exact"/>
        <w:ind w:right="124" w:rightChars="59"/>
        <w:rPr>
          <w:sz w:val="28"/>
          <w:szCs w:val="36"/>
        </w:rPr>
      </w:pPr>
    </w:p>
    <w:p/>
    <w:p/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304" w:bottom="1440" w:left="1304" w:header="62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3400"/>
          <wp:effectExtent l="0" t="0" r="1270" b="12700"/>
          <wp:wrapNone/>
          <wp:docPr id="3" name="WordPictureWatermark8910528" descr="花边-审图意见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910528" descr="花边-审图意见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3400"/>
          <wp:effectExtent l="0" t="0" r="1270" b="12700"/>
          <wp:wrapNone/>
          <wp:docPr id="2" name="WordPictureWatermark8910527" descr="花边-审图意见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910527" descr="花边-审图意见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F7A42"/>
    <w:rsid w:val="162D08A6"/>
    <w:rsid w:val="29DF7A42"/>
    <w:rsid w:val="5AF30CB6"/>
    <w:rsid w:val="6F6A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揭阳市国土资源局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2021-11-23T02:49:00Z</dcterms:created>
  <dc:creator>Administrator</dc:creator>
  <cp:lastModifiedBy>Administrator</cp:lastModifiedBy>
  <dcterms:modified xsi:type="dcterms:W3CDTF">2021-11-23T07:34:06Z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